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F2C63" w14:textId="4078154D" w:rsidR="0053078F" w:rsidRDefault="0053078F" w:rsidP="00CB25AA">
      <w:pPr>
        <w:pStyle w:val="PosterHeading"/>
        <w:spacing w:before="240"/>
        <w:jc w:val="center"/>
      </w:pPr>
      <w:r w:rsidRPr="003E3BB9">
        <w:t>COVID-19 Vaccine Clinic</w:t>
      </w:r>
    </w:p>
    <w:p w14:paraId="55069495" w14:textId="7A0D6D86" w:rsidR="00967850" w:rsidRPr="00A5200F" w:rsidRDefault="00967850" w:rsidP="0053078F">
      <w:pPr>
        <w:pStyle w:val="Heading2"/>
        <w:jc w:val="center"/>
        <w:rPr>
          <w:sz w:val="36"/>
          <w:szCs w:val="36"/>
        </w:rPr>
      </w:pPr>
    </w:p>
    <w:p w14:paraId="5220060B" w14:textId="09220BDD" w:rsidR="00216EA4" w:rsidRPr="00A5200F" w:rsidRDefault="0053078F" w:rsidP="00E32C65">
      <w:pPr>
        <w:pStyle w:val="PosterSub-heading"/>
        <w:jc w:val="center"/>
        <w:rPr>
          <w:b w:val="0"/>
          <w:bCs/>
          <w:sz w:val="36"/>
          <w:szCs w:val="36"/>
        </w:rPr>
      </w:pPr>
      <w:r w:rsidRPr="00A5200F">
        <w:rPr>
          <w:sz w:val="36"/>
          <w:szCs w:val="36"/>
          <w:u w:val="single"/>
        </w:rPr>
        <w:t>Date:</w:t>
      </w:r>
      <w:r w:rsidRPr="00A5200F">
        <w:rPr>
          <w:sz w:val="36"/>
          <w:szCs w:val="36"/>
        </w:rPr>
        <w:t xml:space="preserve"> </w:t>
      </w:r>
      <w:r w:rsidR="000154A0">
        <w:rPr>
          <w:b w:val="0"/>
          <w:sz w:val="36"/>
          <w:szCs w:val="36"/>
        </w:rPr>
        <w:t>Thursday</w:t>
      </w:r>
      <w:r w:rsidRPr="00A5200F">
        <w:rPr>
          <w:b w:val="0"/>
          <w:bCs/>
          <w:sz w:val="36"/>
          <w:szCs w:val="36"/>
        </w:rPr>
        <w:t xml:space="preserve">, </w:t>
      </w:r>
      <w:r w:rsidR="000154A0">
        <w:rPr>
          <w:b w:val="0"/>
          <w:bCs/>
          <w:sz w:val="36"/>
          <w:szCs w:val="36"/>
        </w:rPr>
        <w:t>March</w:t>
      </w:r>
      <w:r w:rsidR="008F2E96">
        <w:rPr>
          <w:b w:val="0"/>
          <w:bCs/>
          <w:sz w:val="36"/>
          <w:szCs w:val="36"/>
        </w:rPr>
        <w:t xml:space="preserve"> </w:t>
      </w:r>
      <w:r w:rsidR="000154A0">
        <w:rPr>
          <w:b w:val="0"/>
          <w:bCs/>
          <w:sz w:val="36"/>
          <w:szCs w:val="36"/>
        </w:rPr>
        <w:t>3</w:t>
      </w:r>
      <w:r w:rsidRPr="00A5200F">
        <w:rPr>
          <w:b w:val="0"/>
          <w:bCs/>
          <w:sz w:val="36"/>
          <w:szCs w:val="36"/>
        </w:rPr>
        <w:t>, 202</w:t>
      </w:r>
      <w:r w:rsidR="000154A0">
        <w:rPr>
          <w:b w:val="0"/>
          <w:bCs/>
          <w:sz w:val="36"/>
          <w:szCs w:val="36"/>
        </w:rPr>
        <w:t>2</w:t>
      </w:r>
    </w:p>
    <w:p w14:paraId="583CDA96" w14:textId="0E0A0A7F" w:rsidR="0053078F" w:rsidRPr="00A5200F" w:rsidRDefault="0053078F" w:rsidP="00E32C65">
      <w:pPr>
        <w:pStyle w:val="PosterSub-heading"/>
        <w:jc w:val="center"/>
        <w:rPr>
          <w:sz w:val="36"/>
          <w:szCs w:val="36"/>
        </w:rPr>
      </w:pPr>
      <w:r w:rsidRPr="00A5200F">
        <w:rPr>
          <w:sz w:val="36"/>
          <w:szCs w:val="36"/>
          <w:u w:val="single"/>
        </w:rPr>
        <w:t>Time</w:t>
      </w:r>
      <w:r w:rsidRPr="00A5200F">
        <w:rPr>
          <w:sz w:val="36"/>
          <w:szCs w:val="36"/>
        </w:rPr>
        <w:t xml:space="preserve">: </w:t>
      </w:r>
      <w:r w:rsidR="002B0AD1">
        <w:rPr>
          <w:b w:val="0"/>
          <w:sz w:val="36"/>
          <w:szCs w:val="36"/>
        </w:rPr>
        <w:t>4</w:t>
      </w:r>
      <w:r w:rsidRPr="00A5200F">
        <w:rPr>
          <w:b w:val="0"/>
          <w:bCs/>
          <w:sz w:val="36"/>
          <w:szCs w:val="36"/>
        </w:rPr>
        <w:t>:</w:t>
      </w:r>
      <w:r w:rsidR="000154A0">
        <w:rPr>
          <w:b w:val="0"/>
          <w:bCs/>
          <w:sz w:val="36"/>
          <w:szCs w:val="36"/>
        </w:rPr>
        <w:t>3</w:t>
      </w:r>
      <w:r w:rsidRPr="00A5200F">
        <w:rPr>
          <w:b w:val="0"/>
          <w:bCs/>
          <w:sz w:val="36"/>
          <w:szCs w:val="36"/>
        </w:rPr>
        <w:t>0</w:t>
      </w:r>
      <w:r w:rsidR="00C55641">
        <w:rPr>
          <w:b w:val="0"/>
          <w:bCs/>
          <w:sz w:val="36"/>
          <w:szCs w:val="36"/>
        </w:rPr>
        <w:t>pm</w:t>
      </w:r>
      <w:r w:rsidRPr="00A5200F">
        <w:rPr>
          <w:b w:val="0"/>
          <w:bCs/>
          <w:sz w:val="36"/>
          <w:szCs w:val="36"/>
        </w:rPr>
        <w:t>-</w:t>
      </w:r>
      <w:r w:rsidR="002B0AD1">
        <w:rPr>
          <w:b w:val="0"/>
          <w:sz w:val="36"/>
          <w:szCs w:val="36"/>
        </w:rPr>
        <w:t>7</w:t>
      </w:r>
      <w:r w:rsidRPr="00A5200F">
        <w:rPr>
          <w:b w:val="0"/>
          <w:bCs/>
          <w:sz w:val="36"/>
          <w:szCs w:val="36"/>
        </w:rPr>
        <w:t>:</w:t>
      </w:r>
      <w:r w:rsidR="00A5264B">
        <w:rPr>
          <w:b w:val="0"/>
          <w:bCs/>
          <w:sz w:val="36"/>
          <w:szCs w:val="36"/>
        </w:rPr>
        <w:t>00pm</w:t>
      </w:r>
    </w:p>
    <w:p w14:paraId="620AE5C5" w14:textId="0AFC02AF" w:rsidR="00E60B21" w:rsidRDefault="0053078F" w:rsidP="00E60B21">
      <w:pPr>
        <w:pStyle w:val="PosterSub-heading"/>
        <w:jc w:val="center"/>
        <w:rPr>
          <w:b w:val="0"/>
          <w:sz w:val="36"/>
          <w:szCs w:val="36"/>
        </w:rPr>
      </w:pPr>
      <w:r w:rsidRPr="00A5200F">
        <w:rPr>
          <w:sz w:val="36"/>
          <w:szCs w:val="36"/>
          <w:u w:val="single"/>
        </w:rPr>
        <w:t>Location</w:t>
      </w:r>
      <w:r w:rsidRPr="00A5200F">
        <w:rPr>
          <w:sz w:val="36"/>
          <w:szCs w:val="36"/>
        </w:rPr>
        <w:t xml:space="preserve">: </w:t>
      </w:r>
      <w:r w:rsidR="00B7469D">
        <w:rPr>
          <w:b w:val="0"/>
          <w:sz w:val="36"/>
          <w:szCs w:val="36"/>
        </w:rPr>
        <w:t>Brant Avenue</w:t>
      </w:r>
      <w:r w:rsidR="00A16FC6">
        <w:rPr>
          <w:b w:val="0"/>
          <w:sz w:val="36"/>
          <w:szCs w:val="36"/>
        </w:rPr>
        <w:t xml:space="preserve"> Public </w:t>
      </w:r>
      <w:r w:rsidR="00C5169A">
        <w:rPr>
          <w:b w:val="0"/>
          <w:sz w:val="36"/>
          <w:szCs w:val="36"/>
        </w:rPr>
        <w:t>School</w:t>
      </w:r>
      <w:r w:rsidR="00CB25AA">
        <w:rPr>
          <w:b w:val="0"/>
          <w:sz w:val="36"/>
          <w:szCs w:val="36"/>
        </w:rPr>
        <w:br/>
      </w:r>
      <w:r w:rsidR="00E60B21">
        <w:rPr>
          <w:b w:val="0"/>
          <w:sz w:val="36"/>
          <w:szCs w:val="36"/>
        </w:rPr>
        <w:t>(</w:t>
      </w:r>
      <w:r w:rsidR="00952F00">
        <w:rPr>
          <w:b w:val="0"/>
          <w:sz w:val="36"/>
          <w:szCs w:val="36"/>
        </w:rPr>
        <w:t>64 Brant Ave</w:t>
      </w:r>
      <w:r w:rsidR="0034484F">
        <w:rPr>
          <w:b w:val="0"/>
          <w:sz w:val="36"/>
          <w:szCs w:val="36"/>
        </w:rPr>
        <w:t>., Guelph</w:t>
      </w:r>
      <w:r w:rsidR="00E60B21">
        <w:rPr>
          <w:b w:val="0"/>
          <w:sz w:val="36"/>
          <w:szCs w:val="36"/>
        </w:rPr>
        <w:t>)</w:t>
      </w:r>
    </w:p>
    <w:p w14:paraId="7ACBF821" w14:textId="1FD39720" w:rsidR="00E60B21" w:rsidRPr="00377F53" w:rsidRDefault="00A5264B" w:rsidP="00E60B21">
      <w:pPr>
        <w:pStyle w:val="PosterSub-heading"/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Open to appointments and drop-ins. </w:t>
      </w:r>
      <w:r>
        <w:rPr>
          <w:bCs/>
          <w:sz w:val="36"/>
          <w:szCs w:val="36"/>
        </w:rPr>
        <w:br/>
      </w:r>
      <w:r w:rsidRPr="00A445F3">
        <w:rPr>
          <w:bCs/>
          <w:sz w:val="28"/>
          <w:szCs w:val="28"/>
        </w:rPr>
        <w:t xml:space="preserve">Book your spot at wdgpublichealth.ca/appointments or </w:t>
      </w:r>
      <w:r>
        <w:rPr>
          <w:bCs/>
          <w:sz w:val="28"/>
          <w:szCs w:val="28"/>
        </w:rPr>
        <w:br/>
      </w:r>
      <w:r w:rsidRPr="00A445F3">
        <w:rPr>
          <w:bCs/>
          <w:sz w:val="28"/>
          <w:szCs w:val="28"/>
        </w:rPr>
        <w:t xml:space="preserve">by calling </w:t>
      </w:r>
      <w:r w:rsidRPr="00263B5D">
        <w:rPr>
          <w:bCs/>
          <w:sz w:val="28"/>
          <w:szCs w:val="28"/>
        </w:rPr>
        <w:t>1-800-265-7293 ext. 7006</w:t>
      </w:r>
      <w:r w:rsidR="00E60B21" w:rsidRPr="00377F53">
        <w:rPr>
          <w:bCs/>
        </w:rPr>
        <w:br/>
      </w:r>
    </w:p>
    <w:p w14:paraId="7DFB0A0A" w14:textId="77777777" w:rsidR="00E60B21" w:rsidRDefault="00E60B21" w:rsidP="00E60B21">
      <w:pPr>
        <w:pStyle w:val="Heading2"/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Clinic is open</w:t>
      </w:r>
      <w:r w:rsidRPr="00A5200F">
        <w:rPr>
          <w:sz w:val="36"/>
          <w:szCs w:val="36"/>
        </w:rPr>
        <w:t xml:space="preserve"> to</w:t>
      </w:r>
      <w:r>
        <w:rPr>
          <w:sz w:val="36"/>
          <w:szCs w:val="36"/>
        </w:rPr>
        <w:t xml:space="preserve">: </w:t>
      </w:r>
    </w:p>
    <w:p w14:paraId="22BD0BCF" w14:textId="77777777" w:rsidR="00E60B21" w:rsidRDefault="00E60B21" w:rsidP="00E60B21">
      <w:pPr>
        <w:pStyle w:val="Heading2"/>
        <w:numPr>
          <w:ilvl w:val="0"/>
          <w:numId w:val="12"/>
        </w:numPr>
        <w:spacing w:before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Children (ages 5 to 11) and youth (ages 12-17) for a first or second dose</w:t>
      </w:r>
    </w:p>
    <w:p w14:paraId="497AC683" w14:textId="77777777" w:rsidR="00E60B21" w:rsidRPr="0065485C" w:rsidRDefault="00E60B21" w:rsidP="00E60B21">
      <w:pPr>
        <w:pStyle w:val="Heading2"/>
        <w:numPr>
          <w:ilvl w:val="0"/>
          <w:numId w:val="12"/>
        </w:numPr>
        <w:spacing w:before="0" w:line="240" w:lineRule="auto"/>
        <w:jc w:val="center"/>
        <w:rPr>
          <w:sz w:val="36"/>
          <w:szCs w:val="36"/>
        </w:rPr>
      </w:pPr>
      <w:r w:rsidRPr="0065485C">
        <w:rPr>
          <w:sz w:val="36"/>
          <w:szCs w:val="36"/>
        </w:rPr>
        <w:t>Adults (age 18+) for first, second or booster dose</w:t>
      </w:r>
      <w:r>
        <w:br/>
      </w:r>
      <w:r>
        <w:br/>
      </w:r>
    </w:p>
    <w:p w14:paraId="2239C070" w14:textId="0B2B3047" w:rsidR="00FA560B" w:rsidRPr="00E60B21" w:rsidRDefault="00E60B21" w:rsidP="00E60B21">
      <w:pPr>
        <w:pStyle w:val="PosterSub-heading"/>
        <w:jc w:val="center"/>
        <w:rPr>
          <w:sz w:val="36"/>
          <w:szCs w:val="36"/>
        </w:rPr>
      </w:pPr>
      <w:r w:rsidRPr="00A5200F">
        <w:rPr>
          <w:sz w:val="36"/>
          <w:szCs w:val="36"/>
        </w:rPr>
        <w:t xml:space="preserve">Please bring your OHIP card (health card) or any </w:t>
      </w:r>
      <w:r>
        <w:rPr>
          <w:sz w:val="36"/>
          <w:szCs w:val="36"/>
        </w:rPr>
        <w:t xml:space="preserve">government-issued </w:t>
      </w:r>
      <w:r w:rsidRPr="00A5200F">
        <w:rPr>
          <w:sz w:val="36"/>
          <w:szCs w:val="36"/>
        </w:rPr>
        <w:t xml:space="preserve">photo ID. </w:t>
      </w:r>
    </w:p>
    <w:sectPr w:rsidR="00FA560B" w:rsidRPr="00E60B21" w:rsidSect="000A26E3">
      <w:footerReference w:type="default" r:id="rId10"/>
      <w:pgSz w:w="12240" w:h="15840"/>
      <w:pgMar w:top="1134" w:right="1440" w:bottom="1134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DC890" w14:textId="77777777" w:rsidR="005D30AA" w:rsidRDefault="005D30AA" w:rsidP="00216EA4">
      <w:pPr>
        <w:spacing w:after="0" w:line="240" w:lineRule="auto"/>
      </w:pPr>
      <w:r>
        <w:separator/>
      </w:r>
    </w:p>
  </w:endnote>
  <w:endnote w:type="continuationSeparator" w:id="0">
    <w:p w14:paraId="0DB3031D" w14:textId="77777777" w:rsidR="005D30AA" w:rsidRDefault="005D30AA" w:rsidP="00216EA4">
      <w:pPr>
        <w:spacing w:after="0" w:line="240" w:lineRule="auto"/>
      </w:pPr>
      <w:r>
        <w:continuationSeparator/>
      </w:r>
    </w:p>
  </w:endnote>
  <w:endnote w:type="continuationNotice" w:id="1">
    <w:p w14:paraId="228E1BF3" w14:textId="77777777" w:rsidR="005D30AA" w:rsidRDefault="005D30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 New Roman (Body CS)">
    <w:altName w:val="Times New Roman"/>
    <w:charset w:val="00"/>
    <w:family w:val="roman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A74C0" w14:textId="774AE0D7" w:rsidR="00216EA4" w:rsidRDefault="00466849" w:rsidP="00A93846">
    <w:pPr>
      <w:pStyle w:val="Footer"/>
      <w:ind w:left="153" w:right="-846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A89CF39" wp14:editId="0BFC1A20">
          <wp:simplePos x="0" y="0"/>
          <wp:positionH relativeFrom="column">
            <wp:posOffset>810895</wp:posOffset>
          </wp:positionH>
          <wp:positionV relativeFrom="page">
            <wp:posOffset>8482330</wp:posOffset>
          </wp:positionV>
          <wp:extent cx="6120000" cy="1645200"/>
          <wp:effectExtent l="0" t="0" r="0" b="0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iangle-large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164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5E4B">
      <w:rPr>
        <w:noProof/>
      </w:rPr>
      <w:drawing>
        <wp:anchor distT="0" distB="0" distL="114300" distR="114300" simplePos="0" relativeHeight="251658240" behindDoc="1" locked="0" layoutInCell="1" allowOverlap="1" wp14:anchorId="2406B077" wp14:editId="6182F585">
          <wp:simplePos x="0" y="0"/>
          <wp:positionH relativeFrom="column">
            <wp:posOffset>-486410</wp:posOffset>
          </wp:positionH>
          <wp:positionV relativeFrom="page">
            <wp:posOffset>8871585</wp:posOffset>
          </wp:positionV>
          <wp:extent cx="2047875" cy="719455"/>
          <wp:effectExtent l="0" t="0" r="0" b="4445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G-Public-Health-fullcolou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7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5073">
      <w:t>w</w:t>
    </w:r>
    <w:r w:rsidR="000C5E4B">
      <w:t>dgpublichealth.ca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CE7F" w14:textId="77777777" w:rsidR="005D30AA" w:rsidRDefault="005D30AA" w:rsidP="00216EA4">
      <w:pPr>
        <w:spacing w:after="0" w:line="240" w:lineRule="auto"/>
      </w:pPr>
      <w:r>
        <w:separator/>
      </w:r>
    </w:p>
  </w:footnote>
  <w:footnote w:type="continuationSeparator" w:id="0">
    <w:p w14:paraId="48D03CB6" w14:textId="77777777" w:rsidR="005D30AA" w:rsidRDefault="005D30AA" w:rsidP="00216EA4">
      <w:pPr>
        <w:spacing w:after="0" w:line="240" w:lineRule="auto"/>
      </w:pPr>
      <w:r>
        <w:continuationSeparator/>
      </w:r>
    </w:p>
  </w:footnote>
  <w:footnote w:type="continuationNotice" w:id="1">
    <w:p w14:paraId="18CB0BF2" w14:textId="77777777" w:rsidR="005D30AA" w:rsidRDefault="005D30A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FC20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C01A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DDCF0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961A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5ED0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94E2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F6E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58F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4A14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F2DE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855C17"/>
    <w:multiLevelType w:val="hybridMultilevel"/>
    <w:tmpl w:val="36E6699E"/>
    <w:lvl w:ilvl="0" w:tplc="EC6C8960">
      <w:numFmt w:val="bullet"/>
      <w:pStyle w:val="QuoteAuthor"/>
      <w:lvlText w:val="-"/>
      <w:lvlJc w:val="left"/>
      <w:pPr>
        <w:ind w:left="2084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1" w15:restartNumberingAfterBreak="0">
    <w:nsid w:val="7F467421"/>
    <w:multiLevelType w:val="hybridMultilevel"/>
    <w:tmpl w:val="2362D874"/>
    <w:lvl w:ilvl="0" w:tplc="73481E92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EA4"/>
    <w:rsid w:val="000038FC"/>
    <w:rsid w:val="00011132"/>
    <w:rsid w:val="000154A0"/>
    <w:rsid w:val="00037E08"/>
    <w:rsid w:val="00062454"/>
    <w:rsid w:val="000A26E3"/>
    <w:rsid w:val="000C5E4B"/>
    <w:rsid w:val="000D0BEF"/>
    <w:rsid w:val="000D4E67"/>
    <w:rsid w:val="000F62B7"/>
    <w:rsid w:val="0010152A"/>
    <w:rsid w:val="001247E2"/>
    <w:rsid w:val="00131732"/>
    <w:rsid w:val="0013537E"/>
    <w:rsid w:val="0017674A"/>
    <w:rsid w:val="001B71AA"/>
    <w:rsid w:val="001E3D63"/>
    <w:rsid w:val="001E71D0"/>
    <w:rsid w:val="001F3689"/>
    <w:rsid w:val="001F7F9C"/>
    <w:rsid w:val="00216EA4"/>
    <w:rsid w:val="00217B79"/>
    <w:rsid w:val="00244905"/>
    <w:rsid w:val="0026535D"/>
    <w:rsid w:val="00295073"/>
    <w:rsid w:val="002B0AD1"/>
    <w:rsid w:val="002E0E53"/>
    <w:rsid w:val="002F1E5E"/>
    <w:rsid w:val="002F3506"/>
    <w:rsid w:val="00305163"/>
    <w:rsid w:val="00332511"/>
    <w:rsid w:val="0034484F"/>
    <w:rsid w:val="00353517"/>
    <w:rsid w:val="00386911"/>
    <w:rsid w:val="003A48DE"/>
    <w:rsid w:val="003C669E"/>
    <w:rsid w:val="003E3BB9"/>
    <w:rsid w:val="004025FE"/>
    <w:rsid w:val="00415CC1"/>
    <w:rsid w:val="00440256"/>
    <w:rsid w:val="00442935"/>
    <w:rsid w:val="00442ACE"/>
    <w:rsid w:val="00466849"/>
    <w:rsid w:val="00472C98"/>
    <w:rsid w:val="00480115"/>
    <w:rsid w:val="00491364"/>
    <w:rsid w:val="004A0A9A"/>
    <w:rsid w:val="004C5EC7"/>
    <w:rsid w:val="004D7156"/>
    <w:rsid w:val="004E6F8E"/>
    <w:rsid w:val="004F6E15"/>
    <w:rsid w:val="00503899"/>
    <w:rsid w:val="0053078F"/>
    <w:rsid w:val="00534583"/>
    <w:rsid w:val="005B3A61"/>
    <w:rsid w:val="005D30AA"/>
    <w:rsid w:val="005D31C1"/>
    <w:rsid w:val="005E1083"/>
    <w:rsid w:val="005F2725"/>
    <w:rsid w:val="00626436"/>
    <w:rsid w:val="00677D83"/>
    <w:rsid w:val="00693E21"/>
    <w:rsid w:val="006A6488"/>
    <w:rsid w:val="006B3986"/>
    <w:rsid w:val="006B7D23"/>
    <w:rsid w:val="006C5516"/>
    <w:rsid w:val="006D7E2B"/>
    <w:rsid w:val="007117E7"/>
    <w:rsid w:val="00711AB7"/>
    <w:rsid w:val="00724A46"/>
    <w:rsid w:val="00736D2C"/>
    <w:rsid w:val="007839E7"/>
    <w:rsid w:val="007B5B98"/>
    <w:rsid w:val="007D1846"/>
    <w:rsid w:val="007E5A5B"/>
    <w:rsid w:val="007F0D7C"/>
    <w:rsid w:val="007F6683"/>
    <w:rsid w:val="00814100"/>
    <w:rsid w:val="0083794F"/>
    <w:rsid w:val="008403BC"/>
    <w:rsid w:val="00857E1F"/>
    <w:rsid w:val="0087488D"/>
    <w:rsid w:val="008774DA"/>
    <w:rsid w:val="00886E37"/>
    <w:rsid w:val="008F2E96"/>
    <w:rsid w:val="008F3447"/>
    <w:rsid w:val="00937108"/>
    <w:rsid w:val="0094097D"/>
    <w:rsid w:val="00941C08"/>
    <w:rsid w:val="00952F00"/>
    <w:rsid w:val="00957E6D"/>
    <w:rsid w:val="00963243"/>
    <w:rsid w:val="00967850"/>
    <w:rsid w:val="0097747F"/>
    <w:rsid w:val="009C206E"/>
    <w:rsid w:val="00A073A5"/>
    <w:rsid w:val="00A07FE8"/>
    <w:rsid w:val="00A16FC6"/>
    <w:rsid w:val="00A32F44"/>
    <w:rsid w:val="00A5200F"/>
    <w:rsid w:val="00A5264B"/>
    <w:rsid w:val="00A93846"/>
    <w:rsid w:val="00A97EF4"/>
    <w:rsid w:val="00AD2B48"/>
    <w:rsid w:val="00AF1CED"/>
    <w:rsid w:val="00AF7A05"/>
    <w:rsid w:val="00B20751"/>
    <w:rsid w:val="00B41BD6"/>
    <w:rsid w:val="00B6018E"/>
    <w:rsid w:val="00B7469D"/>
    <w:rsid w:val="00BC206F"/>
    <w:rsid w:val="00C225A5"/>
    <w:rsid w:val="00C5169A"/>
    <w:rsid w:val="00C5530B"/>
    <w:rsid w:val="00C55641"/>
    <w:rsid w:val="00C74BCD"/>
    <w:rsid w:val="00C81A84"/>
    <w:rsid w:val="00CB25AA"/>
    <w:rsid w:val="00CD410F"/>
    <w:rsid w:val="00CE5994"/>
    <w:rsid w:val="00D03F2D"/>
    <w:rsid w:val="00D07A34"/>
    <w:rsid w:val="00D6667D"/>
    <w:rsid w:val="00D922C0"/>
    <w:rsid w:val="00E02D58"/>
    <w:rsid w:val="00E06771"/>
    <w:rsid w:val="00E06DCB"/>
    <w:rsid w:val="00E223B3"/>
    <w:rsid w:val="00E32C65"/>
    <w:rsid w:val="00E363B1"/>
    <w:rsid w:val="00E5156F"/>
    <w:rsid w:val="00E60B21"/>
    <w:rsid w:val="00E909E8"/>
    <w:rsid w:val="00EE55DA"/>
    <w:rsid w:val="00EE7695"/>
    <w:rsid w:val="00EF4457"/>
    <w:rsid w:val="00F034F8"/>
    <w:rsid w:val="00F0671D"/>
    <w:rsid w:val="00F429B5"/>
    <w:rsid w:val="00FA360C"/>
    <w:rsid w:val="00FA560B"/>
    <w:rsid w:val="00FD27F0"/>
    <w:rsid w:val="00FF25C2"/>
    <w:rsid w:val="0AEC1B99"/>
    <w:rsid w:val="0B2BC2F9"/>
    <w:rsid w:val="15AC3670"/>
    <w:rsid w:val="21865326"/>
    <w:rsid w:val="3B794966"/>
    <w:rsid w:val="5B727EC9"/>
    <w:rsid w:val="5CA062EA"/>
    <w:rsid w:val="696A616B"/>
    <w:rsid w:val="7B4D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65AE20"/>
  <w15:chartTrackingRefBased/>
  <w15:docId w15:val="{8194E15A-CC3A-4007-A09F-0D6AD4DE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EA4"/>
    <w:pPr>
      <w:spacing w:after="24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E5994"/>
    <w:pPr>
      <w:keepNext/>
      <w:keepLines/>
      <w:pBdr>
        <w:bottom w:val="single" w:sz="12" w:space="0" w:color="00928F"/>
      </w:pBdr>
      <w:spacing w:before="360"/>
      <w:outlineLvl w:val="0"/>
    </w:pPr>
    <w:rPr>
      <w:rFonts w:eastAsiaTheme="majorEastAsia" w:cstheme="majorBidi"/>
      <w:b/>
      <w:color w:val="00928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994"/>
    <w:pPr>
      <w:keepNext/>
      <w:keepLines/>
      <w:spacing w:before="240" w:after="120"/>
      <w:outlineLvl w:val="1"/>
    </w:pPr>
    <w:rPr>
      <w:rFonts w:eastAsiaTheme="majorEastAsia" w:cstheme="majorBidi"/>
      <w:b/>
      <w:color w:val="78A22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5994"/>
    <w:pPr>
      <w:keepNext/>
      <w:keepLines/>
      <w:spacing w:before="240" w:after="120"/>
      <w:outlineLvl w:val="2"/>
    </w:pPr>
    <w:rPr>
      <w:rFonts w:eastAsiaTheme="majorEastAsia" w:cstheme="majorBidi"/>
      <w:b/>
      <w:color w:val="00556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E5994"/>
    <w:pPr>
      <w:keepNext/>
      <w:keepLines/>
      <w:spacing w:before="240" w:after="120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5994"/>
    <w:pPr>
      <w:keepNext/>
      <w:keepLines/>
      <w:spacing w:before="240" w:after="12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5994"/>
    <w:pPr>
      <w:keepNext/>
      <w:keepLines/>
      <w:spacing w:before="240" w:after="120"/>
      <w:outlineLvl w:val="5"/>
    </w:pPr>
    <w:rPr>
      <w:rFonts w:eastAsiaTheme="majorEastAsia" w:cstheme="majorBidi"/>
      <w:color w:val="5C6F7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rsid w:val="00957E6D"/>
    <w:pPr>
      <w:spacing w:after="200"/>
    </w:pPr>
    <w:rPr>
      <w:iCs/>
      <w:color w:val="404040" w:themeColor="text1" w:themeTint="BF"/>
      <w:szCs w:val="18"/>
    </w:rPr>
  </w:style>
  <w:style w:type="paragraph" w:styleId="Footer">
    <w:name w:val="footer"/>
    <w:basedOn w:val="Normal"/>
    <w:link w:val="FooterChar"/>
    <w:uiPriority w:val="99"/>
    <w:unhideWhenUsed/>
    <w:rsid w:val="000A26E3"/>
    <w:pPr>
      <w:tabs>
        <w:tab w:val="center" w:pos="4680"/>
        <w:tab w:val="right" w:pos="9360"/>
      </w:tabs>
      <w:adjustRightInd w:val="0"/>
      <w:spacing w:before="720" w:line="240" w:lineRule="auto"/>
      <w:jc w:val="right"/>
    </w:pPr>
    <w:rPr>
      <w:b/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0A26E3"/>
    <w:rPr>
      <w:rFonts w:ascii="Arial" w:hAnsi="Arial"/>
      <w:b/>
      <w:color w:val="FFFFFF" w:themeColor="background1"/>
    </w:rPr>
  </w:style>
  <w:style w:type="character" w:styleId="FootnoteReference">
    <w:name w:val="footnote reference"/>
    <w:basedOn w:val="DefaultParagraphFont"/>
    <w:uiPriority w:val="99"/>
    <w:unhideWhenUsed/>
    <w:rsid w:val="00957E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57E6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57E6D"/>
    <w:rPr>
      <w:rFonts w:ascii="Arial" w:hAnsi="Arial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E5994"/>
    <w:rPr>
      <w:rFonts w:ascii="Arial" w:eastAsiaTheme="majorEastAsia" w:hAnsi="Arial" w:cstheme="majorBidi"/>
      <w:b/>
      <w:color w:val="00928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5994"/>
    <w:rPr>
      <w:rFonts w:ascii="Arial" w:eastAsiaTheme="majorEastAsia" w:hAnsi="Arial" w:cstheme="majorBidi"/>
      <w:b/>
      <w:color w:val="78A22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E5994"/>
    <w:rPr>
      <w:rFonts w:ascii="Arial" w:eastAsiaTheme="majorEastAsia" w:hAnsi="Arial" w:cstheme="majorBidi"/>
      <w:b/>
      <w:color w:val="005568"/>
    </w:rPr>
  </w:style>
  <w:style w:type="character" w:styleId="Hyperlink">
    <w:name w:val="Hyperlink"/>
    <w:basedOn w:val="DefaultParagraphFont"/>
    <w:uiPriority w:val="99"/>
    <w:unhideWhenUsed/>
    <w:qFormat/>
    <w:rsid w:val="00CE5994"/>
    <w:rPr>
      <w:rFonts w:ascii="Arial" w:hAnsi="Arial"/>
      <w:color w:val="005568"/>
      <w:u w:val="single" w:color="00928F"/>
    </w:rPr>
  </w:style>
  <w:style w:type="paragraph" w:styleId="ListParagraph">
    <w:name w:val="List Paragraph"/>
    <w:basedOn w:val="Normal"/>
    <w:uiPriority w:val="34"/>
    <w:rsid w:val="00957E6D"/>
    <w:pPr>
      <w:ind w:left="720"/>
      <w:contextualSpacing/>
    </w:pPr>
  </w:style>
  <w:style w:type="character" w:styleId="PageNumber">
    <w:name w:val="page number"/>
    <w:basedOn w:val="DefaultParagraphFont"/>
    <w:uiPriority w:val="99"/>
    <w:unhideWhenUsed/>
    <w:rsid w:val="00957E6D"/>
    <w:rPr>
      <w:rFonts w:ascii="Arial" w:hAnsi="Arial"/>
      <w:sz w:val="24"/>
    </w:rPr>
  </w:style>
  <w:style w:type="paragraph" w:customStyle="1" w:styleId="QuoteAuthor">
    <w:name w:val="Quote Author"/>
    <w:basedOn w:val="Normal"/>
    <w:rsid w:val="00957E6D"/>
    <w:pPr>
      <w:numPr>
        <w:numId w:val="1"/>
      </w:numPr>
      <w:spacing w:after="360"/>
      <w:ind w:right="862"/>
    </w:pPr>
    <w:rPr>
      <w:color w:val="404040" w:themeColor="text1" w:themeTint="BF"/>
    </w:rPr>
  </w:style>
  <w:style w:type="paragraph" w:styleId="Quote">
    <w:name w:val="Quote"/>
    <w:aliases w:val="Pull Quote"/>
    <w:basedOn w:val="Normal"/>
    <w:next w:val="Normal"/>
    <w:link w:val="QuoteChar"/>
    <w:uiPriority w:val="29"/>
    <w:rsid w:val="00957E6D"/>
    <w:pPr>
      <w:spacing w:before="360" w:after="360"/>
      <w:ind w:left="862" w:right="862"/>
    </w:pPr>
    <w:rPr>
      <w:rFonts w:ascii="Arial Rounded MT Bold" w:hAnsi="Arial Rounded MT Bold"/>
      <w:iCs/>
      <w:color w:val="000000" w:themeColor="text1"/>
      <w:sz w:val="28"/>
    </w:rPr>
  </w:style>
  <w:style w:type="character" w:customStyle="1" w:styleId="QuoteChar">
    <w:name w:val="Quote Char"/>
    <w:aliases w:val="Pull Quote Char"/>
    <w:basedOn w:val="DefaultParagraphFont"/>
    <w:link w:val="Quote"/>
    <w:uiPriority w:val="29"/>
    <w:rsid w:val="00957E6D"/>
    <w:rPr>
      <w:rFonts w:ascii="Arial Rounded MT Bold" w:hAnsi="Arial Rounded MT Bold"/>
      <w:iCs/>
      <w:color w:val="000000" w:themeColor="text1"/>
      <w:sz w:val="28"/>
    </w:rPr>
  </w:style>
  <w:style w:type="character" w:styleId="Strong">
    <w:name w:val="Strong"/>
    <w:aliases w:val="Bold"/>
    <w:basedOn w:val="DefaultParagraphFont"/>
    <w:uiPriority w:val="22"/>
    <w:rsid w:val="00957E6D"/>
    <w:rPr>
      <w:rFonts w:ascii="Arial" w:hAnsi="Arial"/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957E6D"/>
    <w:pPr>
      <w:numPr>
        <w:ilvl w:val="1"/>
      </w:numPr>
      <w:spacing w:before="240"/>
    </w:pPr>
    <w:rPr>
      <w:rFonts w:eastAsiaTheme="minorEastAsia" w:cs="Times New Roman (Body CS)"/>
      <w:b/>
      <w:color w:val="5A5A5A" w:themeColor="text1" w:themeTint="A5"/>
      <w:sz w:val="36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57E6D"/>
    <w:rPr>
      <w:rFonts w:ascii="Arial" w:eastAsiaTheme="minorEastAsia" w:hAnsi="Arial" w:cs="Times New Roman (Body CS)"/>
      <w:b/>
      <w:color w:val="5A5A5A" w:themeColor="text1" w:themeTint="A5"/>
      <w:sz w:val="36"/>
      <w:szCs w:val="22"/>
    </w:rPr>
  </w:style>
  <w:style w:type="paragraph" w:styleId="Title">
    <w:name w:val="Title"/>
    <w:basedOn w:val="Normal"/>
    <w:next w:val="Normal"/>
    <w:link w:val="TitleChar"/>
    <w:uiPriority w:val="10"/>
    <w:rsid w:val="00957E6D"/>
    <w:pPr>
      <w:spacing w:before="240" w:after="480" w:line="312" w:lineRule="auto"/>
    </w:pPr>
    <w:rPr>
      <w:rFonts w:eastAsia="Times New Roman" w:cs="Arial"/>
      <w:b/>
      <w:color w:val="000000"/>
      <w:sz w:val="40"/>
      <w:szCs w:val="21"/>
      <w:shd w:val="clear" w:color="auto" w:fill="FFFFFF"/>
    </w:rPr>
  </w:style>
  <w:style w:type="character" w:customStyle="1" w:styleId="TitleChar">
    <w:name w:val="Title Char"/>
    <w:basedOn w:val="DefaultParagraphFont"/>
    <w:link w:val="Title"/>
    <w:uiPriority w:val="10"/>
    <w:rsid w:val="00957E6D"/>
    <w:rPr>
      <w:rFonts w:ascii="Arial" w:eastAsia="Times New Roman" w:hAnsi="Arial" w:cs="Arial"/>
      <w:b/>
      <w:color w:val="000000"/>
      <w:sz w:val="40"/>
      <w:szCs w:val="21"/>
    </w:rPr>
  </w:style>
  <w:style w:type="paragraph" w:styleId="TOC1">
    <w:name w:val="toc 1"/>
    <w:basedOn w:val="Normal"/>
    <w:next w:val="Normal"/>
    <w:autoRedefine/>
    <w:uiPriority w:val="39"/>
    <w:unhideWhenUsed/>
    <w:rsid w:val="00957E6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7E6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957E6D"/>
    <w:pPr>
      <w:spacing w:after="100"/>
      <w:ind w:left="480"/>
    </w:pPr>
  </w:style>
  <w:style w:type="paragraph" w:customStyle="1" w:styleId="PosterHeading">
    <w:name w:val="Poster Heading"/>
    <w:basedOn w:val="Normal"/>
    <w:qFormat/>
    <w:rsid w:val="007D1846"/>
    <w:pPr>
      <w:spacing w:after="120" w:line="240" w:lineRule="auto"/>
    </w:pPr>
    <w:rPr>
      <w:b/>
      <w:color w:val="15928E"/>
      <w:sz w:val="72"/>
    </w:rPr>
  </w:style>
  <w:style w:type="paragraph" w:customStyle="1" w:styleId="PosterSub-heading">
    <w:name w:val="Poster Sub-heading"/>
    <w:basedOn w:val="PosterHeading"/>
    <w:qFormat/>
    <w:rsid w:val="007D1846"/>
    <w:pPr>
      <w:spacing w:after="360"/>
    </w:pPr>
    <w:rPr>
      <w:color w:val="005568"/>
      <w:sz w:val="40"/>
    </w:rPr>
  </w:style>
  <w:style w:type="paragraph" w:styleId="Header">
    <w:name w:val="header"/>
    <w:basedOn w:val="Normal"/>
    <w:link w:val="HeaderChar"/>
    <w:uiPriority w:val="99"/>
    <w:unhideWhenUsed/>
    <w:rsid w:val="00216E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A4"/>
    <w:rPr>
      <w:rFonts w:ascii="Arial" w:hAnsi="Arial"/>
    </w:rPr>
  </w:style>
  <w:style w:type="character" w:styleId="UnresolvedMention">
    <w:name w:val="Unresolved Mention"/>
    <w:basedOn w:val="DefaultParagraphFont"/>
    <w:uiPriority w:val="99"/>
    <w:semiHidden/>
    <w:unhideWhenUsed/>
    <w:rsid w:val="000C5E4B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5994"/>
    <w:rPr>
      <w:rFonts w:ascii="Arial" w:eastAsiaTheme="majorEastAsia" w:hAnsi="Arial" w:cstheme="majorBidi"/>
      <w:b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5994"/>
    <w:rPr>
      <w:rFonts w:ascii="Arial" w:eastAsiaTheme="majorEastAsia" w:hAnsi="Arial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5994"/>
    <w:rPr>
      <w:rFonts w:ascii="Arial" w:eastAsiaTheme="majorEastAsia" w:hAnsi="Arial" w:cstheme="majorBidi"/>
      <w:color w:val="5C6F7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aa73af0e-79d0-475f-8556-00df2de1e8c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392702258CC04B8F1C26FF3D47407A" ma:contentTypeVersion="14" ma:contentTypeDescription="Create a new document." ma:contentTypeScope="" ma:versionID="772748deb3069c2f8e3ddc1666faa6d6">
  <xsd:schema xmlns:xsd="http://www.w3.org/2001/XMLSchema" xmlns:xs="http://www.w3.org/2001/XMLSchema" xmlns:p="http://schemas.microsoft.com/office/2006/metadata/properties" xmlns:ns2="aa73af0e-79d0-475f-8556-00df2de1e8cf" xmlns:ns3="9a04bca4-9625-4ee0-b5ce-c55daa176ab0" targetNamespace="http://schemas.microsoft.com/office/2006/metadata/properties" ma:root="true" ma:fieldsID="13fcd5a4fe44cdc44b8a39ed7bf598af" ns2:_="" ns3:_="">
    <xsd:import namespace="aa73af0e-79d0-475f-8556-00df2de1e8cf"/>
    <xsd:import namespace="9a04bca4-9625-4ee0-b5ce-c55daa176a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ateandtim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3af0e-79d0-475f-8556-00df2de1e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ateandtime" ma:index="19" nillable="true" ma:displayName="date and time" ma:format="DateTime" ma:internalName="dateandtime">
      <xsd:simpleType>
        <xsd:restriction base="dms:DateTime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4bca4-9625-4ee0-b5ce-c55daa176a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1BC1E5-2832-457F-976B-30480D6447EE}">
  <ds:schemaRefs>
    <ds:schemaRef ds:uri="http://schemas.microsoft.com/office/2006/metadata/properties"/>
    <ds:schemaRef ds:uri="http://schemas.microsoft.com/office/infopath/2007/PartnerControls"/>
    <ds:schemaRef ds:uri="aa73af0e-79d0-475f-8556-00df2de1e8cf"/>
  </ds:schemaRefs>
</ds:datastoreItem>
</file>

<file path=customXml/itemProps2.xml><?xml version="1.0" encoding="utf-8"?>
<ds:datastoreItem xmlns:ds="http://schemas.openxmlformats.org/officeDocument/2006/customXml" ds:itemID="{B3E98ECC-AFBC-41D5-840B-3E03AD3E7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73af0e-79d0-475f-8556-00df2de1e8cf"/>
    <ds:schemaRef ds:uri="9a04bca4-9625-4ee0-b5ce-c55daa176a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E76676-B4C3-4D70-8F64-48120072EF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Poster Template - Letter (Vertical)</vt:lpstr>
    </vt:vector>
  </TitlesOfParts>
  <Manager/>
  <Company/>
  <LinksUpToDate>false</LinksUpToDate>
  <CharactersWithSpaces>487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Poster Template - Letter (Vertical)</dc:title>
  <dc:subject>Poster Template</dc:subject>
  <dc:creator>Wellington-Dufferin-Guelph Public Health</dc:creator>
  <cp:keywords/>
  <dc:description/>
  <cp:lastModifiedBy>Sonja Vukovic</cp:lastModifiedBy>
  <cp:revision>5</cp:revision>
  <cp:lastPrinted>2021-09-10T20:17:00Z</cp:lastPrinted>
  <dcterms:created xsi:type="dcterms:W3CDTF">2022-02-16T22:29:00Z</dcterms:created>
  <dcterms:modified xsi:type="dcterms:W3CDTF">2022-02-17T20:13:00Z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0x01010022392702258CC04B8F1C26FF3D47407A</vt:lpwstr>
  </property>
  <property fmtid="{D5CDD505-2E9C-101B-9397-08002B2CF9AE}" pid="3" name="c09d631f8230455a908115b4b4a68899">
    <vt:lpwstr/>
  </property>
  <property fmtid="{D5CDD505-2E9C-101B-9397-08002B2CF9AE}" pid="4" name="Topic">
    <vt:lpwstr/>
  </property>
  <property fmtid="{D5CDD505-2E9C-101B-9397-08002B2CF9AE}" pid="5" name="ProgramServiceArea">
    <vt:lpwstr/>
  </property>
</Properties>
</file>