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61"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2144"/>
        <w:gridCol w:w="5357"/>
        <w:gridCol w:w="2460"/>
      </w:tblGrid>
      <w:tr w:rsidR="004F0853" w14:paraId="726B88D3" w14:textId="77777777" w:rsidTr="76B84100">
        <w:trPr>
          <w:trHeight w:val="79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tcMar>
              <w:top w:w="80" w:type="dxa"/>
              <w:left w:w="80" w:type="dxa"/>
              <w:bottom w:w="80" w:type="dxa"/>
              <w:right w:w="80" w:type="dxa"/>
            </w:tcMar>
          </w:tcPr>
          <w:p w14:paraId="0CC2C98D" w14:textId="77777777" w:rsidR="004F0853" w:rsidRDefault="007D622E">
            <w:pPr>
              <w:spacing w:before="60" w:after="60"/>
              <w:jc w:val="center"/>
            </w:pPr>
            <w:r w:rsidRPr="76B84100">
              <w:rPr>
                <w:rFonts w:ascii="Abril Fatface" w:eastAsia="Abril Fatface" w:hAnsi="Abril Fatface" w:cs="Abril Fatface"/>
                <w:b/>
                <w:bCs/>
                <w:i/>
                <w:iCs/>
                <w:sz w:val="40"/>
                <w:szCs w:val="40"/>
              </w:rPr>
              <w:t>Brisbane Parent Council – Meeting Minutes</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tcMar>
              <w:top w:w="80" w:type="dxa"/>
              <w:left w:w="80" w:type="dxa"/>
              <w:bottom w:w="80" w:type="dxa"/>
              <w:right w:w="80" w:type="dxa"/>
            </w:tcMar>
          </w:tcPr>
          <w:p w14:paraId="20D97D15" w14:textId="77777777" w:rsidR="004F0853" w:rsidRDefault="007D622E">
            <w:pPr>
              <w:jc w:val="center"/>
              <w:rPr>
                <w:rFonts w:ascii="Century Gothic" w:eastAsia="Century Gothic" w:hAnsi="Century Gothic" w:cs="Century Gothic"/>
                <w:b/>
                <w:bCs/>
                <w:sz w:val="22"/>
                <w:szCs w:val="22"/>
              </w:rPr>
            </w:pPr>
            <w:r>
              <w:rPr>
                <w:rFonts w:ascii="Century Gothic" w:hAnsi="Century Gothic"/>
                <w:b/>
                <w:bCs/>
                <w:sz w:val="22"/>
                <w:szCs w:val="22"/>
              </w:rPr>
              <w:t>February 10th, 2022,</w:t>
            </w:r>
          </w:p>
          <w:p w14:paraId="11A825F6" w14:textId="77777777" w:rsidR="004F0853" w:rsidRDefault="007D622E">
            <w:pPr>
              <w:jc w:val="center"/>
              <w:rPr>
                <w:rFonts w:ascii="Century Gothic" w:eastAsia="Century Gothic" w:hAnsi="Century Gothic" w:cs="Century Gothic"/>
                <w:sz w:val="22"/>
                <w:szCs w:val="22"/>
              </w:rPr>
            </w:pPr>
            <w:r>
              <w:rPr>
                <w:rFonts w:ascii="Century Gothic" w:hAnsi="Century Gothic"/>
                <w:b/>
                <w:bCs/>
                <w:sz w:val="22"/>
                <w:szCs w:val="22"/>
              </w:rPr>
              <w:t>6:30 PM</w:t>
            </w:r>
          </w:p>
          <w:p w14:paraId="3681C069" w14:textId="77777777" w:rsidR="004F0853" w:rsidRDefault="007D622E">
            <w:pPr>
              <w:jc w:val="center"/>
            </w:pPr>
            <w:r>
              <w:rPr>
                <w:rFonts w:ascii="Century Gothic" w:hAnsi="Century Gothic"/>
                <w:b/>
                <w:bCs/>
                <w:sz w:val="22"/>
                <w:szCs w:val="22"/>
              </w:rPr>
              <w:t>Online meeting</w:t>
            </w:r>
          </w:p>
        </w:tc>
      </w:tr>
      <w:tr w:rsidR="004F0853" w14:paraId="0C0BF561" w14:textId="77777777" w:rsidTr="76B84100">
        <w:trPr>
          <w:trHeight w:val="255"/>
        </w:trPr>
        <w:tc>
          <w:tcPr>
            <w:tcW w:w="21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tcMar>
              <w:top w:w="80" w:type="dxa"/>
              <w:left w:w="80" w:type="dxa"/>
              <w:bottom w:w="80" w:type="dxa"/>
              <w:right w:w="80" w:type="dxa"/>
            </w:tcMar>
            <w:vAlign w:val="center"/>
          </w:tcPr>
          <w:p w14:paraId="6AB4E5C6" w14:textId="77777777" w:rsidR="004F0853" w:rsidRDefault="007D622E">
            <w:pPr>
              <w:jc w:val="center"/>
            </w:pPr>
            <w:r>
              <w:rPr>
                <w:rFonts w:ascii="Century Gothic" w:hAnsi="Century Gothic"/>
                <w:b/>
                <w:bCs/>
              </w:rPr>
              <w:t>Meeting called by:</w:t>
            </w:r>
          </w:p>
        </w:tc>
        <w:tc>
          <w:tcPr>
            <w:tcW w:w="53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tcMar>
              <w:top w:w="80" w:type="dxa"/>
              <w:left w:w="80" w:type="dxa"/>
              <w:bottom w:w="80" w:type="dxa"/>
              <w:right w:w="80" w:type="dxa"/>
            </w:tcMar>
          </w:tcPr>
          <w:p w14:paraId="7D49FA1B" w14:textId="77777777" w:rsidR="004F0853" w:rsidRDefault="007D622E">
            <w:pPr>
              <w:spacing w:before="60" w:after="60"/>
            </w:pPr>
            <w:r>
              <w:rPr>
                <w:rFonts w:ascii="Century Gothic" w:hAnsi="Century Gothic"/>
                <w:b/>
                <w:bCs/>
              </w:rPr>
              <w:t>Lori Wright &amp; Lee Cross, Co-chairs</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tcMar>
              <w:top w:w="80" w:type="dxa"/>
              <w:left w:w="80" w:type="dxa"/>
              <w:bottom w:w="80" w:type="dxa"/>
              <w:right w:w="80" w:type="dxa"/>
            </w:tcMar>
            <w:vAlign w:val="center"/>
          </w:tcPr>
          <w:p w14:paraId="31AF52FD" w14:textId="09E56E4D" w:rsidR="004F0853" w:rsidRDefault="004F0853" w:rsidP="76B84100">
            <w:pPr>
              <w:jc w:val="center"/>
              <w:rPr>
                <w:rFonts w:ascii="Century Gothic" w:hAnsi="Century Gothic"/>
                <w:b/>
                <w:bCs/>
              </w:rPr>
            </w:pPr>
          </w:p>
        </w:tc>
      </w:tr>
      <w:tr w:rsidR="004F0853" w14:paraId="2041488A" w14:textId="77777777" w:rsidTr="76B84100">
        <w:trPr>
          <w:trHeight w:val="27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E86E869" w14:textId="77777777" w:rsidR="004F0853" w:rsidRDefault="007D622E">
            <w:pPr>
              <w:spacing w:before="60" w:after="60"/>
            </w:pPr>
            <w:r>
              <w:rPr>
                <w:rFonts w:ascii="Century Gothic" w:hAnsi="Century Gothic"/>
                <w:sz w:val="22"/>
                <w:szCs w:val="22"/>
              </w:rPr>
              <w:t>Welcome</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D1B1A71" w14:textId="77777777" w:rsidR="004F0853" w:rsidRDefault="007D622E">
            <w:pPr>
              <w:spacing w:before="60" w:after="60"/>
            </w:pPr>
            <w:r>
              <w:rPr>
                <w:rFonts w:ascii="Century Gothic" w:hAnsi="Century Gothic"/>
                <w:sz w:val="22"/>
                <w:szCs w:val="22"/>
              </w:rPr>
              <w:t>Lori Wright</w:t>
            </w:r>
          </w:p>
        </w:tc>
      </w:tr>
      <w:tr w:rsidR="004F0853" w14:paraId="5961FA04" w14:textId="77777777" w:rsidTr="76B84100">
        <w:trPr>
          <w:trHeight w:val="91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B51506B" w14:textId="77777777" w:rsidR="004F0853" w:rsidRDefault="007D622E">
            <w:pPr>
              <w:spacing w:before="60" w:after="60"/>
              <w:rPr>
                <w:rFonts w:ascii="Century Gothic" w:eastAsia="Century Gothic" w:hAnsi="Century Gothic" w:cs="Century Gothic"/>
                <w:sz w:val="22"/>
                <w:szCs w:val="22"/>
              </w:rPr>
            </w:pPr>
            <w:r>
              <w:rPr>
                <w:rFonts w:ascii="Century Gothic" w:hAnsi="Century Gothic"/>
                <w:b/>
                <w:bCs/>
                <w:sz w:val="22"/>
                <w:szCs w:val="22"/>
              </w:rPr>
              <w:t>Approval of Previous minutes</w:t>
            </w:r>
            <w:r>
              <w:rPr>
                <w:rFonts w:ascii="Century Gothic" w:hAnsi="Century Gothic"/>
                <w:sz w:val="22"/>
                <w:szCs w:val="22"/>
              </w:rPr>
              <w:t xml:space="preserve">   </w:t>
            </w:r>
          </w:p>
          <w:p w14:paraId="0EE652F1" w14:textId="77777777" w:rsidR="004F0853" w:rsidRDefault="76B84100">
            <w:pPr>
              <w:numPr>
                <w:ilvl w:val="0"/>
                <w:numId w:val="1"/>
              </w:numPr>
              <w:spacing w:before="60" w:after="60"/>
              <w:rPr>
                <w:rFonts w:ascii="Century Gothic" w:hAnsi="Century Gothic"/>
                <w:sz w:val="22"/>
                <w:szCs w:val="22"/>
              </w:rPr>
            </w:pPr>
            <w:r w:rsidRPr="76B84100">
              <w:rPr>
                <w:rFonts w:ascii="Century Gothic" w:hAnsi="Century Gothic"/>
                <w:sz w:val="22"/>
                <w:szCs w:val="22"/>
              </w:rPr>
              <w:t>Attendance</w:t>
            </w:r>
          </w:p>
          <w:p w14:paraId="52ACEEC9" w14:textId="69CDE2E1" w:rsidR="76B84100" w:rsidRDefault="76B84100" w:rsidP="76B84100">
            <w:pPr>
              <w:rPr>
                <w:color w:val="000000" w:themeColor="text1"/>
              </w:rPr>
            </w:pPr>
            <w:r w:rsidRPr="76B84100">
              <w:rPr>
                <w:rFonts w:ascii="Century Gothic" w:hAnsi="Century Gothic"/>
                <w:color w:val="000000" w:themeColor="text1"/>
                <w:sz w:val="22"/>
                <w:szCs w:val="22"/>
              </w:rPr>
              <w:t xml:space="preserve">There were 17 in attendance at the meeting (see attached attendance sheet) including a majority of voting members. Quorum was achieved for the meeting. </w:t>
            </w:r>
          </w:p>
          <w:p w14:paraId="5BF2B761" w14:textId="35BA2698" w:rsidR="004F0853" w:rsidRDefault="76B84100">
            <w:pPr>
              <w:numPr>
                <w:ilvl w:val="0"/>
                <w:numId w:val="1"/>
              </w:numPr>
              <w:spacing w:before="60" w:after="60"/>
              <w:rPr>
                <w:rFonts w:ascii="Century Gothic" w:hAnsi="Century Gothic"/>
                <w:sz w:val="22"/>
                <w:szCs w:val="22"/>
              </w:rPr>
            </w:pPr>
            <w:r w:rsidRPr="76B84100">
              <w:rPr>
                <w:rFonts w:ascii="Century Gothic" w:hAnsi="Century Gothic"/>
                <w:sz w:val="22"/>
                <w:szCs w:val="22"/>
              </w:rPr>
              <w:t>Approval of Previous Meeting Minutes – November 18, 2021</w:t>
            </w:r>
          </w:p>
          <w:p w14:paraId="1BEA241A" w14:textId="40A8A519" w:rsidR="004F0853" w:rsidRDefault="76B84100" w:rsidP="76B84100">
            <w:pPr>
              <w:rPr>
                <w:color w:val="000000" w:themeColor="text1"/>
              </w:rPr>
            </w:pPr>
            <w:r w:rsidRPr="76B84100">
              <w:rPr>
                <w:rFonts w:ascii="Century Gothic" w:hAnsi="Century Gothic"/>
                <w:color w:val="000000" w:themeColor="text1"/>
                <w:sz w:val="22"/>
                <w:szCs w:val="22"/>
              </w:rPr>
              <w:t>A motion to accept the minutes was made by Claire and seconded by Val. Minutes received unanimous approval.</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542658A" w14:textId="0D5F0D1F" w:rsidR="004F0853" w:rsidRDefault="007D622E" w:rsidP="76B84100">
            <w:pPr>
              <w:spacing w:before="60" w:after="60"/>
              <w:rPr>
                <w:rFonts w:ascii="Century Gothic" w:hAnsi="Century Gothic"/>
                <w:sz w:val="22"/>
                <w:szCs w:val="22"/>
              </w:rPr>
            </w:pPr>
            <w:r>
              <w:rPr>
                <w:rFonts w:ascii="Century Gothic" w:hAnsi="Century Gothic"/>
                <w:sz w:val="22"/>
                <w:szCs w:val="22"/>
              </w:rPr>
              <w:t>Diana Arajs</w:t>
            </w:r>
          </w:p>
        </w:tc>
      </w:tr>
      <w:tr w:rsidR="004F0853" w14:paraId="2B07E6A0" w14:textId="77777777" w:rsidTr="76B84100">
        <w:trPr>
          <w:trHeight w:val="59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AB1E8E3" w14:textId="77777777" w:rsidR="004F0853" w:rsidRDefault="007D622E">
            <w:pPr>
              <w:spacing w:before="60" w:after="60"/>
              <w:rPr>
                <w:rFonts w:ascii="Century Gothic" w:eastAsia="Century Gothic" w:hAnsi="Century Gothic" w:cs="Century Gothic"/>
                <w:sz w:val="22"/>
                <w:szCs w:val="22"/>
              </w:rPr>
            </w:pPr>
            <w:r>
              <w:rPr>
                <w:rFonts w:ascii="Century Gothic" w:hAnsi="Century Gothic"/>
                <w:b/>
                <w:bCs/>
                <w:sz w:val="22"/>
                <w:szCs w:val="22"/>
              </w:rPr>
              <w:t>Business Arising from minutes</w:t>
            </w:r>
            <w:r>
              <w:rPr>
                <w:rFonts w:ascii="Century Gothic" w:hAnsi="Century Gothic"/>
                <w:sz w:val="22"/>
                <w:szCs w:val="22"/>
              </w:rPr>
              <w:t xml:space="preserve">    </w:t>
            </w:r>
          </w:p>
          <w:p w14:paraId="465CA8B9" w14:textId="77777777" w:rsidR="004F0853" w:rsidRDefault="007D622E">
            <w:pPr>
              <w:numPr>
                <w:ilvl w:val="0"/>
                <w:numId w:val="2"/>
              </w:numPr>
              <w:spacing w:before="60" w:after="60"/>
              <w:rPr>
                <w:rFonts w:ascii="Century Gothic" w:hAnsi="Century Gothic"/>
                <w:sz w:val="22"/>
                <w:szCs w:val="22"/>
              </w:rPr>
            </w:pPr>
            <w:r>
              <w:rPr>
                <w:rFonts w:ascii="Century Gothic" w:hAnsi="Century Gothic"/>
                <w:sz w:val="22"/>
                <w:szCs w:val="22"/>
              </w:rPr>
              <w:t>Nothing to report</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170BD08" w14:textId="77777777" w:rsidR="004F0853" w:rsidRDefault="007D622E">
            <w:pPr>
              <w:spacing w:before="60" w:after="60"/>
            </w:pPr>
            <w:r>
              <w:rPr>
                <w:rFonts w:ascii="Century Gothic" w:hAnsi="Century Gothic"/>
                <w:sz w:val="22"/>
                <w:szCs w:val="22"/>
              </w:rPr>
              <w:t>Lori Wright</w:t>
            </w:r>
          </w:p>
        </w:tc>
      </w:tr>
      <w:tr w:rsidR="004F0853" w14:paraId="23E15E74" w14:textId="77777777" w:rsidTr="76B84100">
        <w:trPr>
          <w:trHeight w:val="149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F702AEE" w14:textId="2F3E21E7" w:rsidR="004F0853" w:rsidRDefault="76B84100">
            <w:pPr>
              <w:spacing w:before="60" w:after="60"/>
              <w:rPr>
                <w:rFonts w:ascii="Century Gothic" w:eastAsia="Century Gothic" w:hAnsi="Century Gothic" w:cs="Century Gothic"/>
                <w:b/>
                <w:bCs/>
                <w:sz w:val="22"/>
                <w:szCs w:val="22"/>
              </w:rPr>
            </w:pPr>
            <w:r w:rsidRPr="76B84100">
              <w:rPr>
                <w:rFonts w:ascii="Century Gothic" w:hAnsi="Century Gothic"/>
                <w:b/>
                <w:bCs/>
                <w:sz w:val="22"/>
                <w:szCs w:val="22"/>
              </w:rPr>
              <w:t>Chair’s Report</w:t>
            </w:r>
          </w:p>
          <w:p w14:paraId="136105B1" w14:textId="102795C6" w:rsidR="004F0853" w:rsidRDefault="007D622E" w:rsidP="76B84100">
            <w:pPr>
              <w:numPr>
                <w:ilvl w:val="0"/>
                <w:numId w:val="3"/>
              </w:numPr>
              <w:spacing w:before="60" w:after="60"/>
              <w:rPr>
                <w:rFonts w:ascii="Century Gothic" w:hAnsi="Century Gothic"/>
                <w:sz w:val="22"/>
                <w:szCs w:val="22"/>
              </w:rPr>
            </w:pPr>
            <w:r>
              <w:rPr>
                <w:rFonts w:ascii="Century Gothic" w:hAnsi="Century Gothic"/>
                <w:sz w:val="22"/>
                <w:szCs w:val="22"/>
                <w:shd w:val="clear" w:color="auto" w:fill="FFFFFF"/>
              </w:rPr>
              <w:t xml:space="preserve">Congratulations to our fantastic Fundraising co-chairs on the huge success of the online auction. In total $4,340 </w:t>
            </w:r>
            <w:r w:rsidR="76B84100" w:rsidRPr="76B84100">
              <w:rPr>
                <w:rFonts w:ascii="Century Gothic" w:hAnsi="Century Gothic"/>
                <w:sz w:val="22"/>
                <w:szCs w:val="22"/>
              </w:rPr>
              <w:t>was raised, which greatly exceeds the profits of other auctions held at Brisbane in recent years.</w:t>
            </w:r>
          </w:p>
          <w:p w14:paraId="389342BB" w14:textId="6916DF87" w:rsidR="004F0853" w:rsidRDefault="76B84100" w:rsidP="76B84100">
            <w:pPr>
              <w:numPr>
                <w:ilvl w:val="0"/>
                <w:numId w:val="3"/>
              </w:numPr>
              <w:spacing w:before="60" w:after="60"/>
              <w:rPr>
                <w:rFonts w:asciiTheme="minorHAnsi" w:eastAsiaTheme="minorEastAsia" w:hAnsiTheme="minorHAnsi" w:cstheme="minorBidi"/>
                <w:color w:val="000000" w:themeColor="text1"/>
              </w:rPr>
            </w:pPr>
            <w:r w:rsidRPr="76B84100">
              <w:rPr>
                <w:rFonts w:ascii="Century Gothic" w:hAnsi="Century Gothic"/>
                <w:sz w:val="22"/>
                <w:szCs w:val="22"/>
              </w:rPr>
              <w:t>Pamela Geiger has stepped down as Treasurer and the role is available. Hillary Snoek has volunteered to step into the role of Treasurer for the remainder of the year and will work with Lori to get up to speed on reporting and process, etc. A huge thanks to Hillary for taking this on!</w:t>
            </w:r>
          </w:p>
          <w:p w14:paraId="5D433AF8" w14:textId="77777777" w:rsidR="004F0853" w:rsidRDefault="007D622E">
            <w:pPr>
              <w:numPr>
                <w:ilvl w:val="0"/>
                <w:numId w:val="3"/>
              </w:numPr>
              <w:spacing w:before="60" w:after="60"/>
              <w:rPr>
                <w:rFonts w:ascii="Century Gothic" w:hAnsi="Century Gothic"/>
                <w:sz w:val="22"/>
                <w:szCs w:val="22"/>
                <w:shd w:val="clear" w:color="auto" w:fill="FFFFFF"/>
              </w:rPr>
            </w:pPr>
            <w:r>
              <w:rPr>
                <w:rFonts w:ascii="Century Gothic" w:hAnsi="Century Gothic"/>
                <w:sz w:val="22"/>
                <w:szCs w:val="22"/>
                <w:shd w:val="clear" w:color="auto" w:fill="FFFFFF"/>
              </w:rPr>
              <w:t>Grade</w:t>
            </w:r>
            <w:r>
              <w:rPr>
                <w:rFonts w:ascii="Century Gothic" w:hAnsi="Century Gothic"/>
                <w:sz w:val="22"/>
                <w:szCs w:val="22"/>
                <w:shd w:val="clear" w:color="auto" w:fill="FFFFFF"/>
              </w:rPr>
              <w:t xml:space="preserve"> 6 graduation is approaching and though we may have to modify activities again this year, we look forward to celebrating our grads (perhaps outdoors as last year). Reena will work with Claire and Lori to coordinate a celebration/ceremony as well as a gift </w:t>
            </w:r>
            <w:r>
              <w:rPr>
                <w:rFonts w:ascii="Century Gothic" w:hAnsi="Century Gothic"/>
                <w:sz w:val="22"/>
                <w:szCs w:val="22"/>
                <w:shd w:val="clear" w:color="auto" w:fill="FFFFFF"/>
              </w:rPr>
              <w:t xml:space="preserve">for each student. Volunteers are welcome. Reena will confirm whether photo sessions can be done at school or if parents will be asked to submit a photo from home. </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0FA5304" w14:textId="77777777" w:rsidR="004F0853" w:rsidRDefault="007D622E">
            <w:pPr>
              <w:spacing w:before="60" w:after="60"/>
            </w:pPr>
            <w:r>
              <w:rPr>
                <w:rFonts w:ascii="Century Gothic" w:hAnsi="Century Gothic"/>
                <w:sz w:val="22"/>
                <w:szCs w:val="22"/>
              </w:rPr>
              <w:t>Lori Wright</w:t>
            </w:r>
          </w:p>
        </w:tc>
      </w:tr>
      <w:tr w:rsidR="004F0853" w14:paraId="7507A297" w14:textId="77777777" w:rsidTr="76B84100">
        <w:trPr>
          <w:trHeight w:val="207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645A1F1" w14:textId="77777777" w:rsidR="004F0853" w:rsidRDefault="76B84100">
            <w:pPr>
              <w:spacing w:before="60" w:after="60"/>
              <w:rPr>
                <w:rFonts w:ascii="Century Gothic" w:eastAsia="Century Gothic" w:hAnsi="Century Gothic" w:cs="Century Gothic"/>
                <w:b/>
                <w:bCs/>
                <w:sz w:val="22"/>
                <w:szCs w:val="22"/>
              </w:rPr>
            </w:pPr>
            <w:r w:rsidRPr="76B84100">
              <w:rPr>
                <w:rFonts w:ascii="Century Gothic" w:hAnsi="Century Gothic"/>
                <w:b/>
                <w:bCs/>
                <w:sz w:val="22"/>
                <w:szCs w:val="22"/>
              </w:rPr>
              <w:t>Financial Report</w:t>
            </w:r>
          </w:p>
          <w:p w14:paraId="32D01647" w14:textId="77777777" w:rsidR="004F0853" w:rsidRDefault="007D622E">
            <w:pPr>
              <w:numPr>
                <w:ilvl w:val="0"/>
                <w:numId w:val="4"/>
              </w:numPr>
              <w:spacing w:before="60" w:after="60"/>
              <w:rPr>
                <w:rFonts w:ascii="Century Gothic" w:hAnsi="Century Gothic"/>
                <w:sz w:val="22"/>
                <w:szCs w:val="22"/>
              </w:rPr>
            </w:pPr>
            <w:r>
              <w:rPr>
                <w:rFonts w:ascii="Century Gothic" w:hAnsi="Century Gothic"/>
                <w:sz w:val="22"/>
                <w:szCs w:val="22"/>
                <w:shd w:val="clear" w:color="auto" w:fill="FFFFFF"/>
              </w:rPr>
              <w:t xml:space="preserve">Thrilled to welcome Hillary as our new Treasurer </w:t>
            </w:r>
          </w:p>
          <w:p w14:paraId="47146493" w14:textId="2730C7D4" w:rsidR="76B84100" w:rsidRDefault="76B84100" w:rsidP="76B84100">
            <w:pPr>
              <w:numPr>
                <w:ilvl w:val="0"/>
                <w:numId w:val="4"/>
              </w:numPr>
              <w:spacing w:before="60" w:after="60"/>
              <w:rPr>
                <w:rFonts w:asciiTheme="minorHAnsi" w:eastAsiaTheme="minorEastAsia" w:hAnsiTheme="minorHAnsi" w:cstheme="minorBidi"/>
                <w:color w:val="000000" w:themeColor="text1"/>
              </w:rPr>
            </w:pPr>
            <w:r w:rsidRPr="76B84100">
              <w:rPr>
                <w:rFonts w:ascii="Century Gothic" w:hAnsi="Century Gothic"/>
                <w:sz w:val="22"/>
                <w:szCs w:val="22"/>
              </w:rPr>
              <w:t>The account currently has a balance of $8, 462.29, which will allow us to spend what we need for this year.</w:t>
            </w:r>
          </w:p>
          <w:p w14:paraId="18CD24AA" w14:textId="38CE04AA" w:rsidR="76B84100" w:rsidRDefault="76B84100" w:rsidP="76B84100">
            <w:pPr>
              <w:numPr>
                <w:ilvl w:val="0"/>
                <w:numId w:val="4"/>
              </w:numPr>
              <w:spacing w:before="60" w:after="60"/>
              <w:rPr>
                <w:rFonts w:asciiTheme="minorHAnsi" w:eastAsiaTheme="minorEastAsia" w:hAnsiTheme="minorHAnsi" w:cstheme="minorBidi"/>
                <w:color w:val="000000" w:themeColor="text1"/>
              </w:rPr>
            </w:pPr>
            <w:r w:rsidRPr="76B84100">
              <w:rPr>
                <w:rFonts w:ascii="Century Gothic" w:hAnsi="Century Gothic"/>
                <w:sz w:val="22"/>
                <w:szCs w:val="22"/>
              </w:rPr>
              <w:t>Recent Expenditures include $2,000 for Forest of Reading program, $400 donation voted on by Council at November meeting.</w:t>
            </w:r>
          </w:p>
          <w:p w14:paraId="24DAADEC" w14:textId="5CC850EF" w:rsidR="76B84100" w:rsidRDefault="76B84100" w:rsidP="76B84100">
            <w:pPr>
              <w:numPr>
                <w:ilvl w:val="0"/>
                <w:numId w:val="4"/>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lastRenderedPageBreak/>
              <w:t>We currently have $187.83 in the Yearbook account to get things started and $1,500 in the Playground Maintenance Fund, which will have to be augmented going forward</w:t>
            </w:r>
          </w:p>
          <w:p w14:paraId="047874D4" w14:textId="77777777" w:rsidR="004F0853" w:rsidRDefault="007D622E">
            <w:pPr>
              <w:numPr>
                <w:ilvl w:val="0"/>
                <w:numId w:val="4"/>
              </w:numPr>
              <w:spacing w:before="60" w:after="60"/>
              <w:rPr>
                <w:rFonts w:ascii="Century Gothic" w:hAnsi="Century Gothic"/>
                <w:sz w:val="22"/>
                <w:szCs w:val="22"/>
              </w:rPr>
            </w:pPr>
            <w:r>
              <w:rPr>
                <w:rFonts w:ascii="Century Gothic" w:hAnsi="Century Gothic"/>
                <w:sz w:val="22"/>
                <w:szCs w:val="22"/>
                <w:shd w:val="clear" w:color="auto" w:fill="FFFFFF"/>
              </w:rPr>
              <w:t xml:space="preserve">The $500 grant received from PIC is being used to offset </w:t>
            </w:r>
            <w:r>
              <w:rPr>
                <w:rFonts w:ascii="Century Gothic" w:hAnsi="Century Gothic"/>
                <w:sz w:val="22"/>
                <w:szCs w:val="22"/>
                <w:shd w:val="clear" w:color="auto" w:fill="FFFFFF"/>
              </w:rPr>
              <w:t>agenda costs</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658661D" w14:textId="77777777" w:rsidR="004F0853" w:rsidRDefault="007D622E">
            <w:pPr>
              <w:spacing w:before="60" w:after="60"/>
            </w:pPr>
            <w:r>
              <w:rPr>
                <w:rFonts w:ascii="Century Gothic" w:hAnsi="Century Gothic"/>
                <w:sz w:val="22"/>
                <w:szCs w:val="22"/>
              </w:rPr>
              <w:lastRenderedPageBreak/>
              <w:t>Lori Wright</w:t>
            </w:r>
          </w:p>
        </w:tc>
      </w:tr>
      <w:tr w:rsidR="004F0853" w14:paraId="39B4DE3C" w14:textId="77777777" w:rsidTr="76B84100">
        <w:trPr>
          <w:trHeight w:val="91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19C45C4" w14:textId="77777777" w:rsidR="004F0853" w:rsidRDefault="76B84100">
            <w:pPr>
              <w:spacing w:before="60" w:after="60"/>
              <w:rPr>
                <w:rFonts w:ascii="Century Gothic" w:eastAsia="Century Gothic" w:hAnsi="Century Gothic" w:cs="Century Gothic"/>
                <w:b/>
                <w:bCs/>
                <w:sz w:val="22"/>
                <w:szCs w:val="22"/>
              </w:rPr>
            </w:pPr>
            <w:r w:rsidRPr="76B84100">
              <w:rPr>
                <w:rFonts w:ascii="Century Gothic" w:hAnsi="Century Gothic"/>
                <w:b/>
                <w:bCs/>
                <w:sz w:val="22"/>
                <w:szCs w:val="22"/>
              </w:rPr>
              <w:t>Fundraising Report</w:t>
            </w:r>
          </w:p>
          <w:p w14:paraId="63C651EE" w14:textId="24996E9C" w:rsidR="004F0853" w:rsidRDefault="76B84100">
            <w:pPr>
              <w:numPr>
                <w:ilvl w:val="0"/>
                <w:numId w:val="5"/>
              </w:numPr>
              <w:spacing w:before="60" w:after="60"/>
              <w:rPr>
                <w:rFonts w:ascii="Century Gothic" w:hAnsi="Century Gothic"/>
                <w:sz w:val="22"/>
                <w:szCs w:val="22"/>
              </w:rPr>
            </w:pPr>
            <w:r w:rsidRPr="76B84100">
              <w:rPr>
                <w:rFonts w:ascii="Century Gothic" w:hAnsi="Century Gothic"/>
                <w:sz w:val="22"/>
                <w:szCs w:val="22"/>
              </w:rPr>
              <w:t>As mentioned, the online auction was a great success. Some items still have not been picked up, so Val will continue to follow up with the item winners</w:t>
            </w:r>
          </w:p>
          <w:p w14:paraId="628B74AA" w14:textId="7B63458E" w:rsidR="004F0853" w:rsidRDefault="76B84100">
            <w:pPr>
              <w:numPr>
                <w:ilvl w:val="0"/>
                <w:numId w:val="5"/>
              </w:numPr>
              <w:spacing w:before="60" w:after="60"/>
              <w:rPr>
                <w:rFonts w:ascii="Century Gothic" w:hAnsi="Century Gothic"/>
                <w:sz w:val="22"/>
                <w:szCs w:val="22"/>
              </w:rPr>
            </w:pPr>
            <w:r w:rsidRPr="76B84100">
              <w:rPr>
                <w:rFonts w:ascii="Century Gothic" w:hAnsi="Century Gothic"/>
                <w:sz w:val="22"/>
                <w:szCs w:val="22"/>
              </w:rPr>
              <w:t>The next fundraiser will be our Read-A-Thon in March. Sheets will be handed out to students on March 9</w:t>
            </w:r>
            <w:r w:rsidRPr="76B84100">
              <w:rPr>
                <w:rFonts w:ascii="Century Gothic" w:hAnsi="Century Gothic"/>
                <w:sz w:val="22"/>
                <w:szCs w:val="22"/>
                <w:vertAlign w:val="superscript"/>
              </w:rPr>
              <w:t>th</w:t>
            </w:r>
            <w:r w:rsidRPr="76B84100">
              <w:rPr>
                <w:rFonts w:ascii="Century Gothic" w:hAnsi="Century Gothic"/>
                <w:sz w:val="22"/>
                <w:szCs w:val="22"/>
              </w:rPr>
              <w:t xml:space="preserve"> to ensure that everyone receives one before going on March Break. Students will have two weeks to read and fundraise and payment will be submitted by parents via SchoolCashOnline</w:t>
            </w:r>
          </w:p>
          <w:p w14:paraId="6CD09308" w14:textId="148BFFB7" w:rsidR="004F0853" w:rsidRDefault="76B84100" w:rsidP="76B84100">
            <w:pPr>
              <w:numPr>
                <w:ilvl w:val="0"/>
                <w:numId w:val="5"/>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t>Council agreed that the money will be donated to reading programs and library resources and the fundraiser will be marketed as a “Reading for Reading” event. There is no specific fundraising goal for the event but we look forward to many students participating.</w:t>
            </w:r>
          </w:p>
          <w:p w14:paraId="1E8CDF57" w14:textId="724F4FBA" w:rsidR="004F0853" w:rsidRDefault="76B84100" w:rsidP="76B84100">
            <w:pPr>
              <w:numPr>
                <w:ilvl w:val="0"/>
                <w:numId w:val="5"/>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t>The event will award prizes to the top readers. As well, the class that reads the most books will be awarded a pizza party.</w:t>
            </w:r>
          </w:p>
          <w:p w14:paraId="670A026D" w14:textId="567C5A13" w:rsidR="004F0853" w:rsidRDefault="76B84100" w:rsidP="76B84100">
            <w:pPr>
              <w:numPr>
                <w:ilvl w:val="0"/>
                <w:numId w:val="5"/>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t xml:space="preserve">As an alternative, it was discussed that funds are needed for outdoor winter sports equipment (snowshoes, cross country skiis, etc.) and Reena will look into what is needed and the associated cost so that we can decide at a future Council meeting whether Council can provide funds. It was also suggested that once the need for equipment is clear, we ask parents and community members for donations of equipment. </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58D8370" w14:textId="77777777" w:rsidR="004F0853" w:rsidRDefault="007D622E">
            <w:pPr>
              <w:spacing w:before="60" w:after="60"/>
            </w:pPr>
            <w:r>
              <w:rPr>
                <w:rFonts w:ascii="Century Gothic" w:eastAsia="Cambria" w:hAnsi="Century Gothic" w:cs="Cambria"/>
                <w:sz w:val="22"/>
                <w:szCs w:val="22"/>
              </w:rPr>
              <w:t xml:space="preserve">Valerie Bush &amp; Kirsten Tugman </w:t>
            </w:r>
          </w:p>
        </w:tc>
      </w:tr>
      <w:tr w:rsidR="004F0853" w14:paraId="31A9EB56" w14:textId="77777777" w:rsidTr="76B84100">
        <w:trPr>
          <w:trHeight w:val="59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6ED6D1D" w14:textId="77777777" w:rsidR="004F0853" w:rsidRDefault="76B84100">
            <w:pPr>
              <w:spacing w:before="60" w:after="60"/>
              <w:rPr>
                <w:rFonts w:ascii="Century Gothic" w:eastAsia="Century Gothic" w:hAnsi="Century Gothic" w:cs="Century Gothic"/>
                <w:b/>
                <w:bCs/>
                <w:sz w:val="22"/>
                <w:szCs w:val="22"/>
              </w:rPr>
            </w:pPr>
            <w:r w:rsidRPr="76B84100">
              <w:rPr>
                <w:rFonts w:ascii="Century Gothic" w:hAnsi="Century Gothic"/>
                <w:b/>
                <w:bCs/>
                <w:sz w:val="22"/>
                <w:szCs w:val="22"/>
              </w:rPr>
              <w:t xml:space="preserve">Teachers’ Report </w:t>
            </w:r>
          </w:p>
          <w:p w14:paraId="5FE307DF" w14:textId="5EBEBC3A" w:rsidR="004F0853" w:rsidRDefault="76B84100">
            <w:pPr>
              <w:numPr>
                <w:ilvl w:val="0"/>
                <w:numId w:val="6"/>
              </w:numPr>
              <w:spacing w:before="60" w:after="60"/>
              <w:rPr>
                <w:rFonts w:ascii="Century Gothic" w:hAnsi="Century Gothic"/>
                <w:sz w:val="22"/>
                <w:szCs w:val="22"/>
              </w:rPr>
            </w:pPr>
            <w:r w:rsidRPr="76B84100">
              <w:rPr>
                <w:rFonts w:ascii="Century Gothic" w:hAnsi="Century Gothic"/>
                <w:sz w:val="22"/>
                <w:szCs w:val="22"/>
              </w:rPr>
              <w:t>Teachers are happy to have students back in person and everyone is settling back into their routine. Students have been learning about the Olympics and building lots of snow forts outside.</w:t>
            </w:r>
          </w:p>
          <w:p w14:paraId="5FB12953" w14:textId="5D7A51AA" w:rsidR="004F0853" w:rsidRDefault="76B84100" w:rsidP="76B84100">
            <w:pPr>
              <w:numPr>
                <w:ilvl w:val="0"/>
                <w:numId w:val="6"/>
              </w:numPr>
              <w:spacing w:before="60" w:after="60"/>
              <w:rPr>
                <w:sz w:val="22"/>
                <w:szCs w:val="22"/>
              </w:rPr>
            </w:pPr>
            <w:r w:rsidRPr="76B84100">
              <w:rPr>
                <w:rFonts w:ascii="Century Gothic" w:hAnsi="Century Gothic"/>
                <w:sz w:val="22"/>
                <w:szCs w:val="22"/>
              </w:rPr>
              <w:t>On Feb 1</w:t>
            </w:r>
            <w:r w:rsidRPr="76B84100">
              <w:rPr>
                <w:rFonts w:ascii="Century Gothic" w:hAnsi="Century Gothic"/>
                <w:sz w:val="22"/>
                <w:szCs w:val="22"/>
                <w:vertAlign w:val="superscript"/>
              </w:rPr>
              <w:t>st</w:t>
            </w:r>
            <w:r w:rsidRPr="76B84100">
              <w:rPr>
                <w:rFonts w:ascii="Century Gothic" w:hAnsi="Century Gothic"/>
                <w:sz w:val="22"/>
                <w:szCs w:val="22"/>
              </w:rPr>
              <w:t xml:space="preserve"> – 3</w:t>
            </w:r>
            <w:r w:rsidRPr="76B84100">
              <w:rPr>
                <w:rFonts w:ascii="Century Gothic" w:hAnsi="Century Gothic"/>
                <w:sz w:val="22"/>
                <w:szCs w:val="22"/>
                <w:vertAlign w:val="superscript"/>
              </w:rPr>
              <w:t>rd</w:t>
            </w:r>
            <w:r w:rsidRPr="76B84100">
              <w:rPr>
                <w:rFonts w:ascii="Century Gothic" w:hAnsi="Century Gothic"/>
                <w:sz w:val="22"/>
                <w:szCs w:val="22"/>
              </w:rPr>
              <w:t>, the school celebrated the Lunar New Year followed by National Sweater Day</w:t>
            </w:r>
          </w:p>
          <w:p w14:paraId="506F0176" w14:textId="7A6E6E32" w:rsidR="004F0853" w:rsidRDefault="76B84100" w:rsidP="76B84100">
            <w:pPr>
              <w:numPr>
                <w:ilvl w:val="0"/>
                <w:numId w:val="6"/>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t>February has a number of upcoming spirit days and celebrations including Valentine’s Day (Feb. 14) where students can wear red, pink and white to celebrate inclusion and kindness (pre-packaged treats or cards can be brought in for the class), Feb 18</w:t>
            </w:r>
            <w:r w:rsidRPr="76B84100">
              <w:rPr>
                <w:rFonts w:ascii="Century Gothic" w:hAnsi="Century Gothic"/>
                <w:color w:val="000000" w:themeColor="text1"/>
                <w:sz w:val="22"/>
                <w:szCs w:val="22"/>
                <w:vertAlign w:val="superscript"/>
              </w:rPr>
              <w:t>th</w:t>
            </w:r>
            <w:r w:rsidRPr="76B84100">
              <w:rPr>
                <w:rFonts w:ascii="Century Gothic" w:hAnsi="Century Gothic"/>
                <w:color w:val="000000" w:themeColor="text1"/>
                <w:sz w:val="22"/>
                <w:szCs w:val="22"/>
              </w:rPr>
              <w:t xml:space="preserve"> is Athletic Day where students can wear red and white to support our Olympic team and Feb 23</w:t>
            </w:r>
            <w:r w:rsidRPr="76B84100">
              <w:rPr>
                <w:rFonts w:ascii="Century Gothic" w:hAnsi="Century Gothic"/>
                <w:color w:val="000000" w:themeColor="text1"/>
                <w:sz w:val="22"/>
                <w:szCs w:val="22"/>
                <w:vertAlign w:val="superscript"/>
              </w:rPr>
              <w:t>rd</w:t>
            </w:r>
            <w:r w:rsidRPr="76B84100">
              <w:rPr>
                <w:rFonts w:ascii="Century Gothic" w:hAnsi="Century Gothic"/>
                <w:color w:val="000000" w:themeColor="text1"/>
                <w:sz w:val="22"/>
                <w:szCs w:val="22"/>
              </w:rPr>
              <w:t xml:space="preserve"> is Pink Shirt Day.</w:t>
            </w:r>
          </w:p>
          <w:p w14:paraId="32EEFDA3" w14:textId="5D55F5D6" w:rsidR="004F0853" w:rsidRDefault="76B84100" w:rsidP="76B84100">
            <w:pPr>
              <w:numPr>
                <w:ilvl w:val="0"/>
                <w:numId w:val="6"/>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t>A reminder that Feb 21</w:t>
            </w:r>
            <w:r w:rsidRPr="76B84100">
              <w:rPr>
                <w:rFonts w:ascii="Century Gothic" w:hAnsi="Century Gothic"/>
                <w:color w:val="000000" w:themeColor="text1"/>
                <w:sz w:val="22"/>
                <w:szCs w:val="22"/>
                <w:vertAlign w:val="superscript"/>
              </w:rPr>
              <w:t>st</w:t>
            </w:r>
            <w:r w:rsidRPr="76B84100">
              <w:rPr>
                <w:rFonts w:ascii="Century Gothic" w:hAnsi="Century Gothic"/>
                <w:color w:val="000000" w:themeColor="text1"/>
                <w:sz w:val="22"/>
                <w:szCs w:val="22"/>
              </w:rPr>
              <w:t xml:space="preserve"> is Family Day, and the school is closed for the holiday</w:t>
            </w:r>
          </w:p>
          <w:p w14:paraId="189D25FD" w14:textId="49072985" w:rsidR="004F0853" w:rsidRDefault="76B84100" w:rsidP="76B84100">
            <w:pPr>
              <w:numPr>
                <w:ilvl w:val="0"/>
                <w:numId w:val="6"/>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lastRenderedPageBreak/>
              <w:t>Report cards are available online on Feb. 17 – the online system worked quite well last time and we will continue to use it for parents to access report cards.</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376A2E3" w14:textId="77777777" w:rsidR="004F0853" w:rsidRDefault="007D622E" w:rsidP="76B84100">
            <w:pPr>
              <w:spacing w:before="60" w:after="60"/>
              <w:rPr>
                <w:rFonts w:ascii="Century Gothic" w:eastAsia="Cambria" w:hAnsi="Century Gothic" w:cs="Cambria"/>
                <w:color w:val="000000" w:themeColor="text1"/>
                <w:sz w:val="22"/>
                <w:szCs w:val="22"/>
              </w:rPr>
            </w:pPr>
            <w:r w:rsidRPr="76B84100">
              <w:rPr>
                <w:rFonts w:ascii="Century Gothic" w:eastAsia="Cambria" w:hAnsi="Century Gothic" w:cs="Cambria"/>
                <w:sz w:val="22"/>
                <w:szCs w:val="22"/>
              </w:rPr>
              <w:lastRenderedPageBreak/>
              <w:t>Mariah Farrell</w:t>
            </w:r>
          </w:p>
        </w:tc>
      </w:tr>
      <w:tr w:rsidR="004F0853" w14:paraId="0EF108B3" w14:textId="77777777" w:rsidTr="76B84100">
        <w:trPr>
          <w:trHeight w:val="59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66809E9" w14:textId="77777777" w:rsidR="004F0853" w:rsidRDefault="76B84100">
            <w:pPr>
              <w:spacing w:before="60" w:after="60"/>
              <w:rPr>
                <w:rFonts w:ascii="Century Gothic" w:eastAsia="Century Gothic" w:hAnsi="Century Gothic" w:cs="Century Gothic"/>
                <w:b/>
                <w:bCs/>
                <w:sz w:val="22"/>
                <w:szCs w:val="22"/>
              </w:rPr>
            </w:pPr>
            <w:r w:rsidRPr="76B84100">
              <w:rPr>
                <w:rFonts w:ascii="Century Gothic" w:hAnsi="Century Gothic"/>
                <w:b/>
                <w:bCs/>
                <w:sz w:val="22"/>
                <w:szCs w:val="22"/>
              </w:rPr>
              <w:t>Principal’s Report</w:t>
            </w:r>
          </w:p>
          <w:p w14:paraId="186404B6" w14:textId="2178F9E7" w:rsidR="004F0853" w:rsidRDefault="76B84100">
            <w:pPr>
              <w:numPr>
                <w:ilvl w:val="0"/>
                <w:numId w:val="7"/>
              </w:numPr>
              <w:spacing w:before="60" w:after="60"/>
              <w:rPr>
                <w:rFonts w:ascii="Century Gothic" w:hAnsi="Century Gothic"/>
                <w:sz w:val="22"/>
                <w:szCs w:val="22"/>
              </w:rPr>
            </w:pPr>
            <w:r w:rsidRPr="76B84100">
              <w:rPr>
                <w:rFonts w:ascii="Century Gothic" w:hAnsi="Century Gothic"/>
                <w:sz w:val="22"/>
                <w:szCs w:val="22"/>
              </w:rPr>
              <w:t>JK registration took place in January and our JKs are registered for September. Currently, we have 30 FI and 11 English students registered, though this number may change by September</w:t>
            </w:r>
          </w:p>
          <w:p w14:paraId="2A734BA4" w14:textId="5247874D" w:rsidR="004F0853" w:rsidRDefault="76B84100" w:rsidP="76B84100">
            <w:pPr>
              <w:numPr>
                <w:ilvl w:val="0"/>
                <w:numId w:val="7"/>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t xml:space="preserve">Students in grades 1-6 are enjoying cross country skiing and hopefully snowshoeing in the winter months to get exercise outdoors. </w:t>
            </w:r>
          </w:p>
          <w:p w14:paraId="51C68DB5" w14:textId="4F8E7BC0" w:rsidR="004F0853" w:rsidRDefault="76B84100" w:rsidP="76B84100">
            <w:pPr>
              <w:numPr>
                <w:ilvl w:val="0"/>
                <w:numId w:val="7"/>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t>Reena has shared a flyer from the PIC Committee and shared an overview of topics covered at their recent meeting.</w:t>
            </w:r>
          </w:p>
          <w:p w14:paraId="431290EB" w14:textId="0EEEBF31" w:rsidR="004F0853" w:rsidRDefault="76B84100" w:rsidP="76B84100">
            <w:pPr>
              <w:numPr>
                <w:ilvl w:val="0"/>
                <w:numId w:val="7"/>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t>Staffing at Brisbane through COVID remains an ongoing challenge but so far has been manageable. The school has a strong supply roster and luckily the teachers have not been affected all at once, so classes have all been able to continue to run as planned</w:t>
            </w:r>
          </w:p>
          <w:p w14:paraId="27E3832E" w14:textId="4CCC6136" w:rsidR="004F0853" w:rsidRDefault="76B84100" w:rsidP="76B84100">
            <w:pPr>
              <w:numPr>
                <w:ilvl w:val="0"/>
                <w:numId w:val="7"/>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t>Pizza Days will resume following March Break, which is when temporary remote learning ends. Kirsten has sent out the revised Pizza Day schedule to all volunteers and pizza can still be purchased for those who haven’t yet purchased.</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C74CF24" w14:textId="77777777" w:rsidR="004F0853" w:rsidRDefault="007D622E">
            <w:pPr>
              <w:spacing w:before="60" w:after="60"/>
            </w:pPr>
            <w:r>
              <w:rPr>
                <w:rFonts w:ascii="Century Gothic" w:hAnsi="Century Gothic"/>
                <w:sz w:val="22"/>
                <w:szCs w:val="22"/>
              </w:rPr>
              <w:t>Reena Anand</w:t>
            </w:r>
          </w:p>
        </w:tc>
      </w:tr>
      <w:tr w:rsidR="004F0853" w14:paraId="77B3D081" w14:textId="77777777" w:rsidTr="76B84100">
        <w:trPr>
          <w:trHeight w:val="91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89846FF" w14:textId="77777777" w:rsidR="004F0853" w:rsidRDefault="76B84100">
            <w:pPr>
              <w:spacing w:before="60" w:after="60"/>
              <w:rPr>
                <w:rFonts w:ascii="Century Gothic" w:eastAsia="Century Gothic" w:hAnsi="Century Gothic" w:cs="Century Gothic"/>
                <w:b/>
                <w:bCs/>
                <w:sz w:val="22"/>
                <w:szCs w:val="22"/>
              </w:rPr>
            </w:pPr>
            <w:r w:rsidRPr="76B84100">
              <w:rPr>
                <w:rFonts w:ascii="Century Gothic" w:hAnsi="Century Gothic"/>
                <w:b/>
                <w:bCs/>
                <w:sz w:val="22"/>
                <w:szCs w:val="22"/>
              </w:rPr>
              <w:t>Parent Involvement Committee</w:t>
            </w:r>
          </w:p>
          <w:p w14:paraId="586314DB" w14:textId="650F3D01" w:rsidR="004F0853" w:rsidRDefault="76B84100">
            <w:pPr>
              <w:numPr>
                <w:ilvl w:val="0"/>
                <w:numId w:val="8"/>
              </w:numPr>
              <w:spacing w:before="60" w:after="60"/>
              <w:rPr>
                <w:rFonts w:ascii="Century Gothic" w:hAnsi="Century Gothic"/>
                <w:sz w:val="22"/>
                <w:szCs w:val="22"/>
              </w:rPr>
            </w:pPr>
            <w:r w:rsidRPr="76B84100">
              <w:rPr>
                <w:rFonts w:ascii="Century Gothic" w:hAnsi="Century Gothic"/>
                <w:sz w:val="22"/>
                <w:szCs w:val="22"/>
              </w:rPr>
              <w:t>See above, flyer provided to committee with additional details</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97CBF3F" w14:textId="4E33E0EA" w:rsidR="004F0853" w:rsidRDefault="76B84100" w:rsidP="76B84100">
            <w:pPr>
              <w:spacing w:before="60" w:after="60"/>
              <w:rPr>
                <w:color w:val="000000" w:themeColor="text1"/>
              </w:rPr>
            </w:pPr>
            <w:r w:rsidRPr="76B84100">
              <w:rPr>
                <w:rFonts w:ascii="Century Gothic" w:hAnsi="Century Gothic"/>
                <w:sz w:val="22"/>
                <w:szCs w:val="22"/>
              </w:rPr>
              <w:t>Covered in Principal’s Report</w:t>
            </w:r>
          </w:p>
        </w:tc>
      </w:tr>
      <w:tr w:rsidR="004F0853" w14:paraId="01225D9A" w14:textId="77777777" w:rsidTr="76B84100">
        <w:trPr>
          <w:trHeight w:val="59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598FEC6" w14:textId="77777777" w:rsidR="004F0853" w:rsidRDefault="76B84100">
            <w:pPr>
              <w:spacing w:before="60" w:after="60"/>
              <w:rPr>
                <w:rFonts w:ascii="Century Gothic" w:eastAsia="Century Gothic" w:hAnsi="Century Gothic" w:cs="Century Gothic"/>
                <w:b/>
                <w:bCs/>
                <w:sz w:val="22"/>
                <w:szCs w:val="22"/>
              </w:rPr>
            </w:pPr>
            <w:r w:rsidRPr="76B84100">
              <w:rPr>
                <w:rFonts w:ascii="Century Gothic" w:hAnsi="Century Gothic"/>
                <w:b/>
                <w:bCs/>
                <w:sz w:val="22"/>
                <w:szCs w:val="22"/>
              </w:rPr>
              <w:t>Yearbook Committee</w:t>
            </w:r>
          </w:p>
          <w:p w14:paraId="4B73DCCB" w14:textId="47979AFA" w:rsidR="004F0853" w:rsidRDefault="76B84100">
            <w:pPr>
              <w:numPr>
                <w:ilvl w:val="0"/>
                <w:numId w:val="9"/>
              </w:numPr>
              <w:spacing w:before="60" w:after="60"/>
              <w:rPr>
                <w:rFonts w:ascii="Century Gothic" w:hAnsi="Century Gothic"/>
                <w:sz w:val="22"/>
                <w:szCs w:val="22"/>
              </w:rPr>
            </w:pPr>
            <w:r w:rsidRPr="76B84100">
              <w:rPr>
                <w:rFonts w:ascii="Century Gothic" w:hAnsi="Century Gothic"/>
                <w:sz w:val="22"/>
                <w:szCs w:val="22"/>
              </w:rPr>
              <w:t>Claire is starting to put together templates for the yearbook pages and is badly in need of photos from the school staff. Reena will remind staff to upload photos from spirit days and events</w:t>
            </w:r>
          </w:p>
          <w:p w14:paraId="72335B52" w14:textId="4F32EA86" w:rsidR="004F0853" w:rsidRDefault="76B84100" w:rsidP="76B84100">
            <w:pPr>
              <w:numPr>
                <w:ilvl w:val="0"/>
                <w:numId w:val="9"/>
              </w:numPr>
              <w:rPr>
                <w:rFonts w:asciiTheme="minorHAnsi" w:eastAsiaTheme="minorEastAsia" w:hAnsiTheme="minorHAnsi" w:cstheme="minorBidi"/>
                <w:color w:val="000000" w:themeColor="text1"/>
                <w:sz w:val="22"/>
                <w:szCs w:val="22"/>
              </w:rPr>
            </w:pPr>
            <w:r w:rsidRPr="76B84100">
              <w:rPr>
                <w:rFonts w:ascii="Century Gothic" w:hAnsi="Century Gothic"/>
                <w:color w:val="000000" w:themeColor="text1"/>
                <w:sz w:val="22"/>
                <w:szCs w:val="22"/>
              </w:rPr>
              <w:t>Volunteers are needed to work with Claire to learn the software so that she can pass the torch for next year’s yearbook</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CAA4C56" w14:textId="77777777" w:rsidR="004F0853" w:rsidRDefault="007D622E">
            <w:pPr>
              <w:spacing w:before="60" w:after="60"/>
            </w:pPr>
            <w:r>
              <w:rPr>
                <w:rFonts w:ascii="Century Gothic" w:hAnsi="Century Gothic"/>
                <w:sz w:val="22"/>
                <w:szCs w:val="22"/>
              </w:rPr>
              <w:t>Claire Upton</w:t>
            </w:r>
          </w:p>
        </w:tc>
      </w:tr>
      <w:tr w:rsidR="004F0853" w14:paraId="3C75F72D" w14:textId="77777777" w:rsidTr="76B84100">
        <w:trPr>
          <w:trHeight w:val="85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4A827D8" w14:textId="77777777" w:rsidR="004F0853" w:rsidRDefault="76B84100">
            <w:pPr>
              <w:spacing w:before="60" w:after="60"/>
              <w:rPr>
                <w:rFonts w:ascii="Century Gothic" w:eastAsia="Century Gothic" w:hAnsi="Century Gothic" w:cs="Century Gothic"/>
                <w:b/>
                <w:bCs/>
                <w:sz w:val="22"/>
                <w:szCs w:val="22"/>
              </w:rPr>
            </w:pPr>
            <w:r w:rsidRPr="76B84100">
              <w:rPr>
                <w:rFonts w:ascii="Century Gothic" w:hAnsi="Century Gothic"/>
                <w:b/>
                <w:bCs/>
                <w:sz w:val="22"/>
                <w:szCs w:val="22"/>
              </w:rPr>
              <w:t>New Business</w:t>
            </w:r>
          </w:p>
          <w:p w14:paraId="6081A7FB" w14:textId="77777777" w:rsidR="004F0853" w:rsidRDefault="007D622E">
            <w:pPr>
              <w:numPr>
                <w:ilvl w:val="0"/>
                <w:numId w:val="10"/>
              </w:numPr>
              <w:spacing w:before="60" w:after="60"/>
              <w:rPr>
                <w:rFonts w:ascii="Century Gothic" w:hAnsi="Century Gothic"/>
                <w:sz w:val="22"/>
                <w:szCs w:val="22"/>
                <w:shd w:val="clear" w:color="auto" w:fill="FFFFFF"/>
              </w:rPr>
            </w:pPr>
            <w:r>
              <w:rPr>
                <w:rFonts w:ascii="Century Gothic" w:hAnsi="Century Gothic"/>
                <w:sz w:val="22"/>
                <w:szCs w:val="22"/>
                <w:shd w:val="clear" w:color="auto" w:fill="FFFFFF"/>
              </w:rPr>
              <w:t>None</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8B6A7A2" w14:textId="77777777" w:rsidR="004F0853" w:rsidRDefault="007D622E">
            <w:pPr>
              <w:spacing w:before="60" w:after="60"/>
            </w:pPr>
            <w:r>
              <w:rPr>
                <w:rFonts w:ascii="Century Gothic" w:hAnsi="Century Gothic"/>
                <w:sz w:val="22"/>
                <w:szCs w:val="22"/>
              </w:rPr>
              <w:t>Lori Wright</w:t>
            </w:r>
          </w:p>
        </w:tc>
      </w:tr>
      <w:tr w:rsidR="004F0853" w14:paraId="1BD1C67D" w14:textId="77777777" w:rsidTr="76B84100">
        <w:trPr>
          <w:trHeight w:val="595"/>
        </w:trPr>
        <w:tc>
          <w:tcPr>
            <w:tcW w:w="75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B7F62C4" w14:textId="77777777" w:rsidR="004F0853" w:rsidRDefault="76B84100">
            <w:pPr>
              <w:spacing w:before="60" w:after="60"/>
              <w:rPr>
                <w:rFonts w:ascii="Century Gothic" w:eastAsia="Century Gothic" w:hAnsi="Century Gothic" w:cs="Century Gothic"/>
                <w:b/>
                <w:bCs/>
                <w:sz w:val="22"/>
                <w:szCs w:val="22"/>
              </w:rPr>
            </w:pPr>
            <w:r w:rsidRPr="76B84100">
              <w:rPr>
                <w:rFonts w:ascii="Century Gothic" w:hAnsi="Century Gothic"/>
                <w:b/>
                <w:bCs/>
                <w:sz w:val="22"/>
                <w:szCs w:val="22"/>
              </w:rPr>
              <w:t>Adjournment</w:t>
            </w:r>
          </w:p>
          <w:p w14:paraId="066C9B77" w14:textId="2EA9BA83" w:rsidR="004F0853" w:rsidRDefault="76B84100">
            <w:pPr>
              <w:numPr>
                <w:ilvl w:val="0"/>
                <w:numId w:val="11"/>
              </w:numPr>
              <w:spacing w:before="60" w:after="60"/>
              <w:rPr>
                <w:rFonts w:ascii="Century Gothic" w:hAnsi="Century Gothic"/>
                <w:sz w:val="22"/>
                <w:szCs w:val="22"/>
              </w:rPr>
            </w:pPr>
            <w:r w:rsidRPr="76B84100">
              <w:rPr>
                <w:rFonts w:ascii="Century Gothic" w:hAnsi="Century Gothic"/>
                <w:sz w:val="22"/>
                <w:szCs w:val="22"/>
              </w:rPr>
              <w:t>Next meeting will take place on March 31</w:t>
            </w:r>
            <w:r w:rsidRPr="76B84100">
              <w:rPr>
                <w:rFonts w:ascii="Century Gothic" w:hAnsi="Century Gothic"/>
                <w:sz w:val="22"/>
                <w:szCs w:val="22"/>
                <w:vertAlign w:val="superscript"/>
              </w:rPr>
              <w:t>st</w:t>
            </w:r>
            <w:r w:rsidRPr="76B84100">
              <w:rPr>
                <w:rFonts w:ascii="Century Gothic" w:hAnsi="Century Gothic"/>
                <w:sz w:val="22"/>
                <w:szCs w:val="22"/>
              </w:rPr>
              <w:t xml:space="preserve"> at 6:30 p.m. on Google Meet</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72A6659" w14:textId="77777777" w:rsidR="004F0853" w:rsidRDefault="004F0853"/>
        </w:tc>
      </w:tr>
      <w:tr w:rsidR="004F0853" w14:paraId="0A37501D" w14:textId="77777777" w:rsidTr="76B84100">
        <w:trPr>
          <w:trHeight w:val="246"/>
        </w:trPr>
        <w:tc>
          <w:tcPr>
            <w:tcW w:w="99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tcMar>
              <w:top w:w="80" w:type="dxa"/>
              <w:left w:w="80" w:type="dxa"/>
              <w:bottom w:w="80" w:type="dxa"/>
              <w:right w:w="80" w:type="dxa"/>
            </w:tcMar>
          </w:tcPr>
          <w:p w14:paraId="5DAB6C7B" w14:textId="77777777" w:rsidR="004F0853" w:rsidRDefault="004F0853"/>
        </w:tc>
      </w:tr>
    </w:tbl>
    <w:p w14:paraId="02EB378F" w14:textId="77777777" w:rsidR="004F0853" w:rsidRDefault="004F0853">
      <w:pPr>
        <w:widowControl w:val="0"/>
      </w:pPr>
    </w:p>
    <w:sectPr w:rsidR="004F0853">
      <w:headerReference w:type="default" r:id="rId7"/>
      <w:footerReference w:type="default" r:id="rId8"/>
      <w:pgSz w:w="12240" w:h="15840"/>
      <w:pgMar w:top="850" w:right="567" w:bottom="850"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1FBE4" w14:textId="77777777" w:rsidR="007D622E" w:rsidRDefault="007D622E">
      <w:r>
        <w:separator/>
      </w:r>
    </w:p>
  </w:endnote>
  <w:endnote w:type="continuationSeparator" w:id="0">
    <w:p w14:paraId="2ED69216" w14:textId="77777777" w:rsidR="007D622E" w:rsidRDefault="007D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bril Fatface">
    <w:altName w:val="Cambria"/>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4F0853" w:rsidRDefault="004F08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CDA94" w14:textId="77777777" w:rsidR="007D622E" w:rsidRDefault="007D622E">
      <w:r>
        <w:separator/>
      </w:r>
    </w:p>
  </w:footnote>
  <w:footnote w:type="continuationSeparator" w:id="0">
    <w:p w14:paraId="783012F0" w14:textId="77777777" w:rsidR="007D622E" w:rsidRDefault="007D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A809" w14:textId="77777777" w:rsidR="004F0853" w:rsidRDefault="004F085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7A37"/>
    <w:multiLevelType w:val="hybridMultilevel"/>
    <w:tmpl w:val="E97AADCA"/>
    <w:lvl w:ilvl="0" w:tplc="93663A2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94453A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CB61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000B1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D84900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EC4DD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48E8B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F46037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D0A4E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5451A2"/>
    <w:multiLevelType w:val="hybridMultilevel"/>
    <w:tmpl w:val="D35AE048"/>
    <w:lvl w:ilvl="0" w:tplc="AC409F4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A4C3AD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BCA5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6AFC6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7E4DD7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34693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4FC9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8D0AAC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3B450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8760A7"/>
    <w:multiLevelType w:val="hybridMultilevel"/>
    <w:tmpl w:val="68363EA6"/>
    <w:lvl w:ilvl="0" w:tplc="C8C836A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D8546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8E653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14E49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C54190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C427D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A519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216F8A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3B88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F8005B"/>
    <w:multiLevelType w:val="hybridMultilevel"/>
    <w:tmpl w:val="8DD82B6C"/>
    <w:lvl w:ilvl="0" w:tplc="19E839B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284201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6F6B7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CCDFC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C48FE7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34233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DC3E3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D9EB8F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7D220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C246D1"/>
    <w:multiLevelType w:val="hybridMultilevel"/>
    <w:tmpl w:val="1E7CF488"/>
    <w:lvl w:ilvl="0" w:tplc="A74449B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05285A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89E8F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DCE7C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516281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826C2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4334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4C8DF5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9DC88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98430C"/>
    <w:multiLevelType w:val="hybridMultilevel"/>
    <w:tmpl w:val="D63C3656"/>
    <w:lvl w:ilvl="0" w:tplc="E210071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35A636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18236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88082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A60EB5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C14C4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4E304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034442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FA8AB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4E4DBA"/>
    <w:multiLevelType w:val="hybridMultilevel"/>
    <w:tmpl w:val="284E957C"/>
    <w:lvl w:ilvl="0" w:tplc="1DAA66D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046134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D485D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AC7C9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9A801F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A601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0A7CD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CF6DAF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7A89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5913741"/>
    <w:multiLevelType w:val="hybridMultilevel"/>
    <w:tmpl w:val="E9C8300E"/>
    <w:lvl w:ilvl="0" w:tplc="E344656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6703F3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B641A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206A8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7CEF62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4A4D0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4114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A54F97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350D9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0A1837"/>
    <w:multiLevelType w:val="hybridMultilevel"/>
    <w:tmpl w:val="6262CC7E"/>
    <w:lvl w:ilvl="0" w:tplc="BB58BF1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57810A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1CCA7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CE1F6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4D8244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881A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F26F4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1D6B20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43C69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19664F"/>
    <w:multiLevelType w:val="hybridMultilevel"/>
    <w:tmpl w:val="856AD9FA"/>
    <w:lvl w:ilvl="0" w:tplc="E598A1C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D1A359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04825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1E3CA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4BA9CE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CCE57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D4C68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040829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4D232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C983EDB"/>
    <w:multiLevelType w:val="hybridMultilevel"/>
    <w:tmpl w:val="40C2D932"/>
    <w:lvl w:ilvl="0" w:tplc="011CD82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94C05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D004B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DE7B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59E9BB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47A2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8C75D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688C1E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F428A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9"/>
  </w:num>
  <w:num w:numId="3">
    <w:abstractNumId w:val="2"/>
  </w:num>
  <w:num w:numId="4">
    <w:abstractNumId w:val="10"/>
  </w:num>
  <w:num w:numId="5">
    <w:abstractNumId w:val="7"/>
  </w:num>
  <w:num w:numId="6">
    <w:abstractNumId w:val="0"/>
  </w:num>
  <w:num w:numId="7">
    <w:abstractNumId w:val="8"/>
  </w:num>
  <w:num w:numId="8">
    <w:abstractNumId w:val="6"/>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84100"/>
    <w:rsid w:val="004F0853"/>
    <w:rsid w:val="005945EB"/>
    <w:rsid w:val="007D622E"/>
    <w:rsid w:val="76B84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42D0CF"/>
  <w15:docId w15:val="{AB489CEB-370F-47D4-8A94-F605B5AA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Reena Anand</cp:lastModifiedBy>
  <cp:revision>2</cp:revision>
  <dcterms:created xsi:type="dcterms:W3CDTF">2022-03-30T17:07:00Z</dcterms:created>
  <dcterms:modified xsi:type="dcterms:W3CDTF">2022-03-30T17:07:00Z</dcterms:modified>
</cp:coreProperties>
</file>