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710" w:rsidRPr="00CE7A35" w:rsidRDefault="008E1710" w:rsidP="008E1710">
      <w:pPr>
        <w:jc w:val="center"/>
        <w:rPr>
          <w:rFonts w:ascii="Arial" w:hAnsi="Arial" w:cs="Arial"/>
          <w:sz w:val="44"/>
          <w:szCs w:val="44"/>
        </w:rPr>
      </w:pPr>
      <w:r w:rsidRPr="00CE7A35">
        <w:rPr>
          <w:rFonts w:ascii="Arial" w:hAnsi="Arial" w:cs="Arial"/>
          <w:sz w:val="44"/>
          <w:szCs w:val="44"/>
        </w:rPr>
        <w:fldChar w:fldCharType="begin"/>
      </w:r>
      <w:r w:rsidRPr="00CE7A35">
        <w:rPr>
          <w:rFonts w:ascii="Arial" w:hAnsi="Arial" w:cs="Arial"/>
          <w:sz w:val="44"/>
          <w:szCs w:val="44"/>
        </w:rPr>
        <w:instrText xml:space="preserve"> SEQ CHAPTER \h \r 1</w:instrText>
      </w:r>
      <w:r w:rsidRPr="00CE7A35">
        <w:rPr>
          <w:rFonts w:ascii="Arial" w:hAnsi="Arial" w:cs="Arial"/>
          <w:sz w:val="44"/>
          <w:szCs w:val="44"/>
        </w:rPr>
        <w:fldChar w:fldCharType="end"/>
      </w:r>
      <w:r>
        <w:rPr>
          <w:rFonts w:ascii="Times New Roman" w:hAnsi="Times New Roman" w:cs="Times New Roman"/>
          <w:noProof/>
          <w:sz w:val="20"/>
          <w:szCs w:val="20"/>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pt;margin-top:73.55pt;width:52.25pt;height:64.7pt;z-index:251666432;mso-wrap-distance-left:4.5pt;mso-wrap-distance-top:4.5pt;mso-wrap-distance-right:4.5pt;mso-wrap-distance-bottom:4.5pt;mso-position-horizontal-relative:margin;mso-position-vertical-relative:page" o:allowincell="f">
            <v:imagedata r:id="rId9" o:title=""/>
            <w10:wrap type="square" side="largest" anchorx="margin" anchory="page"/>
          </v:shape>
          <o:OLEObject Type="Embed" ProgID="PBrush" ShapeID="_x0000_s1026" DrawAspect="Content" ObjectID="_1634024105" r:id="rId10">
            <o:FieldCodes>\s \* MERGEFORMAT</o:FieldCodes>
          </o:OLEObject>
        </w:pict>
      </w:r>
      <w:r w:rsidRPr="00CE7A35">
        <w:rPr>
          <w:rFonts w:ascii="Arial" w:hAnsi="Arial" w:cs="Arial"/>
          <w:sz w:val="44"/>
          <w:szCs w:val="44"/>
        </w:rPr>
        <w:t>Centre Peel Public School</w:t>
      </w:r>
    </w:p>
    <w:p w:rsidR="008E1710" w:rsidRPr="001C02C1" w:rsidRDefault="008E1710" w:rsidP="008E1710">
      <w:pPr>
        <w:jc w:val="center"/>
        <w:rPr>
          <w:rFonts w:ascii="CENA" w:hAnsi="CENA" w:cs="CENA"/>
          <w:sz w:val="64"/>
          <w:szCs w:val="64"/>
        </w:rPr>
      </w:pPr>
      <w:r>
        <w:rPr>
          <w:color w:val="008000"/>
          <w:sz w:val="24"/>
          <w:szCs w:val="24"/>
        </w:rPr>
        <w:t xml:space="preserve"> </w:t>
      </w:r>
      <w:r>
        <w:rPr>
          <w:rFonts w:ascii="ROYALBRUSH" w:hAnsi="ROYALBRUSH" w:cs="ROYALBRUSH"/>
          <w:color w:val="008000"/>
          <w:sz w:val="34"/>
          <w:szCs w:val="34"/>
        </w:rPr>
        <w:t>“Helping Hands, Caring Hearts, Learning Together”</w:t>
      </w:r>
    </w:p>
    <w:p w:rsidR="008E1710" w:rsidRDefault="008E1710" w:rsidP="008E1710">
      <w:pPr>
        <w:jc w:val="center"/>
        <w:rPr>
          <w:rFonts w:ascii="Arial" w:hAnsi="Arial" w:cs="Arial"/>
          <w:sz w:val="18"/>
          <w:szCs w:val="18"/>
        </w:rPr>
      </w:pPr>
      <w:r w:rsidRPr="004A19F5">
        <w:rPr>
          <w:rFonts w:ascii="Arial" w:hAnsi="Arial" w:cs="Arial"/>
          <w:sz w:val="18"/>
          <w:szCs w:val="18"/>
        </w:rPr>
        <w:t xml:space="preserve">7623 Sixth Line ● Drayton, Ontario ● N0G 1P0 </w:t>
      </w:r>
    </w:p>
    <w:p w:rsidR="008E1710" w:rsidRPr="001C02C1" w:rsidRDefault="008E1710" w:rsidP="008E1710">
      <w:pPr>
        <w:rPr>
          <w:rFonts w:ascii="Arial" w:hAnsi="Arial" w:cs="Arial"/>
          <w:sz w:val="18"/>
          <w:szCs w:val="18"/>
        </w:rPr>
      </w:pPr>
      <w:r w:rsidRPr="004A19F5">
        <w:rPr>
          <w:rFonts w:ascii="Arial" w:hAnsi="Arial" w:cs="Arial"/>
          <w:sz w:val="18"/>
          <w:szCs w:val="18"/>
        </w:rPr>
        <w:t>● Phone: 519.638.2668</w:t>
      </w:r>
      <w:r>
        <w:rPr>
          <w:rFonts w:ascii="Arial" w:hAnsi="Arial" w:cs="Arial"/>
          <w:sz w:val="18"/>
          <w:szCs w:val="18"/>
        </w:rPr>
        <w:t xml:space="preserve"> </w:t>
      </w:r>
      <w:r w:rsidRPr="001C02C1">
        <w:rPr>
          <w:rFonts w:ascii="Arial" w:hAnsi="Arial" w:cs="Arial"/>
          <w:sz w:val="18"/>
          <w:szCs w:val="18"/>
        </w:rPr>
        <w:t>● Fax: 519.638.5530</w:t>
      </w:r>
      <w:r>
        <w:rPr>
          <w:rFonts w:ascii="Arial" w:hAnsi="Arial" w:cs="Arial"/>
          <w:sz w:val="18"/>
          <w:szCs w:val="18"/>
        </w:rPr>
        <w:t xml:space="preserve"> </w:t>
      </w:r>
      <w:r w:rsidRPr="001C02C1">
        <w:rPr>
          <w:rFonts w:ascii="Arial" w:hAnsi="Arial" w:cs="Arial"/>
          <w:sz w:val="18"/>
          <w:szCs w:val="18"/>
        </w:rPr>
        <w:t>● Alternate Phone Number 519-400-2807</w:t>
      </w:r>
    </w:p>
    <w:p w:rsidR="003E15F9" w:rsidRPr="003E15F9" w:rsidRDefault="008E1710" w:rsidP="008E1710">
      <w:pPr>
        <w:jc w:val="center"/>
        <w:rPr>
          <w:rFonts w:eastAsia="Times New Roman" w:cs="Times New Roman"/>
          <w:lang w:eastAsia="en-CA"/>
        </w:rPr>
      </w:pPr>
      <w:r>
        <w:rPr>
          <w:noProof/>
          <w:lang w:eastAsia="en-CA"/>
        </w:rPr>
        <mc:AlternateContent>
          <mc:Choice Requires="wps">
            <w:drawing>
              <wp:anchor distT="0" distB="0" distL="114300" distR="114300" simplePos="0" relativeHeight="251667456" behindDoc="0" locked="0" layoutInCell="0" allowOverlap="1" wp14:anchorId="170D4D33" wp14:editId="74575C8A">
                <wp:simplePos x="0" y="0"/>
                <wp:positionH relativeFrom="margin">
                  <wp:posOffset>0</wp:posOffset>
                </wp:positionH>
                <wp:positionV relativeFrom="paragraph">
                  <wp:posOffset>0</wp:posOffset>
                </wp:positionV>
                <wp:extent cx="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BnIVetDQIAACMEAAAOAAAA&#10;AAAAAAAAAAAAAC4CAABkcnMvZTJvRG9jLnhtbFBLAQItABQABgAIAAAAIQAhHsZE1QAAAP8AAAAP&#10;AAAAAAAAAAAAAAAAAGcEAABkcnMvZG93bnJldi54bWxQSwUGAAAAAAQABADzAAAAaQUAAAAA&#10;" o:allowincell="f" strokecolor="#020000" strokeweight=".96pt">
                <w10:wrap anchorx="margin"/>
              </v:line>
            </w:pict>
          </mc:Fallback>
        </mc:AlternateContent>
      </w:r>
      <w:r>
        <w:rPr>
          <w:noProof/>
          <w:lang w:eastAsia="en-CA"/>
        </w:rPr>
        <mc:AlternateContent>
          <mc:Choice Requires="wps">
            <w:drawing>
              <wp:anchor distT="0" distB="0" distL="114300" distR="114300" simplePos="0" relativeHeight="251668480" behindDoc="0" locked="0" layoutInCell="0" allowOverlap="1" wp14:anchorId="5686111E" wp14:editId="704B96D2">
                <wp:simplePos x="0" y="0"/>
                <wp:positionH relativeFrom="margin">
                  <wp:posOffset>0</wp:posOffset>
                </wp:positionH>
                <wp:positionV relativeFrom="paragraph">
                  <wp:posOffset>30480</wp:posOffset>
                </wp:positionV>
                <wp:extent cx="5943600" cy="0"/>
                <wp:effectExtent l="0" t="0" r="0" b="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4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" o:allowincell="f" strokecolor="#020000" strokeweight=".96pt">
                <w10:wrap anchorx="margin"/>
              </v:line>
            </w:pict>
          </mc:Fallback>
        </mc:AlternateContent>
      </w:r>
    </w:p>
    <w:p w:rsidR="009E5F53" w:rsidRDefault="009E5F53" w:rsidP="008E1710">
      <w:pPr>
        <w:pStyle w:val="Heading2"/>
        <w:jc w:val="center"/>
        <w:rPr>
          <w:rStyle w:val="Strong"/>
        </w:rPr>
      </w:pPr>
      <w:r w:rsidRPr="00CF6BD0">
        <w:rPr>
          <w:rStyle w:val="Strong"/>
        </w:rPr>
        <w:t xml:space="preserve">Welcome to </w:t>
      </w:r>
      <w:r>
        <w:rPr>
          <w:rStyle w:val="Strong"/>
        </w:rPr>
        <w:t>November</w:t>
      </w:r>
      <w:r w:rsidR="00565C40">
        <w:rPr>
          <w:rStyle w:val="Strong"/>
        </w:rPr>
        <w:t xml:space="preserve"> 2019</w:t>
      </w:r>
      <w:r w:rsidRPr="00CF6BD0">
        <w:rPr>
          <w:rStyle w:val="Strong"/>
        </w:rPr>
        <w:t xml:space="preserve"> …</w:t>
      </w:r>
    </w:p>
    <w:p w:rsidR="00D20144" w:rsidRPr="00063588" w:rsidRDefault="00D20144" w:rsidP="00D20144">
      <w:pPr>
        <w:spacing w:after="0" w:line="240" w:lineRule="auto"/>
        <w:rPr>
          <w:lang w:val="en-US"/>
        </w:rPr>
      </w:pPr>
      <w:r w:rsidRPr="00063588">
        <w:rPr>
          <w:lang w:val="en-US"/>
        </w:rPr>
        <w:t>Thank-you to Centre Peel parents, students and staff for working together to make our school a warm, welcoming and friendly envi</w:t>
      </w:r>
      <w:r w:rsidR="00063588" w:rsidRPr="00063588">
        <w:rPr>
          <w:lang w:val="en-US"/>
        </w:rPr>
        <w:t xml:space="preserve">ronment. Your participation in </w:t>
      </w:r>
      <w:r w:rsidRPr="00063588">
        <w:rPr>
          <w:lang w:val="en-US"/>
        </w:rPr>
        <w:t>our school makes Centre Peel a very special</w:t>
      </w:r>
      <w:r w:rsidR="00063588" w:rsidRPr="00063588">
        <w:rPr>
          <w:lang w:val="en-US"/>
        </w:rPr>
        <w:t xml:space="preserve"> place to work, play and learn </w:t>
      </w:r>
      <w:r w:rsidRPr="00063588">
        <w:rPr>
          <w:lang w:val="en-US"/>
        </w:rPr>
        <w:t xml:space="preserve">together. </w:t>
      </w:r>
    </w:p>
    <w:p w:rsidR="00D20144" w:rsidRPr="00063588" w:rsidRDefault="00D20144" w:rsidP="00D20144">
      <w:pPr>
        <w:spacing w:after="0" w:line="240" w:lineRule="auto"/>
        <w:rPr>
          <w:lang w:val="en-US"/>
        </w:rPr>
      </w:pPr>
    </w:p>
    <w:p w:rsidR="00D20144" w:rsidRPr="00063588" w:rsidRDefault="00D20144" w:rsidP="00D20144">
      <w:pPr>
        <w:spacing w:after="0" w:line="240" w:lineRule="auto"/>
        <w:rPr>
          <w:lang w:val="en-US"/>
        </w:rPr>
      </w:pPr>
      <w:r w:rsidRPr="00063588">
        <w:rPr>
          <w:lang w:val="en-US"/>
        </w:rPr>
        <w:t>Under the direction of Mr. Rathbone, our Sports Council continues to provide intramural opportunities for our students. Providing games and sports to participate in over the nutrition breaks helps keep our students active while building strong bodies and healthy minds. Next up is volleyball. I look forward to being a part of an intermediate team and engaging with our grade 7 &amp; 8 students in a fun way. Congratulations to all our grade 4 – 8 students who participated in Cross-Country running. The daily training with Mr. Huhtala put them in good shape for the area event. All Centre Peel participants put in a strong showing at the North Wellington Cross-Country Meet on October 18, many accomplishing a personal best. A special shout-out to our Grade 7 group who brought home a Championship Banner! – Well done, Team!</w:t>
      </w:r>
    </w:p>
    <w:p w:rsidR="00D20144" w:rsidRPr="00063588" w:rsidRDefault="00D20144" w:rsidP="00D20144">
      <w:pPr>
        <w:spacing w:after="0" w:line="240" w:lineRule="auto"/>
        <w:rPr>
          <w:lang w:val="en-US"/>
        </w:rPr>
      </w:pPr>
    </w:p>
    <w:p w:rsidR="00D20144" w:rsidRPr="00063588" w:rsidRDefault="00D20144" w:rsidP="00D20144">
      <w:pPr>
        <w:spacing w:after="0" w:line="240" w:lineRule="auto"/>
        <w:rPr>
          <w:lang w:val="en-US"/>
        </w:rPr>
      </w:pPr>
      <w:r w:rsidRPr="00063588">
        <w:rPr>
          <w:lang w:val="en-US"/>
        </w:rPr>
        <w:t xml:space="preserve">Thank you to all our families who supported our chocolate bar fundraiser. We had our final assembly to give out prizes to our top sellers. Congratulations to the Wall, Schmidt, Peters and Frey families for being top sellers. We also held a draw for students who sold at least one box of chocolates.  For every box the family sold the student received a ticket into the draw. A variety of draw prizes were offered to those whose names were drawn. Thanks to Mrs. Moore for her exceptional organization and tracking of chocolates and money, and presentation of prizes for this fundraiser. Profit realized through this fundraiser will go toward school needs for student learning at Centre Peel. </w:t>
      </w:r>
    </w:p>
    <w:p w:rsidR="00D20144" w:rsidRPr="00063588" w:rsidRDefault="00D20144" w:rsidP="00D20144">
      <w:pPr>
        <w:spacing w:after="0" w:line="240" w:lineRule="auto"/>
        <w:rPr>
          <w:lang w:val="en-US"/>
        </w:rPr>
      </w:pPr>
    </w:p>
    <w:p w:rsidR="00D20144" w:rsidRPr="00063588" w:rsidRDefault="00D20144" w:rsidP="00D20144">
      <w:pPr>
        <w:spacing w:after="0" w:line="240" w:lineRule="auto"/>
        <w:rPr>
          <w:lang w:val="en-US"/>
        </w:rPr>
      </w:pPr>
      <w:r w:rsidRPr="00063588">
        <w:rPr>
          <w:lang w:val="en-US"/>
        </w:rPr>
        <w:t xml:space="preserve">Centre Peel’s ‘Hot School Lunches’ committee is in full swing. These hard working moms spent considerable time to plan, organize and prepare for the start-up of this fundraiser. Their efforts are very appreciated by all who are partaking, especially our staff who enjoy not having to prepare and carry their own lunches a few times a month.  For all our food fundraisers watch for order forms coming home with the oldest and only. Feel free to participate in one, a few or all of the offerings as your dollars allow. Please be mindful of the due dates as there will be no extension in order to give the school and our moms’ time to calculate amounts, count funds, shop for ingredients and order enough food in time for lunch days. </w:t>
      </w:r>
    </w:p>
    <w:p w:rsidR="00D20144" w:rsidRPr="00063588" w:rsidRDefault="00D20144" w:rsidP="00D20144">
      <w:pPr>
        <w:spacing w:after="0" w:line="240" w:lineRule="auto"/>
        <w:rPr>
          <w:lang w:val="en-US"/>
        </w:rPr>
      </w:pPr>
    </w:p>
    <w:p w:rsidR="00D20144" w:rsidRPr="00063588" w:rsidRDefault="00D20144" w:rsidP="00D20144">
      <w:pPr>
        <w:spacing w:after="0" w:line="240" w:lineRule="auto"/>
        <w:rPr>
          <w:lang w:val="en-US"/>
        </w:rPr>
      </w:pPr>
      <w:r w:rsidRPr="00063588">
        <w:rPr>
          <w:lang w:val="en-US"/>
        </w:rPr>
        <w:t xml:space="preserve">Monday, November 11 is Remembrance Day for Canadians.  Centre Peel will be holding a Recognition assembly at 9:45am in the gym. Classes will be presenting wreathes, sharing songs, poems and learning clips to help express their appreciation to those who helped to build a Country we are proud to call home.  Please feel free to join us. All students will be provided with poppy stickers in support of our </w:t>
      </w:r>
      <w:r w:rsidRPr="00063588">
        <w:rPr>
          <w:lang w:val="en-US"/>
        </w:rPr>
        <w:lastRenderedPageBreak/>
        <w:t xml:space="preserve">Veterans, families who are able, are asked to send in a small coin donation toward the Poppy Fund to support the needs of our veterans.   </w:t>
      </w:r>
    </w:p>
    <w:p w:rsidR="00D20144" w:rsidRPr="00063588" w:rsidRDefault="00D20144" w:rsidP="00D20144">
      <w:pPr>
        <w:spacing w:after="0" w:line="240" w:lineRule="auto"/>
        <w:rPr>
          <w:lang w:val="en-US"/>
        </w:rPr>
      </w:pPr>
    </w:p>
    <w:p w:rsidR="00376E34" w:rsidRDefault="00D20144" w:rsidP="00376E34">
      <w:pPr>
        <w:jc w:val="center"/>
      </w:pPr>
      <w:r>
        <w:rPr>
          <w:noProof/>
          <w:lang w:eastAsia="en-CA"/>
        </w:rPr>
        <w:drawing>
          <wp:inline distT="0" distB="0" distL="0" distR="0" wp14:anchorId="129DE0FA" wp14:editId="4DCC977C">
            <wp:extent cx="985421" cy="1116516"/>
            <wp:effectExtent l="0" t="0" r="5715" b="7620"/>
            <wp:docPr id="10" name="Picture 10" descr="Poppy And Cros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And Cross Clipar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187" cy="1117384"/>
                    </a:xfrm>
                    <a:prstGeom prst="rect">
                      <a:avLst/>
                    </a:prstGeom>
                    <a:noFill/>
                    <a:ln>
                      <a:noFill/>
                    </a:ln>
                  </pic:spPr>
                </pic:pic>
              </a:graphicData>
            </a:graphic>
          </wp:inline>
        </w:drawing>
      </w:r>
    </w:p>
    <w:p w:rsidR="00A521BD" w:rsidRDefault="00A521BD" w:rsidP="00A521BD">
      <w:pPr>
        <w:pStyle w:val="Heading2"/>
      </w:pPr>
      <w:r>
        <w:t>Remembrance Day</w:t>
      </w:r>
    </w:p>
    <w:p w:rsidR="00A521BD" w:rsidRDefault="00A521BD" w:rsidP="00A521BD">
      <w:r>
        <w:t xml:space="preserve">Centre Peel Public School will be holding our Remembrance Day assembly on Monday November 11 from 9:45 am to 10:45 am.  </w:t>
      </w:r>
    </w:p>
    <w:p w:rsidR="00C96C53" w:rsidRDefault="00C96C53" w:rsidP="00C96C53">
      <w:pPr>
        <w:pStyle w:val="Heading2"/>
      </w:pPr>
      <w:r>
        <w:t>Picture Retake Day</w:t>
      </w:r>
    </w:p>
    <w:p w:rsidR="00C96C53" w:rsidRPr="00C96C53" w:rsidRDefault="00C96C53" w:rsidP="00C96C53">
      <w:r>
        <w:t>Due to a high number of issues with this year’s photographs we have scheduled a retake day for Friday November 8</w:t>
      </w:r>
      <w:r w:rsidRPr="00C96C53">
        <w:rPr>
          <w:vertAlign w:val="superscript"/>
        </w:rPr>
        <w:t>th</w:t>
      </w:r>
      <w:r>
        <w:t xml:space="preserve"> in the afternoon.  If you were not satisfied with your child’s photo or ordered and didn’t receive photos please see Mrs. Moore prior to this date so we can be sure to have this fixed.  Reminder- each student must have an envelope with a separate payment for each child. Thank you for your understanding.</w:t>
      </w:r>
    </w:p>
    <w:p w:rsidR="00A521BD" w:rsidRPr="00A521BD" w:rsidRDefault="00A521BD" w:rsidP="00A521BD">
      <w:pPr>
        <w:pStyle w:val="Heading2"/>
      </w:pPr>
      <w:r>
        <w:t>Weather Reminder</w:t>
      </w:r>
    </w:p>
    <w:p w:rsidR="0011677A" w:rsidRPr="00A521BD" w:rsidRDefault="0011677A" w:rsidP="0011677A">
      <w:r w:rsidRPr="00A521BD">
        <w:t>As cold wet weather has arrived, please help your children to</w:t>
      </w:r>
      <w:r w:rsidR="00A521BD" w:rsidRPr="00A521BD">
        <w:t xml:space="preserve"> dress appropriately for spending time outside.  Many of our students are coming to school without coats and are very cold after recess.  Children may also need a reminder to</w:t>
      </w:r>
      <w:r w:rsidRPr="00A521BD">
        <w:t xml:space="preserve"> carry their library books safely to school.  This may mean finding a plastic bag or a Ziploc bag that you use for books to keep them dry and clean.  Thanks for your help in this way.</w:t>
      </w:r>
    </w:p>
    <w:p w:rsidR="00BB3E4C" w:rsidRPr="003E15F9" w:rsidRDefault="001678D7" w:rsidP="00CF6BD0">
      <w:pPr>
        <w:pStyle w:val="Heading2"/>
        <w:rPr>
          <w:rFonts w:eastAsia="Times New Roman" w:cs="Times New Roman"/>
          <w:lang w:eastAsia="en-CA"/>
        </w:rPr>
      </w:pPr>
      <w:r>
        <w:rPr>
          <w:rFonts w:eastAsia="Times New Roman"/>
          <w:lang w:eastAsia="en-CA"/>
        </w:rPr>
        <w:t>S</w:t>
      </w:r>
      <w:r w:rsidR="00BB3E4C" w:rsidRPr="003E15F9">
        <w:rPr>
          <w:rFonts w:eastAsia="Times New Roman"/>
          <w:lang w:eastAsia="en-CA"/>
        </w:rPr>
        <w:t>chool Cash-Online Banking and our New School App</w:t>
      </w:r>
    </w:p>
    <w:p w:rsidR="00BB3E4C" w:rsidRPr="003E15F9" w:rsidRDefault="00BB3E4C" w:rsidP="00BB3E4C">
      <w:pPr>
        <w:spacing w:after="0" w:line="240" w:lineRule="auto"/>
        <w:rPr>
          <w:rFonts w:eastAsia="Times New Roman" w:cs="Times New Roman"/>
          <w:lang w:eastAsia="en-CA"/>
        </w:rPr>
      </w:pPr>
      <w:r w:rsidRPr="003E15F9">
        <w:rPr>
          <w:rFonts w:eastAsia="Times New Roman" w:cs="Arial"/>
          <w:color w:val="000000"/>
          <w:lang w:eastAsia="en-CA"/>
        </w:rPr>
        <w:t>Thanks to the many families who have signed up and are using online banking to pay for their children’s lunches. Using School Cash-Online banking considerably reduces the amount of time it takes to count and roll money for our bank deposits.  If you would like assistance with signing up for and using School Cash-Online Banking, please contact Amanda Moore in our office - she would be more than happy to assist with this!</w:t>
      </w:r>
    </w:p>
    <w:p w:rsidR="00BB3E4C" w:rsidRPr="003E15F9" w:rsidRDefault="00BB3E4C" w:rsidP="00BB3E4C">
      <w:pPr>
        <w:spacing w:after="0" w:line="240" w:lineRule="auto"/>
        <w:rPr>
          <w:rFonts w:eastAsia="Times New Roman" w:cs="Times New Roman"/>
          <w:lang w:eastAsia="en-CA"/>
        </w:rPr>
      </w:pPr>
    </w:p>
    <w:p w:rsidR="001678D7" w:rsidRDefault="005B5C49" w:rsidP="001678D7">
      <w:pPr>
        <w:pStyle w:val="Heading2"/>
        <w:rPr>
          <w:rFonts w:eastAsia="Times New Roman"/>
          <w:lang w:eastAsia="en-CA"/>
        </w:rPr>
      </w:pPr>
      <w:r>
        <w:rPr>
          <w:rFonts w:eastAsia="Times New Roman"/>
          <w:noProof/>
          <w:lang w:eastAsia="en-CA"/>
        </w:rPr>
        <w:drawing>
          <wp:anchor distT="0" distB="0" distL="114300" distR="114300" simplePos="0" relativeHeight="251662336" behindDoc="0" locked="0" layoutInCell="1" allowOverlap="1">
            <wp:simplePos x="0" y="0"/>
            <wp:positionH relativeFrom="column">
              <wp:posOffset>0</wp:posOffset>
            </wp:positionH>
            <wp:positionV relativeFrom="paragraph">
              <wp:posOffset>128905</wp:posOffset>
            </wp:positionV>
            <wp:extent cx="948055" cy="1173480"/>
            <wp:effectExtent l="0" t="0" r="444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lunch.jpg"/>
                    <pic:cNvPicPr/>
                  </pic:nvPicPr>
                  <pic:blipFill>
                    <a:blip r:embed="rId12">
                      <a:extLst>
                        <a:ext uri="{28A0092B-C50C-407E-A947-70E740481C1C}">
                          <a14:useLocalDpi xmlns:a14="http://schemas.microsoft.com/office/drawing/2010/main" val="0"/>
                        </a:ext>
                      </a:extLst>
                    </a:blip>
                    <a:stretch>
                      <a:fillRect/>
                    </a:stretch>
                  </pic:blipFill>
                  <pic:spPr>
                    <a:xfrm>
                      <a:off x="0" y="0"/>
                      <a:ext cx="948055" cy="1173480"/>
                    </a:xfrm>
                    <a:prstGeom prst="rect">
                      <a:avLst/>
                    </a:prstGeom>
                  </pic:spPr>
                </pic:pic>
              </a:graphicData>
            </a:graphic>
            <wp14:sizeRelH relativeFrom="page">
              <wp14:pctWidth>0</wp14:pctWidth>
            </wp14:sizeRelH>
            <wp14:sizeRelV relativeFrom="page">
              <wp14:pctHeight>0</wp14:pctHeight>
            </wp14:sizeRelV>
          </wp:anchor>
        </w:drawing>
      </w:r>
      <w:r w:rsidR="001678D7">
        <w:rPr>
          <w:rFonts w:eastAsia="Times New Roman"/>
          <w:lang w:eastAsia="en-CA"/>
        </w:rPr>
        <w:t>Hot Lunch Program</w:t>
      </w:r>
    </w:p>
    <w:p w:rsidR="001678D7" w:rsidRDefault="001678D7" w:rsidP="001678D7">
      <w:pPr>
        <w:rPr>
          <w:lang w:eastAsia="en-CA"/>
        </w:rPr>
      </w:pPr>
      <w:r>
        <w:rPr>
          <w:lang w:eastAsia="en-CA"/>
        </w:rPr>
        <w:t>Thank you all for your support of our Hot Lunch Program.  Each month an order form will be sent home with students with options for a hot lunch every Thursday of the month except for December.  Our regular pizza order forms will still be sent out as well. Pizza Days</w:t>
      </w:r>
      <w:r w:rsidR="00A521BD">
        <w:rPr>
          <w:lang w:eastAsia="en-CA"/>
        </w:rPr>
        <w:t xml:space="preserve"> for November are Nov. 13</w:t>
      </w:r>
      <w:r w:rsidR="00A521BD" w:rsidRPr="00A521BD">
        <w:rPr>
          <w:vertAlign w:val="superscript"/>
          <w:lang w:eastAsia="en-CA"/>
        </w:rPr>
        <w:t>th</w:t>
      </w:r>
      <w:r w:rsidR="00A521BD">
        <w:rPr>
          <w:lang w:eastAsia="en-CA"/>
        </w:rPr>
        <w:t xml:space="preserve"> and 27</w:t>
      </w:r>
      <w:r w:rsidR="00A521BD" w:rsidRPr="00A521BD">
        <w:rPr>
          <w:vertAlign w:val="superscript"/>
          <w:lang w:eastAsia="en-CA"/>
        </w:rPr>
        <w:t>th</w:t>
      </w:r>
      <w:r w:rsidR="00A521BD">
        <w:rPr>
          <w:lang w:eastAsia="en-CA"/>
        </w:rPr>
        <w:t>.  Hot lunches will be Grilled Cheese, Chicken Burgers, Hot Dogs and Hamburgers.  We will also have Pita Pit on November 20</w:t>
      </w:r>
      <w:r w:rsidR="00A521BD" w:rsidRPr="00A521BD">
        <w:rPr>
          <w:vertAlign w:val="superscript"/>
          <w:lang w:eastAsia="en-CA"/>
        </w:rPr>
        <w:t>th</w:t>
      </w:r>
      <w:r w:rsidR="00A521BD">
        <w:rPr>
          <w:lang w:eastAsia="en-CA"/>
        </w:rPr>
        <w:t xml:space="preserve"> and order forms will be arriving home with students next week.</w:t>
      </w:r>
    </w:p>
    <w:p w:rsidR="005C1327" w:rsidRDefault="005C1327" w:rsidP="005C1327">
      <w:pPr>
        <w:pStyle w:val="Heading2"/>
        <w:rPr>
          <w:lang w:eastAsia="en-CA"/>
        </w:rPr>
      </w:pPr>
      <w:r>
        <w:rPr>
          <w:lang w:eastAsia="en-CA"/>
        </w:rPr>
        <w:lastRenderedPageBreak/>
        <w:t>Report Cards</w:t>
      </w:r>
    </w:p>
    <w:p w:rsidR="005C1327" w:rsidRDefault="005B5C49" w:rsidP="005C1327">
      <w:pPr>
        <w:rPr>
          <w:lang w:eastAsia="en-CA"/>
        </w:rPr>
      </w:pPr>
      <w:r>
        <w:rPr>
          <w:noProof/>
          <w:lang w:eastAsia="en-CA"/>
        </w:rPr>
        <w:drawing>
          <wp:inline distT="0" distB="0" distL="0" distR="0" wp14:anchorId="23EA14A3" wp14:editId="662678FF">
            <wp:extent cx="1303020" cy="948599"/>
            <wp:effectExtent l="0" t="0" r="0" b="4445"/>
            <wp:docPr id="4" name="Picture 4" descr="C:\Users\AFergusmoore\AppData\Local\Microsoft\Windows\Temporary Internet Files\Content.IE5\IJIOL4DG\teacher-report-card-300x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rgusmoore\AppData\Local\Microsoft\Windows\Temporary Internet Files\Content.IE5\IJIOL4DG\teacher-report-card-300x21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020" cy="948599"/>
                    </a:xfrm>
                    <a:prstGeom prst="rect">
                      <a:avLst/>
                    </a:prstGeom>
                    <a:noFill/>
                    <a:ln>
                      <a:noFill/>
                    </a:ln>
                  </pic:spPr>
                </pic:pic>
              </a:graphicData>
            </a:graphic>
          </wp:inline>
        </w:drawing>
      </w:r>
      <w:r>
        <w:rPr>
          <w:lang w:eastAsia="en-CA"/>
        </w:rPr>
        <w:t xml:space="preserve">   </w:t>
      </w:r>
      <w:r w:rsidR="005C1327">
        <w:rPr>
          <w:lang w:eastAsia="en-CA"/>
        </w:rPr>
        <w:t>Report Cards will be sent h</w:t>
      </w:r>
      <w:r w:rsidR="00063588">
        <w:rPr>
          <w:lang w:eastAsia="en-CA"/>
        </w:rPr>
        <w:t>ome with students on November 20</w:t>
      </w:r>
      <w:r w:rsidR="005C1327" w:rsidRPr="005C1327">
        <w:rPr>
          <w:vertAlign w:val="superscript"/>
          <w:lang w:eastAsia="en-CA"/>
        </w:rPr>
        <w:t>th</w:t>
      </w:r>
      <w:r w:rsidR="00A521BD">
        <w:rPr>
          <w:lang w:eastAsia="en-CA"/>
        </w:rPr>
        <w:t>, 2019</w:t>
      </w:r>
      <w:r w:rsidR="005C1327">
        <w:rPr>
          <w:lang w:eastAsia="en-CA"/>
        </w:rPr>
        <w:t>.  Please sign and return the bottom portion of the report as soon as possible.  Parent/ Teacher Interviews will be held on November 29</w:t>
      </w:r>
      <w:r w:rsidR="005C1327" w:rsidRPr="005C1327">
        <w:rPr>
          <w:vertAlign w:val="superscript"/>
          <w:lang w:eastAsia="en-CA"/>
        </w:rPr>
        <w:t>th</w:t>
      </w:r>
      <w:r w:rsidR="00A521BD">
        <w:rPr>
          <w:lang w:eastAsia="en-CA"/>
        </w:rPr>
        <w:t>, 2019</w:t>
      </w:r>
      <w:r w:rsidR="005C1327">
        <w:rPr>
          <w:lang w:eastAsia="en-CA"/>
        </w:rPr>
        <w:t>.</w:t>
      </w:r>
    </w:p>
    <w:p w:rsidR="005C1327" w:rsidRDefault="005C1327" w:rsidP="005C1327">
      <w:pPr>
        <w:pStyle w:val="Heading2"/>
        <w:rPr>
          <w:lang w:eastAsia="en-CA"/>
        </w:rPr>
      </w:pPr>
      <w:r>
        <w:rPr>
          <w:lang w:eastAsia="en-CA"/>
        </w:rPr>
        <w:t>Dental Fluoride Treatment</w:t>
      </w:r>
    </w:p>
    <w:p w:rsidR="00063588" w:rsidRDefault="005C1327" w:rsidP="00063588">
      <w:pPr>
        <w:rPr>
          <w:lang w:eastAsia="en-CA"/>
        </w:rPr>
      </w:pPr>
      <w:r>
        <w:rPr>
          <w:lang w:eastAsia="en-CA"/>
        </w:rPr>
        <w:t>The Dental team from Public Health will b</w:t>
      </w:r>
      <w:r w:rsidR="00A521BD">
        <w:rPr>
          <w:lang w:eastAsia="en-CA"/>
        </w:rPr>
        <w:t>e here on November 21st, 2019</w:t>
      </w:r>
      <w:r>
        <w:rPr>
          <w:lang w:eastAsia="en-CA"/>
        </w:rPr>
        <w:t xml:space="preserve"> to give the dental fluoride treatment.  Permission forms will be coming home shortly, please return as quickly as possible.</w:t>
      </w:r>
    </w:p>
    <w:p w:rsidR="00051488" w:rsidRPr="003E15F9" w:rsidRDefault="00063588" w:rsidP="00063588">
      <w:pPr>
        <w:pStyle w:val="Heading2"/>
      </w:pPr>
      <w:r>
        <w:rPr>
          <w:lang w:eastAsia="en-CA"/>
        </w:rPr>
        <w:t>U</w:t>
      </w:r>
      <w:r w:rsidR="00376E34">
        <w:t xml:space="preserve">pcoming </w:t>
      </w:r>
      <w:proofErr w:type="gramStart"/>
      <w:r w:rsidR="00376E34">
        <w:t xml:space="preserve">Events </w:t>
      </w:r>
      <w:r w:rsidR="00051488" w:rsidRPr="003E15F9">
        <w:t>:</w:t>
      </w:r>
      <w:proofErr w:type="gramEnd"/>
    </w:p>
    <w:p w:rsidR="00051488" w:rsidRDefault="00051488" w:rsidP="00EA19FD">
      <w:pPr>
        <w:pStyle w:val="NormalWeb"/>
        <w:shd w:val="clear" w:color="auto" w:fill="FFFFFF"/>
        <w:spacing w:before="0" w:beforeAutospacing="0" w:after="0" w:afterAutospacing="0"/>
        <w:rPr>
          <w:rFonts w:asciiTheme="minorHAnsi" w:hAnsiTheme="minorHAnsi" w:cs="Calibri"/>
          <w:color w:val="000000"/>
          <w:sz w:val="22"/>
          <w:szCs w:val="22"/>
        </w:rPr>
      </w:pPr>
      <w:r w:rsidRPr="003E15F9">
        <w:rPr>
          <w:rFonts w:asciiTheme="minorHAnsi" w:hAnsiTheme="minorHAnsi" w:cs="Calibri"/>
          <w:b/>
          <w:noProof/>
          <w:color w:val="000000"/>
          <w:sz w:val="22"/>
          <w:szCs w:val="22"/>
          <w:u w:val="single"/>
          <w:lang w:eastAsia="en-CA"/>
        </w:rPr>
        <w:drawing>
          <wp:anchor distT="0" distB="0" distL="114300" distR="114300" simplePos="0" relativeHeight="251661312" behindDoc="0" locked="0" layoutInCell="1" allowOverlap="1" wp14:anchorId="387EAEC2" wp14:editId="6F0308B0">
            <wp:simplePos x="0" y="0"/>
            <wp:positionH relativeFrom="column">
              <wp:posOffset>0</wp:posOffset>
            </wp:positionH>
            <wp:positionV relativeFrom="paragraph">
              <wp:posOffset>-2540</wp:posOffset>
            </wp:positionV>
            <wp:extent cx="1857375" cy="1838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forget guy.png"/>
                    <pic:cNvPicPr/>
                  </pic:nvPicPr>
                  <pic:blipFill>
                    <a:blip r:embed="rId14">
                      <a:extLst>
                        <a:ext uri="{28A0092B-C50C-407E-A947-70E740481C1C}">
                          <a14:useLocalDpi xmlns:a14="http://schemas.microsoft.com/office/drawing/2010/main" val="0"/>
                        </a:ext>
                      </a:extLst>
                    </a:blip>
                    <a:stretch>
                      <a:fillRect/>
                    </a:stretch>
                  </pic:blipFill>
                  <pic:spPr>
                    <a:xfrm>
                      <a:off x="0" y="0"/>
                      <a:ext cx="1857375" cy="1838325"/>
                    </a:xfrm>
                    <a:prstGeom prst="rect">
                      <a:avLst/>
                    </a:prstGeom>
                  </pic:spPr>
                </pic:pic>
              </a:graphicData>
            </a:graphic>
            <wp14:sizeRelH relativeFrom="page">
              <wp14:pctWidth>0</wp14:pctWidth>
            </wp14:sizeRelH>
            <wp14:sizeRelV relativeFrom="page">
              <wp14:pctHeight>0</wp14:pctHeight>
            </wp14:sizeRelV>
          </wp:anchor>
        </w:drawing>
      </w:r>
      <w:r w:rsidRPr="003E15F9">
        <w:rPr>
          <w:rFonts w:asciiTheme="minorHAnsi" w:hAnsiTheme="minorHAnsi" w:cs="Calibri"/>
          <w:color w:val="000000"/>
          <w:sz w:val="22"/>
          <w:szCs w:val="22"/>
        </w:rPr>
        <w:t>Please check our website for up to date information and any changes that are taking place in the events for the month.</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1-PA Day</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5- Toonie Tuesday for Free to Achieve fund.</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7- Grilled Cheese</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8-Photo Retake day</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11- Remembrance Day assembly at 9:45 am</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13- Pizza and Chocolate Milk</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14- Chicken Burger lunch</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18-22- Bully Prevention week</w:t>
      </w:r>
    </w:p>
    <w:p w:rsidR="00C96C53" w:rsidRDefault="00324CF8"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20</w:t>
      </w:r>
      <w:r w:rsidR="00C96C53">
        <w:rPr>
          <w:rFonts w:asciiTheme="minorHAnsi" w:hAnsiTheme="minorHAnsi" w:cs="Calibri"/>
          <w:color w:val="000000"/>
          <w:sz w:val="22"/>
          <w:szCs w:val="22"/>
        </w:rPr>
        <w:t>- Report Cards home</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20- Pita Pit lunch (</w:t>
      </w:r>
      <w:proofErr w:type="spellStart"/>
      <w:r>
        <w:rPr>
          <w:rFonts w:asciiTheme="minorHAnsi" w:hAnsiTheme="minorHAnsi" w:cs="Calibri"/>
          <w:color w:val="000000"/>
          <w:sz w:val="22"/>
          <w:szCs w:val="22"/>
        </w:rPr>
        <w:t>preordered</w:t>
      </w:r>
      <w:proofErr w:type="spellEnd"/>
      <w:r>
        <w:rPr>
          <w:rFonts w:asciiTheme="minorHAnsi" w:hAnsiTheme="minorHAnsi" w:cs="Calibri"/>
          <w:color w:val="000000"/>
          <w:sz w:val="22"/>
          <w:szCs w:val="22"/>
        </w:rPr>
        <w:t>)</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21- Fluoride varnish</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21- Hot Dog lunch</w:t>
      </w:r>
    </w:p>
    <w:p w:rsidR="00324CF8" w:rsidRDefault="00324CF8"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22-December 4, Wheelchair basketball at Centre Peel</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28- Hamburger lunch</w:t>
      </w:r>
      <w:r w:rsidR="00324CF8">
        <w:rPr>
          <w:rFonts w:asciiTheme="minorHAnsi" w:hAnsiTheme="minorHAnsi" w:cs="Calibri"/>
          <w:color w:val="000000"/>
          <w:sz w:val="22"/>
          <w:szCs w:val="22"/>
        </w:rPr>
        <w:t>, Book fair in Library</w:t>
      </w:r>
    </w:p>
    <w:p w:rsidR="00324CF8" w:rsidRDefault="00324CF8"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28- 3:30 pm to 7:00 pm Parent Teacher Interviews and Book Fair in Library</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29-Parent teacher interviews and PA Days</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December 4- Pizza and Milk</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December 10-Christmas Concert and Bake sale</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December 11- Christmas lunch</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December 18- Pizza and chocolate milk</w:t>
      </w:r>
    </w:p>
    <w:p w:rsidR="00063588" w:rsidRDefault="00063588"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December 20- Pita Pit lunch (</w:t>
      </w:r>
      <w:proofErr w:type="spellStart"/>
      <w:r>
        <w:rPr>
          <w:rFonts w:asciiTheme="minorHAnsi" w:hAnsiTheme="minorHAnsi" w:cs="Calibri"/>
          <w:color w:val="000000"/>
          <w:sz w:val="22"/>
          <w:szCs w:val="22"/>
        </w:rPr>
        <w:t>preordered</w:t>
      </w:r>
      <w:proofErr w:type="spellEnd"/>
      <w:r>
        <w:rPr>
          <w:rFonts w:asciiTheme="minorHAnsi" w:hAnsiTheme="minorHAnsi" w:cs="Calibri"/>
          <w:color w:val="000000"/>
          <w:sz w:val="22"/>
          <w:szCs w:val="22"/>
        </w:rPr>
        <w:t>)</w:t>
      </w:r>
    </w:p>
    <w:p w:rsidR="009E5F53" w:rsidRDefault="00D20144" w:rsidP="003E15F9">
      <w:pPr>
        <w:spacing w:after="0" w:line="240" w:lineRule="auto"/>
        <w:rPr>
          <w:rFonts w:eastAsia="Times New Roman" w:cs="Arial"/>
          <w:bCs/>
          <w:color w:val="000000"/>
          <w:lang w:eastAsia="en-CA"/>
        </w:rPr>
      </w:pPr>
      <w:r>
        <w:rPr>
          <w:rFonts w:eastAsia="Times New Roman" w:cs="Arial"/>
          <w:bCs/>
          <w:noProof/>
          <w:color w:val="000000"/>
          <w:lang w:eastAsia="en-CA"/>
        </w:rPr>
        <w:lastRenderedPageBreak/>
        <w:drawing>
          <wp:inline distT="0" distB="0" distL="0" distR="0">
            <wp:extent cx="5059680" cy="2761557"/>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0739" cy="2762135"/>
                    </a:xfrm>
                    <a:prstGeom prst="rect">
                      <a:avLst/>
                    </a:prstGeom>
                    <a:noFill/>
                    <a:ln>
                      <a:noFill/>
                    </a:ln>
                  </pic:spPr>
                </pic:pic>
              </a:graphicData>
            </a:graphic>
          </wp:inline>
        </w:drawing>
      </w:r>
    </w:p>
    <w:p w:rsidR="00D20144" w:rsidRDefault="00D20144" w:rsidP="00D20144">
      <w:pPr>
        <w:rPr>
          <w:sz w:val="24"/>
        </w:rPr>
      </w:pPr>
      <w:r>
        <w:rPr>
          <w:noProof/>
          <w:lang w:eastAsia="en-CA"/>
        </w:rPr>
        <w:drawing>
          <wp:anchor distT="0" distB="0" distL="114300" distR="114300" simplePos="0" relativeHeight="251664384" behindDoc="0" locked="0" layoutInCell="1" allowOverlap="1" wp14:anchorId="04D0FB52" wp14:editId="6046310F">
            <wp:simplePos x="0" y="0"/>
            <wp:positionH relativeFrom="margin">
              <wp:posOffset>-19050</wp:posOffset>
            </wp:positionH>
            <wp:positionV relativeFrom="margin">
              <wp:posOffset>3360420</wp:posOffset>
            </wp:positionV>
            <wp:extent cx="1974850" cy="1316355"/>
            <wp:effectExtent l="0" t="0" r="6350" b="0"/>
            <wp:wrapSquare wrapText="bothSides"/>
            <wp:docPr id="8" name="Picture 1" descr="Image result for book sa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sale clipart"/>
                    <pic:cNvPicPr>
                      <a:picLocks noChangeAspect="1" noChangeArrowheads="1"/>
                    </pic:cNvPicPr>
                  </pic:nvPicPr>
                  <pic:blipFill>
                    <a:blip r:embed="rId16" cstate="print"/>
                    <a:srcRect/>
                    <a:stretch>
                      <a:fillRect/>
                    </a:stretch>
                  </pic:blipFill>
                  <pic:spPr bwMode="auto">
                    <a:xfrm>
                      <a:off x="0" y="0"/>
                      <a:ext cx="1974850" cy="1316355"/>
                    </a:xfrm>
                    <a:prstGeom prst="rect">
                      <a:avLst/>
                    </a:prstGeom>
                    <a:noFill/>
                    <a:ln w="9525">
                      <a:noFill/>
                      <a:miter lim="800000"/>
                      <a:headEnd/>
                      <a:tailEnd/>
                    </a:ln>
                  </pic:spPr>
                </pic:pic>
              </a:graphicData>
            </a:graphic>
          </wp:anchor>
        </w:drawing>
      </w:r>
      <w:r>
        <w:rPr>
          <w:sz w:val="24"/>
        </w:rPr>
        <w:tab/>
      </w:r>
      <w:r w:rsidRPr="002B529C">
        <w:rPr>
          <w:sz w:val="24"/>
        </w:rPr>
        <w:t xml:space="preserve">We are thrilled to partner with Laurie Frey from Living Books and Usborne Books again this year.  She will be at the school </w:t>
      </w:r>
      <w:r>
        <w:rPr>
          <w:sz w:val="24"/>
        </w:rPr>
        <w:t xml:space="preserve">on Nov 27-28 and will be in the library </w:t>
      </w:r>
      <w:r w:rsidRPr="002B529C">
        <w:rPr>
          <w:sz w:val="24"/>
        </w:rPr>
        <w:t>during interviews with a book fair set up</w:t>
      </w:r>
      <w:r>
        <w:rPr>
          <w:sz w:val="24"/>
        </w:rPr>
        <w:t xml:space="preserve"> for you to do some shopping</w:t>
      </w:r>
      <w:r w:rsidRPr="002B529C">
        <w:rPr>
          <w:sz w:val="24"/>
        </w:rPr>
        <w:t xml:space="preserve">.    </w:t>
      </w:r>
      <w:r>
        <w:rPr>
          <w:sz w:val="24"/>
        </w:rPr>
        <w:t>This is a great opportunity to get some new books for your home or for Christmas gifts and you are also supporting our library here at Centre Peel.  A portion of the sales will go toward buying some new books for our library.  I look forward to seeing many of you on Thursday evening and students are welcome to come to the fair on Wednesday and Thursday during nutrition breaks.</w:t>
      </w:r>
    </w:p>
    <w:p w:rsidR="001D3803" w:rsidRDefault="001D3803" w:rsidP="001D3803">
      <w:pPr>
        <w:pStyle w:val="Heading2"/>
        <w:rPr>
          <w:rFonts w:eastAsia="Times New Roman"/>
          <w:lang w:eastAsia="en-CA"/>
        </w:rPr>
      </w:pPr>
      <w:r>
        <w:rPr>
          <w:rFonts w:eastAsia="Times New Roman"/>
          <w:lang w:eastAsia="en-CA"/>
        </w:rPr>
        <w:t>Winter Use of Playgrounds</w:t>
      </w:r>
    </w:p>
    <w:p w:rsidR="001D3803" w:rsidRDefault="00C96C53" w:rsidP="001D3803">
      <w:pPr>
        <w:rPr>
          <w:lang w:eastAsia="en-CA"/>
        </w:rPr>
      </w:pPr>
      <w:r>
        <w:rPr>
          <w:lang w:eastAsia="en-CA"/>
        </w:rPr>
        <w:t>As of November 1, 2019</w:t>
      </w:r>
      <w:r w:rsidR="001D3803">
        <w:rPr>
          <w:lang w:eastAsia="en-CA"/>
        </w:rPr>
        <w:t xml:space="preserve"> our creative playground will be closed for the winter season.  It is the position of the Upper Grand District School Board that all playground equipment cannot be safely operated during winter conditions.</w:t>
      </w:r>
    </w:p>
    <w:p w:rsidR="00B809DD" w:rsidRDefault="00B809DD" w:rsidP="00B809DD">
      <w:pPr>
        <w:pStyle w:val="NormalWeb"/>
        <w:rPr>
          <w:rFonts w:asciiTheme="majorHAnsi" w:hAnsiTheme="majorHAnsi"/>
          <w:b/>
          <w:color w:val="000000"/>
          <w:u w:val="single"/>
        </w:rPr>
      </w:pPr>
      <w:r>
        <w:rPr>
          <w:rFonts w:asciiTheme="majorHAnsi" w:hAnsiTheme="majorHAnsi"/>
          <w:b/>
          <w:color w:val="000000"/>
          <w:u w:val="single"/>
        </w:rPr>
        <w:t>S</w:t>
      </w:r>
      <w:r w:rsidR="00C96C53">
        <w:rPr>
          <w:rFonts w:asciiTheme="majorHAnsi" w:hAnsiTheme="majorHAnsi"/>
          <w:b/>
          <w:color w:val="000000"/>
          <w:u w:val="single"/>
        </w:rPr>
        <w:t>chool Council 2019</w:t>
      </w:r>
      <w:r w:rsidR="008C3990">
        <w:rPr>
          <w:rFonts w:asciiTheme="majorHAnsi" w:hAnsiTheme="majorHAnsi"/>
          <w:b/>
          <w:color w:val="000000"/>
          <w:u w:val="single"/>
        </w:rPr>
        <w:t>-20</w:t>
      </w:r>
      <w:r w:rsidR="00C96C53">
        <w:rPr>
          <w:rFonts w:asciiTheme="majorHAnsi" w:hAnsiTheme="majorHAnsi"/>
          <w:b/>
          <w:color w:val="000000"/>
          <w:u w:val="single"/>
        </w:rPr>
        <w:t>20</w:t>
      </w:r>
    </w:p>
    <w:p w:rsidR="00C96C53" w:rsidRPr="00C96C53" w:rsidRDefault="00C96C53" w:rsidP="00B809DD">
      <w:pPr>
        <w:pStyle w:val="NormalWeb"/>
        <w:rPr>
          <w:rFonts w:asciiTheme="majorHAnsi" w:hAnsiTheme="majorHAnsi"/>
          <w:color w:val="000000"/>
        </w:rPr>
      </w:pPr>
      <w:r>
        <w:rPr>
          <w:rFonts w:asciiTheme="majorHAnsi" w:hAnsiTheme="majorHAnsi"/>
          <w:color w:val="000000"/>
        </w:rPr>
        <w:t>Our</w:t>
      </w:r>
      <w:r w:rsidR="00C342A0">
        <w:rPr>
          <w:rFonts w:asciiTheme="majorHAnsi" w:hAnsiTheme="majorHAnsi"/>
          <w:color w:val="000000"/>
        </w:rPr>
        <w:t xml:space="preserve"> school council chair for this year is Dennis Frey with Brian Gingrich as vice chair.  Thanks to all of our community members for visiting our council meeting.  The next meeting will be held December 3, 2019 at 7:00 pm.  All are welcome</w:t>
      </w:r>
    </w:p>
    <w:p w:rsidR="008C3990" w:rsidRDefault="00C342A0" w:rsidP="00B809DD">
      <w:pPr>
        <w:pStyle w:val="NoSpacing"/>
        <w:rPr>
          <w:rFonts w:asciiTheme="majorHAnsi" w:hAnsiTheme="majorHAnsi"/>
        </w:rPr>
      </w:pPr>
      <w:r>
        <w:rPr>
          <w:rFonts w:asciiTheme="majorHAnsi" w:hAnsiTheme="majorHAnsi"/>
        </w:rPr>
        <w:t>Dennis Frey</w:t>
      </w:r>
      <w:r>
        <w:rPr>
          <w:rFonts w:asciiTheme="majorHAnsi" w:hAnsiTheme="majorHAnsi"/>
        </w:rPr>
        <w:tab/>
      </w:r>
      <w:r>
        <w:rPr>
          <w:rFonts w:asciiTheme="majorHAnsi" w:hAnsiTheme="majorHAnsi"/>
        </w:rPr>
        <w:tab/>
      </w:r>
      <w:r w:rsidR="00B809DD" w:rsidRPr="002660A5">
        <w:rPr>
          <w:rFonts w:asciiTheme="majorHAnsi" w:hAnsiTheme="majorHAnsi"/>
        </w:rPr>
        <w:tab/>
        <w:t>Wayne Frey</w:t>
      </w:r>
      <w:r w:rsidR="00B809DD">
        <w:rPr>
          <w:rFonts w:asciiTheme="majorHAnsi" w:hAnsiTheme="majorHAnsi"/>
        </w:rPr>
        <w:tab/>
      </w:r>
      <w:r w:rsidR="00B809DD">
        <w:rPr>
          <w:rFonts w:asciiTheme="majorHAnsi" w:hAnsiTheme="majorHAnsi"/>
        </w:rPr>
        <w:tab/>
      </w:r>
      <w:r w:rsidR="00B809DD">
        <w:rPr>
          <w:rFonts w:asciiTheme="majorHAnsi" w:hAnsiTheme="majorHAnsi"/>
        </w:rPr>
        <w:tab/>
      </w:r>
      <w:r w:rsidR="008C3990" w:rsidRPr="002660A5">
        <w:rPr>
          <w:rFonts w:asciiTheme="majorHAnsi" w:hAnsiTheme="majorHAnsi"/>
        </w:rPr>
        <w:t xml:space="preserve">Dennis </w:t>
      </w:r>
      <w:proofErr w:type="spellStart"/>
      <w:r>
        <w:rPr>
          <w:rFonts w:asciiTheme="majorHAnsi" w:hAnsiTheme="majorHAnsi"/>
        </w:rPr>
        <w:t>Diefenbacher</w:t>
      </w:r>
      <w:proofErr w:type="spellEnd"/>
      <w:r w:rsidR="008C3990">
        <w:rPr>
          <w:rFonts w:asciiTheme="majorHAnsi" w:hAnsiTheme="majorHAnsi"/>
        </w:rPr>
        <w:t xml:space="preserve"> </w:t>
      </w:r>
    </w:p>
    <w:p w:rsidR="00C342A0" w:rsidRDefault="008C3990" w:rsidP="008C3990">
      <w:pPr>
        <w:pStyle w:val="NoSpacing"/>
        <w:rPr>
          <w:rFonts w:asciiTheme="majorHAnsi" w:hAnsiTheme="majorHAnsi"/>
        </w:rPr>
      </w:pPr>
      <w:r w:rsidRPr="002660A5">
        <w:rPr>
          <w:rFonts w:asciiTheme="majorHAnsi" w:hAnsiTheme="majorHAnsi"/>
        </w:rPr>
        <w:t>Brian Gingrich</w:t>
      </w:r>
      <w:r w:rsidRPr="002660A5">
        <w:rPr>
          <w:rFonts w:asciiTheme="majorHAnsi" w:hAnsiTheme="majorHAnsi"/>
        </w:rPr>
        <w:tab/>
      </w:r>
      <w:r>
        <w:rPr>
          <w:rFonts w:asciiTheme="majorHAnsi" w:hAnsiTheme="majorHAnsi"/>
        </w:rPr>
        <w:tab/>
      </w:r>
      <w:r>
        <w:rPr>
          <w:rFonts w:asciiTheme="majorHAnsi" w:hAnsiTheme="majorHAnsi"/>
        </w:rPr>
        <w:tab/>
        <w:t xml:space="preserve">Darren Gingrich </w:t>
      </w:r>
      <w:r>
        <w:rPr>
          <w:rFonts w:asciiTheme="majorHAnsi" w:hAnsiTheme="majorHAnsi"/>
        </w:rPr>
        <w:tab/>
      </w:r>
      <w:r>
        <w:rPr>
          <w:rFonts w:asciiTheme="majorHAnsi" w:hAnsiTheme="majorHAnsi"/>
        </w:rPr>
        <w:tab/>
      </w:r>
      <w:r w:rsidRPr="002660A5">
        <w:rPr>
          <w:rFonts w:asciiTheme="majorHAnsi" w:hAnsiTheme="majorHAnsi"/>
        </w:rPr>
        <w:t>Gerald Martin</w:t>
      </w:r>
      <w:r w:rsidR="00C342A0">
        <w:rPr>
          <w:rFonts w:asciiTheme="majorHAnsi" w:hAnsiTheme="majorHAnsi"/>
        </w:rPr>
        <w:tab/>
      </w:r>
    </w:p>
    <w:p w:rsidR="008C3990" w:rsidRPr="002660A5" w:rsidRDefault="008C3990" w:rsidP="008C3990">
      <w:pPr>
        <w:pStyle w:val="NoSpacing"/>
        <w:rPr>
          <w:rFonts w:asciiTheme="majorHAnsi" w:hAnsiTheme="majorHAnsi"/>
        </w:rPr>
      </w:pPr>
      <w:r w:rsidRPr="002660A5">
        <w:rPr>
          <w:rFonts w:asciiTheme="majorHAnsi" w:hAnsiTheme="majorHAnsi"/>
        </w:rPr>
        <w:t>Melvin Martin</w:t>
      </w:r>
      <w:r w:rsidR="00B809DD" w:rsidRPr="002660A5">
        <w:rPr>
          <w:rFonts w:asciiTheme="majorHAnsi" w:hAnsiTheme="majorHAnsi"/>
        </w:rPr>
        <w:tab/>
      </w:r>
      <w:r>
        <w:rPr>
          <w:rFonts w:asciiTheme="majorHAnsi" w:hAnsiTheme="majorHAnsi"/>
        </w:rPr>
        <w:tab/>
      </w:r>
      <w:r>
        <w:rPr>
          <w:rFonts w:asciiTheme="majorHAnsi" w:hAnsiTheme="majorHAnsi"/>
        </w:rPr>
        <w:tab/>
        <w:t xml:space="preserve">Isaac </w:t>
      </w:r>
      <w:proofErr w:type="spellStart"/>
      <w:r>
        <w:rPr>
          <w:rFonts w:asciiTheme="majorHAnsi" w:hAnsiTheme="majorHAnsi"/>
        </w:rPr>
        <w:t>Thiessen</w:t>
      </w:r>
      <w:proofErr w:type="spellEnd"/>
    </w:p>
    <w:p w:rsidR="00B809DD" w:rsidRPr="002660A5" w:rsidRDefault="00B809DD" w:rsidP="00B809DD">
      <w:pPr>
        <w:pStyle w:val="NoSpacing"/>
        <w:rPr>
          <w:rFonts w:asciiTheme="majorHAnsi" w:hAnsiTheme="majorHAnsi"/>
        </w:rPr>
      </w:pPr>
      <w:r w:rsidRPr="002660A5">
        <w:rPr>
          <w:rFonts w:asciiTheme="majorHAnsi" w:hAnsiTheme="majorHAnsi"/>
        </w:rPr>
        <w:t>Paul Weber</w:t>
      </w:r>
      <w:r w:rsidRPr="002660A5">
        <w:rPr>
          <w:rFonts w:asciiTheme="majorHAnsi" w:hAnsiTheme="majorHAnsi"/>
        </w:rPr>
        <w:tab/>
      </w:r>
      <w:r w:rsidRPr="002660A5">
        <w:rPr>
          <w:rFonts w:asciiTheme="majorHAnsi" w:hAnsiTheme="majorHAnsi"/>
        </w:rPr>
        <w:tab/>
      </w:r>
      <w:r w:rsidRPr="002660A5">
        <w:rPr>
          <w:rFonts w:asciiTheme="majorHAnsi" w:hAnsiTheme="majorHAnsi"/>
        </w:rPr>
        <w:tab/>
        <w:t>Jacob Zacharias</w:t>
      </w:r>
    </w:p>
    <w:p w:rsidR="00B809DD" w:rsidRPr="002660A5" w:rsidRDefault="00B809DD" w:rsidP="00B809DD">
      <w:pPr>
        <w:pStyle w:val="NoSpacing"/>
        <w:rPr>
          <w:rFonts w:asciiTheme="majorHAnsi" w:hAnsiTheme="majorHAnsi"/>
        </w:rPr>
      </w:pPr>
      <w:r>
        <w:rPr>
          <w:rFonts w:asciiTheme="majorHAnsi" w:hAnsiTheme="majorHAnsi"/>
        </w:rPr>
        <w:tab/>
      </w:r>
      <w:r>
        <w:rPr>
          <w:rFonts w:asciiTheme="majorHAnsi" w:hAnsiTheme="majorHAnsi"/>
        </w:rPr>
        <w:tab/>
      </w:r>
    </w:p>
    <w:p w:rsidR="00B809DD" w:rsidRPr="002660A5" w:rsidRDefault="00B809DD" w:rsidP="00B809DD">
      <w:pPr>
        <w:pStyle w:val="NoSpacing"/>
        <w:pBdr>
          <w:bottom w:val="single" w:sz="12" w:space="1" w:color="auto"/>
        </w:pBdr>
        <w:rPr>
          <w:rFonts w:asciiTheme="majorHAnsi" w:hAnsiTheme="majorHAnsi"/>
        </w:rPr>
      </w:pPr>
    </w:p>
    <w:p w:rsidR="00B809DD" w:rsidRPr="002320F2" w:rsidRDefault="00B809DD" w:rsidP="002320F2">
      <w:pPr>
        <w:rPr>
          <w:lang w:eastAsia="en-CA"/>
        </w:rPr>
      </w:pPr>
    </w:p>
    <w:p w:rsidR="003B63F7" w:rsidRDefault="003B63F7" w:rsidP="003B63F7">
      <w:pPr>
        <w:autoSpaceDE w:val="0"/>
        <w:autoSpaceDN w:val="0"/>
        <w:adjustRightInd w:val="0"/>
        <w:spacing w:after="0" w:line="240" w:lineRule="auto"/>
        <w:rPr>
          <w:rFonts w:ascii="Times New Roman" w:hAnsi="Times New Roman" w:cs="Times New Roman"/>
          <w:sz w:val="20"/>
          <w:szCs w:val="20"/>
        </w:rPr>
      </w:pPr>
    </w:p>
    <w:p w:rsidR="003B63F7" w:rsidRDefault="003B63F7" w:rsidP="003B63F7">
      <w:pPr>
        <w:autoSpaceDE w:val="0"/>
        <w:autoSpaceDN w:val="0"/>
        <w:adjustRightInd w:val="0"/>
        <w:spacing w:after="0" w:line="200" w:lineRule="exact"/>
        <w:rPr>
          <w:rFonts w:ascii="Times New Roman" w:hAnsi="Times New Roman" w:cs="Times New Roman"/>
          <w:sz w:val="20"/>
          <w:szCs w:val="20"/>
        </w:rPr>
      </w:pPr>
    </w:p>
    <w:p w:rsidR="003E15F9" w:rsidRPr="002320F2" w:rsidRDefault="003E15F9"/>
    <w:p w:rsidR="003E15F9" w:rsidRPr="002320F2" w:rsidRDefault="003E15F9"/>
    <w:p w:rsidR="002A319A" w:rsidRPr="002320F2" w:rsidRDefault="002A319A" w:rsidP="002A319A">
      <w:pPr>
        <w:pStyle w:val="Default"/>
        <w:rPr>
          <w:rFonts w:asciiTheme="minorHAnsi" w:hAnsiTheme="minorHAnsi"/>
          <w:b/>
          <w:sz w:val="22"/>
          <w:szCs w:val="22"/>
        </w:rPr>
      </w:pPr>
    </w:p>
    <w:sectPr w:rsidR="002A319A" w:rsidRPr="002320F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026" w:rsidRDefault="00B67026" w:rsidP="00B67026">
      <w:pPr>
        <w:spacing w:after="0" w:line="240" w:lineRule="auto"/>
      </w:pPr>
      <w:r>
        <w:separator/>
      </w:r>
    </w:p>
  </w:endnote>
  <w:endnote w:type="continuationSeparator" w:id="0">
    <w:p w:rsidR="00B67026" w:rsidRDefault="00B67026" w:rsidP="00B67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A">
    <w:panose1 w:val="00000000000000000000"/>
    <w:charset w:val="02"/>
    <w:family w:val="auto"/>
    <w:notTrueType/>
    <w:pitch w:val="variable"/>
  </w:font>
  <w:font w:name="ROYALBRUSH">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26" w:rsidRDefault="00B670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26" w:rsidRDefault="00B670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26" w:rsidRDefault="00B670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026" w:rsidRDefault="00B67026" w:rsidP="00B67026">
      <w:pPr>
        <w:spacing w:after="0" w:line="240" w:lineRule="auto"/>
      </w:pPr>
      <w:r>
        <w:separator/>
      </w:r>
    </w:p>
  </w:footnote>
  <w:footnote w:type="continuationSeparator" w:id="0">
    <w:p w:rsidR="00B67026" w:rsidRDefault="00B67026" w:rsidP="00B670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26" w:rsidRDefault="00B670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26" w:rsidRDefault="00B67026">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26" w:rsidRDefault="00B670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D2577"/>
    <w:multiLevelType w:val="hybridMultilevel"/>
    <w:tmpl w:val="140A0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381F3860"/>
    <w:multiLevelType w:val="hybridMultilevel"/>
    <w:tmpl w:val="A35A1F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A03474A"/>
    <w:multiLevelType w:val="hybridMultilevel"/>
    <w:tmpl w:val="8D789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E00A63"/>
    <w:multiLevelType w:val="multilevel"/>
    <w:tmpl w:val="507A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9FD"/>
    <w:rsid w:val="00051488"/>
    <w:rsid w:val="00063588"/>
    <w:rsid w:val="0011677A"/>
    <w:rsid w:val="0014205B"/>
    <w:rsid w:val="001678D7"/>
    <w:rsid w:val="001D3803"/>
    <w:rsid w:val="002320F2"/>
    <w:rsid w:val="002A319A"/>
    <w:rsid w:val="00324CF8"/>
    <w:rsid w:val="00376E34"/>
    <w:rsid w:val="00390AF3"/>
    <w:rsid w:val="003B63F7"/>
    <w:rsid w:val="003E15F9"/>
    <w:rsid w:val="00565C40"/>
    <w:rsid w:val="005B5C49"/>
    <w:rsid w:val="005C1327"/>
    <w:rsid w:val="008C3990"/>
    <w:rsid w:val="008E1710"/>
    <w:rsid w:val="00926957"/>
    <w:rsid w:val="009E5F53"/>
    <w:rsid w:val="00A521BD"/>
    <w:rsid w:val="00A6412E"/>
    <w:rsid w:val="00AE45DB"/>
    <w:rsid w:val="00B151B5"/>
    <w:rsid w:val="00B67026"/>
    <w:rsid w:val="00B809DD"/>
    <w:rsid w:val="00BB3E4C"/>
    <w:rsid w:val="00C16400"/>
    <w:rsid w:val="00C22F89"/>
    <w:rsid w:val="00C278B3"/>
    <w:rsid w:val="00C342A0"/>
    <w:rsid w:val="00C96C53"/>
    <w:rsid w:val="00CA4E9E"/>
    <w:rsid w:val="00CF6BD0"/>
    <w:rsid w:val="00D20144"/>
    <w:rsid w:val="00EA19FD"/>
    <w:rsid w:val="00F2164F"/>
    <w:rsid w:val="00FF4D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412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CF6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6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stl-hyperlink">
    <w:name w:val="qowt-stl-hyperlink"/>
    <w:basedOn w:val="DefaultParagraphFont"/>
    <w:rsid w:val="00EA19FD"/>
  </w:style>
  <w:style w:type="paragraph" w:customStyle="1" w:styleId="qowt-li-00">
    <w:name w:val="qowt-li-0_0"/>
    <w:basedOn w:val="Normal"/>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1-calibri">
    <w:name w:val="qowt-font1-calibri"/>
    <w:basedOn w:val="DefaultParagraphFont"/>
    <w:rsid w:val="00EA19FD"/>
  </w:style>
  <w:style w:type="character" w:customStyle="1" w:styleId="Heading1Char">
    <w:name w:val="Heading 1 Char"/>
    <w:basedOn w:val="DefaultParagraphFont"/>
    <w:link w:val="Heading1"/>
    <w:uiPriority w:val="9"/>
    <w:rsid w:val="00A6412E"/>
    <w:rPr>
      <w:rFonts w:asciiTheme="majorHAnsi" w:eastAsiaTheme="majorEastAsia" w:hAnsiTheme="majorHAnsi" w:cstheme="majorBidi"/>
      <w:b/>
      <w:bCs/>
      <w:color w:val="345A8A" w:themeColor="accent1" w:themeShade="B5"/>
      <w:sz w:val="32"/>
      <w:szCs w:val="32"/>
      <w:lang w:val="en-US"/>
    </w:rPr>
  </w:style>
  <w:style w:type="character" w:styleId="Hyperlink">
    <w:name w:val="Hyperlink"/>
    <w:basedOn w:val="DefaultParagraphFont"/>
    <w:uiPriority w:val="99"/>
    <w:unhideWhenUsed/>
    <w:rsid w:val="00A6412E"/>
    <w:rPr>
      <w:color w:val="0000FF" w:themeColor="hyperlink"/>
      <w:u w:val="single"/>
    </w:rPr>
  </w:style>
  <w:style w:type="paragraph" w:styleId="IntenseQuote">
    <w:name w:val="Intense Quote"/>
    <w:aliases w:val="Custom-Paragraph Styles"/>
    <w:basedOn w:val="Normal"/>
    <w:next w:val="Normal"/>
    <w:link w:val="IntenseQuoteChar"/>
    <w:uiPriority w:val="30"/>
    <w:qFormat/>
    <w:rsid w:val="00A6412E"/>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A6412E"/>
    <w:rPr>
      <w:rFonts w:ascii="Arial" w:eastAsiaTheme="minorEastAsia" w:hAnsi="Arial"/>
      <w:bCs/>
      <w:iCs/>
      <w:sz w:val="28"/>
      <w:szCs w:val="24"/>
      <w:lang w:val="en-US"/>
    </w:rPr>
  </w:style>
  <w:style w:type="paragraph" w:styleId="BalloonText">
    <w:name w:val="Balloon Text"/>
    <w:basedOn w:val="Normal"/>
    <w:link w:val="BalloonTextChar"/>
    <w:uiPriority w:val="99"/>
    <w:semiHidden/>
    <w:unhideWhenUsed/>
    <w:rsid w:val="00051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488"/>
    <w:rPr>
      <w:rFonts w:ascii="Tahoma" w:hAnsi="Tahoma" w:cs="Tahoma"/>
      <w:sz w:val="16"/>
      <w:szCs w:val="16"/>
    </w:rPr>
  </w:style>
  <w:style w:type="paragraph" w:customStyle="1" w:styleId="Default">
    <w:name w:val="Default"/>
    <w:rsid w:val="002A319A"/>
    <w:pPr>
      <w:autoSpaceDE w:val="0"/>
      <w:autoSpaceDN w:val="0"/>
      <w:adjustRightInd w:val="0"/>
      <w:spacing w:after="0" w:line="240" w:lineRule="auto"/>
    </w:pPr>
    <w:rPr>
      <w:rFonts w:ascii="Calibri" w:hAnsi="Calibri" w:cs="Calibri"/>
      <w:color w:val="000000"/>
      <w:sz w:val="24"/>
      <w:szCs w:val="24"/>
      <w:lang w:val="en-US"/>
    </w:rPr>
  </w:style>
  <w:style w:type="paragraph" w:styleId="ListParagraph">
    <w:name w:val="List Paragraph"/>
    <w:basedOn w:val="Normal"/>
    <w:uiPriority w:val="34"/>
    <w:qFormat/>
    <w:rsid w:val="002A319A"/>
    <w:pPr>
      <w:spacing w:after="160" w:line="259" w:lineRule="auto"/>
      <w:ind w:left="720"/>
      <w:contextualSpacing/>
    </w:pPr>
    <w:rPr>
      <w:lang w:val="en-US"/>
    </w:rPr>
  </w:style>
  <w:style w:type="character" w:styleId="Strong">
    <w:name w:val="Strong"/>
    <w:basedOn w:val="DefaultParagraphFont"/>
    <w:uiPriority w:val="22"/>
    <w:qFormat/>
    <w:rsid w:val="00CF6BD0"/>
    <w:rPr>
      <w:b/>
      <w:bCs/>
    </w:rPr>
  </w:style>
  <w:style w:type="character" w:customStyle="1" w:styleId="Heading2Char">
    <w:name w:val="Heading 2 Char"/>
    <w:basedOn w:val="DefaultParagraphFont"/>
    <w:link w:val="Heading2"/>
    <w:uiPriority w:val="9"/>
    <w:rsid w:val="00CF6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6BD0"/>
    <w:rPr>
      <w:rFonts w:asciiTheme="majorHAnsi" w:eastAsiaTheme="majorEastAsia" w:hAnsiTheme="majorHAnsi" w:cstheme="majorBidi"/>
      <w:b/>
      <w:bCs/>
      <w:color w:val="4F81BD" w:themeColor="accent1"/>
    </w:rPr>
  </w:style>
  <w:style w:type="paragraph" w:styleId="NoSpacing">
    <w:name w:val="No Spacing"/>
    <w:uiPriority w:val="1"/>
    <w:qFormat/>
    <w:rsid w:val="00B809DD"/>
    <w:pPr>
      <w:widowControl w:val="0"/>
      <w:spacing w:after="0" w:line="240" w:lineRule="auto"/>
    </w:pPr>
    <w:rPr>
      <w:lang w:val="en-US"/>
    </w:rPr>
  </w:style>
  <w:style w:type="paragraph" w:styleId="Header">
    <w:name w:val="header"/>
    <w:basedOn w:val="Normal"/>
    <w:link w:val="HeaderChar"/>
    <w:uiPriority w:val="99"/>
    <w:unhideWhenUsed/>
    <w:rsid w:val="00B67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026"/>
  </w:style>
  <w:style w:type="paragraph" w:styleId="Footer">
    <w:name w:val="footer"/>
    <w:basedOn w:val="Normal"/>
    <w:link w:val="FooterChar"/>
    <w:uiPriority w:val="99"/>
    <w:unhideWhenUsed/>
    <w:rsid w:val="00B67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0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412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CF6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6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stl-hyperlink">
    <w:name w:val="qowt-stl-hyperlink"/>
    <w:basedOn w:val="DefaultParagraphFont"/>
    <w:rsid w:val="00EA19FD"/>
  </w:style>
  <w:style w:type="paragraph" w:customStyle="1" w:styleId="qowt-li-00">
    <w:name w:val="qowt-li-0_0"/>
    <w:basedOn w:val="Normal"/>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1-calibri">
    <w:name w:val="qowt-font1-calibri"/>
    <w:basedOn w:val="DefaultParagraphFont"/>
    <w:rsid w:val="00EA19FD"/>
  </w:style>
  <w:style w:type="character" w:customStyle="1" w:styleId="Heading1Char">
    <w:name w:val="Heading 1 Char"/>
    <w:basedOn w:val="DefaultParagraphFont"/>
    <w:link w:val="Heading1"/>
    <w:uiPriority w:val="9"/>
    <w:rsid w:val="00A6412E"/>
    <w:rPr>
      <w:rFonts w:asciiTheme="majorHAnsi" w:eastAsiaTheme="majorEastAsia" w:hAnsiTheme="majorHAnsi" w:cstheme="majorBidi"/>
      <w:b/>
      <w:bCs/>
      <w:color w:val="345A8A" w:themeColor="accent1" w:themeShade="B5"/>
      <w:sz w:val="32"/>
      <w:szCs w:val="32"/>
      <w:lang w:val="en-US"/>
    </w:rPr>
  </w:style>
  <w:style w:type="character" w:styleId="Hyperlink">
    <w:name w:val="Hyperlink"/>
    <w:basedOn w:val="DefaultParagraphFont"/>
    <w:uiPriority w:val="99"/>
    <w:unhideWhenUsed/>
    <w:rsid w:val="00A6412E"/>
    <w:rPr>
      <w:color w:val="0000FF" w:themeColor="hyperlink"/>
      <w:u w:val="single"/>
    </w:rPr>
  </w:style>
  <w:style w:type="paragraph" w:styleId="IntenseQuote">
    <w:name w:val="Intense Quote"/>
    <w:aliases w:val="Custom-Paragraph Styles"/>
    <w:basedOn w:val="Normal"/>
    <w:next w:val="Normal"/>
    <w:link w:val="IntenseQuoteChar"/>
    <w:uiPriority w:val="30"/>
    <w:qFormat/>
    <w:rsid w:val="00A6412E"/>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A6412E"/>
    <w:rPr>
      <w:rFonts w:ascii="Arial" w:eastAsiaTheme="minorEastAsia" w:hAnsi="Arial"/>
      <w:bCs/>
      <w:iCs/>
      <w:sz w:val="28"/>
      <w:szCs w:val="24"/>
      <w:lang w:val="en-US"/>
    </w:rPr>
  </w:style>
  <w:style w:type="paragraph" w:styleId="BalloonText">
    <w:name w:val="Balloon Text"/>
    <w:basedOn w:val="Normal"/>
    <w:link w:val="BalloonTextChar"/>
    <w:uiPriority w:val="99"/>
    <w:semiHidden/>
    <w:unhideWhenUsed/>
    <w:rsid w:val="00051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488"/>
    <w:rPr>
      <w:rFonts w:ascii="Tahoma" w:hAnsi="Tahoma" w:cs="Tahoma"/>
      <w:sz w:val="16"/>
      <w:szCs w:val="16"/>
    </w:rPr>
  </w:style>
  <w:style w:type="paragraph" w:customStyle="1" w:styleId="Default">
    <w:name w:val="Default"/>
    <w:rsid w:val="002A319A"/>
    <w:pPr>
      <w:autoSpaceDE w:val="0"/>
      <w:autoSpaceDN w:val="0"/>
      <w:adjustRightInd w:val="0"/>
      <w:spacing w:after="0" w:line="240" w:lineRule="auto"/>
    </w:pPr>
    <w:rPr>
      <w:rFonts w:ascii="Calibri" w:hAnsi="Calibri" w:cs="Calibri"/>
      <w:color w:val="000000"/>
      <w:sz w:val="24"/>
      <w:szCs w:val="24"/>
      <w:lang w:val="en-US"/>
    </w:rPr>
  </w:style>
  <w:style w:type="paragraph" w:styleId="ListParagraph">
    <w:name w:val="List Paragraph"/>
    <w:basedOn w:val="Normal"/>
    <w:uiPriority w:val="34"/>
    <w:qFormat/>
    <w:rsid w:val="002A319A"/>
    <w:pPr>
      <w:spacing w:after="160" w:line="259" w:lineRule="auto"/>
      <w:ind w:left="720"/>
      <w:contextualSpacing/>
    </w:pPr>
    <w:rPr>
      <w:lang w:val="en-US"/>
    </w:rPr>
  </w:style>
  <w:style w:type="character" w:styleId="Strong">
    <w:name w:val="Strong"/>
    <w:basedOn w:val="DefaultParagraphFont"/>
    <w:uiPriority w:val="22"/>
    <w:qFormat/>
    <w:rsid w:val="00CF6BD0"/>
    <w:rPr>
      <w:b/>
      <w:bCs/>
    </w:rPr>
  </w:style>
  <w:style w:type="character" w:customStyle="1" w:styleId="Heading2Char">
    <w:name w:val="Heading 2 Char"/>
    <w:basedOn w:val="DefaultParagraphFont"/>
    <w:link w:val="Heading2"/>
    <w:uiPriority w:val="9"/>
    <w:rsid w:val="00CF6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6BD0"/>
    <w:rPr>
      <w:rFonts w:asciiTheme="majorHAnsi" w:eastAsiaTheme="majorEastAsia" w:hAnsiTheme="majorHAnsi" w:cstheme="majorBidi"/>
      <w:b/>
      <w:bCs/>
      <w:color w:val="4F81BD" w:themeColor="accent1"/>
    </w:rPr>
  </w:style>
  <w:style w:type="paragraph" w:styleId="NoSpacing">
    <w:name w:val="No Spacing"/>
    <w:uiPriority w:val="1"/>
    <w:qFormat/>
    <w:rsid w:val="00B809DD"/>
    <w:pPr>
      <w:widowControl w:val="0"/>
      <w:spacing w:after="0" w:line="240" w:lineRule="auto"/>
    </w:pPr>
    <w:rPr>
      <w:lang w:val="en-US"/>
    </w:rPr>
  </w:style>
  <w:style w:type="paragraph" w:styleId="Header">
    <w:name w:val="header"/>
    <w:basedOn w:val="Normal"/>
    <w:link w:val="HeaderChar"/>
    <w:uiPriority w:val="99"/>
    <w:unhideWhenUsed/>
    <w:rsid w:val="00B67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026"/>
  </w:style>
  <w:style w:type="paragraph" w:styleId="Footer">
    <w:name w:val="footer"/>
    <w:basedOn w:val="Normal"/>
    <w:link w:val="FooterChar"/>
    <w:uiPriority w:val="99"/>
    <w:unhideWhenUsed/>
    <w:rsid w:val="00B67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4539">
      <w:bodyDiv w:val="1"/>
      <w:marLeft w:val="0"/>
      <w:marRight w:val="0"/>
      <w:marTop w:val="0"/>
      <w:marBottom w:val="0"/>
      <w:divBdr>
        <w:top w:val="none" w:sz="0" w:space="0" w:color="auto"/>
        <w:left w:val="none" w:sz="0" w:space="0" w:color="auto"/>
        <w:bottom w:val="none" w:sz="0" w:space="0" w:color="auto"/>
        <w:right w:val="none" w:sz="0" w:space="0" w:color="auto"/>
      </w:divBdr>
    </w:div>
    <w:div w:id="194812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80D3A-1A18-41B8-AC28-D5A38E25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Afergusmoore</dc:creator>
  <cp:lastModifiedBy>Afergusmoore</cp:lastModifiedBy>
  <cp:revision>5</cp:revision>
  <cp:lastPrinted>2019-10-31T14:46:00Z</cp:lastPrinted>
  <dcterms:created xsi:type="dcterms:W3CDTF">2019-10-28T18:48:00Z</dcterms:created>
  <dcterms:modified xsi:type="dcterms:W3CDTF">2019-10-31T14:49:00Z</dcterms:modified>
</cp:coreProperties>
</file>