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5E3" w:rsidRDefault="006768AE" w:rsidP="00B175E3">
      <w:pPr>
        <w:pStyle w:val="Heading1"/>
        <w:jc w:val="center"/>
      </w:pPr>
      <w:bookmarkStart w:id="0" w:name="_Hlk57365934"/>
      <w:bookmarkEnd w:id="0"/>
      <w:r w:rsidRPr="006768AE">
        <w:t>Principal’s Message</w:t>
      </w:r>
    </w:p>
    <w:p w:rsidR="00B175E3" w:rsidRPr="00B175E3" w:rsidRDefault="00B175E3" w:rsidP="004D2D22">
      <w:pPr>
        <w:rPr>
          <w:rFonts w:cs="Arial"/>
          <w:color w:val="000000"/>
          <w:lang w:eastAsia="en-CA"/>
        </w:rPr>
      </w:pPr>
      <w:r w:rsidRPr="00B175E3">
        <w:rPr>
          <w:noProof/>
          <w:lang w:eastAsia="en-CA"/>
        </w:rPr>
        <w:drawing>
          <wp:anchor distT="0" distB="0" distL="114300" distR="114300" simplePos="0" relativeHeight="251678720" behindDoc="0" locked="0" layoutInCell="1" allowOverlap="1" wp14:anchorId="3E68D641" wp14:editId="56F03F0C">
            <wp:simplePos x="0" y="0"/>
            <wp:positionH relativeFrom="column">
              <wp:posOffset>-53340</wp:posOffset>
            </wp:positionH>
            <wp:positionV relativeFrom="paragraph">
              <wp:posOffset>251460</wp:posOffset>
            </wp:positionV>
            <wp:extent cx="1744980" cy="1261110"/>
            <wp:effectExtent l="0" t="0" r="7620" b="0"/>
            <wp:wrapSquare wrapText="bothSides"/>
            <wp:docPr id="4" name="Picture 4" descr="Image result for merry christmas greeting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rry christmas greeting images&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98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5E3">
        <w:rPr>
          <w:rFonts w:cs="Arial"/>
          <w:color w:val="000000"/>
          <w:lang w:eastAsia="en-CA"/>
        </w:rPr>
        <w:t xml:space="preserve">                                                                                                                                         </w:t>
      </w:r>
    </w:p>
    <w:p w:rsidR="005C377C" w:rsidRDefault="005C377C" w:rsidP="005C377C">
      <w:pPr>
        <w:spacing w:after="0" w:line="240" w:lineRule="auto"/>
        <w:rPr>
          <w:sz w:val="28"/>
          <w:szCs w:val="28"/>
        </w:rPr>
      </w:pPr>
      <w:r>
        <w:rPr>
          <w:noProof/>
        </w:rPr>
        <w:t xml:space="preserve">                                                                                </w:t>
      </w:r>
      <w:r>
        <w:rPr>
          <w:noProof/>
        </w:rPr>
        <w:drawing>
          <wp:inline distT="0" distB="0" distL="0" distR="0" wp14:anchorId="1871264C" wp14:editId="47D6E23D">
            <wp:extent cx="1571625" cy="1047750"/>
            <wp:effectExtent l="0" t="0" r="9525" b="0"/>
            <wp:docPr id="2" name="Picture 2" descr="Meanings of Christmas Symbols and Traditions – St. John Vianney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nings of Christmas Symbols and Traditions – St. John Vianney Catholic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963" cy="1048642"/>
                    </a:xfrm>
                    <a:prstGeom prst="rect">
                      <a:avLst/>
                    </a:prstGeom>
                    <a:noFill/>
                    <a:ln>
                      <a:noFill/>
                    </a:ln>
                  </pic:spPr>
                </pic:pic>
              </a:graphicData>
            </a:graphic>
          </wp:inline>
        </w:drawing>
      </w:r>
    </w:p>
    <w:p w:rsidR="005C377C" w:rsidRPr="005C377C" w:rsidRDefault="005C377C" w:rsidP="005C377C">
      <w:pPr>
        <w:spacing w:after="0" w:line="240" w:lineRule="auto"/>
        <w:rPr>
          <w:sz w:val="24"/>
          <w:szCs w:val="24"/>
        </w:rPr>
      </w:pPr>
      <w:r w:rsidRPr="005C377C">
        <w:rPr>
          <w:sz w:val="24"/>
          <w:szCs w:val="24"/>
        </w:rPr>
        <w:t xml:space="preserve">December’s Principal’s Message  </w:t>
      </w:r>
    </w:p>
    <w:p w:rsidR="005C377C" w:rsidRPr="005C377C" w:rsidRDefault="005C377C" w:rsidP="005C377C">
      <w:pPr>
        <w:spacing w:after="0" w:line="240" w:lineRule="auto"/>
        <w:rPr>
          <w:rFonts w:ascii="Arial" w:hAnsi="Arial" w:cs="Arial"/>
          <w:sz w:val="24"/>
          <w:szCs w:val="24"/>
        </w:rPr>
      </w:pPr>
    </w:p>
    <w:p w:rsidR="005C377C" w:rsidRPr="005C377C" w:rsidRDefault="005C377C" w:rsidP="005C377C">
      <w:pPr>
        <w:spacing w:after="0" w:line="240" w:lineRule="auto"/>
        <w:rPr>
          <w:rFonts w:cstheme="minorHAnsi"/>
          <w:sz w:val="24"/>
          <w:szCs w:val="24"/>
        </w:rPr>
      </w:pPr>
      <w:r w:rsidRPr="005C377C">
        <w:rPr>
          <w:rFonts w:cstheme="minorHAnsi"/>
          <w:sz w:val="24"/>
          <w:szCs w:val="24"/>
        </w:rPr>
        <w:t xml:space="preserve">It’s that time of year again. December has come and with it all the joys of Christmas. As we enter the season of Advent these words keep ringing in my head: “It’s the most wonderful time of the year”! More than the gifts under the tree, the lights in the windows, cards in the mail, turkey dinner with Family and snow in the yard, it’s a time when we look forward to and celebrate God’s love for the world which came to us through the birth of the Christ Child: Jesus, who brings great joy and hope to our world. </w:t>
      </w:r>
    </w:p>
    <w:p w:rsidR="005C377C" w:rsidRPr="005C377C" w:rsidRDefault="005C377C" w:rsidP="005C377C">
      <w:pPr>
        <w:spacing w:after="0" w:line="240" w:lineRule="auto"/>
        <w:rPr>
          <w:rFonts w:cstheme="minorHAnsi"/>
          <w:sz w:val="24"/>
          <w:szCs w:val="24"/>
        </w:rPr>
      </w:pPr>
    </w:p>
    <w:p w:rsidR="005C377C" w:rsidRPr="005C377C" w:rsidRDefault="005C377C" w:rsidP="005C377C">
      <w:pPr>
        <w:spacing w:after="0" w:line="240" w:lineRule="auto"/>
        <w:rPr>
          <w:rFonts w:ascii="Arial" w:hAnsi="Arial" w:cs="Arial"/>
          <w:sz w:val="24"/>
          <w:szCs w:val="24"/>
        </w:rPr>
      </w:pPr>
      <w:r w:rsidRPr="005C377C">
        <w:rPr>
          <w:rFonts w:cstheme="minorHAnsi"/>
          <w:sz w:val="24"/>
          <w:szCs w:val="24"/>
        </w:rPr>
        <w:t xml:space="preserve">As a world in trouble during this Blessed season let us all pray and hope not only for peace throughout the world, but that through acts of selflessness; scientists working hard to find a vaccine for COVID, health care workers and first responders putting themselves on the line to help those in medical need, and ourselves and our families who celebrate these special times in a much different way this year,  we all find the strength to endure these unprecedented times and that one day very soon our world is once again a place of calm we no longer live in fear with anxiety for our health and safety. </w:t>
      </w:r>
    </w:p>
    <w:p w:rsidR="005C377C" w:rsidRPr="005C377C" w:rsidRDefault="005C377C" w:rsidP="005C377C">
      <w:pPr>
        <w:rPr>
          <w:rFonts w:ascii="Arial" w:hAnsi="Arial" w:cs="Arial"/>
          <w:sz w:val="24"/>
          <w:szCs w:val="24"/>
        </w:rPr>
      </w:pPr>
    </w:p>
    <w:p w:rsidR="005C377C" w:rsidRPr="005C377C" w:rsidRDefault="005C377C" w:rsidP="005C377C">
      <w:pPr>
        <w:spacing w:after="0" w:line="240" w:lineRule="auto"/>
        <w:rPr>
          <w:rFonts w:cstheme="minorHAnsi"/>
          <w:sz w:val="24"/>
          <w:szCs w:val="24"/>
        </w:rPr>
      </w:pPr>
      <w:r w:rsidRPr="005C377C">
        <w:rPr>
          <w:rFonts w:cstheme="minorHAnsi"/>
          <w:sz w:val="24"/>
          <w:szCs w:val="24"/>
        </w:rPr>
        <w:t xml:space="preserve">May the joy and peace you experience this season last all year as we celebrate and remember that Jesus is the Reason for the Season, and Rejoice! </w:t>
      </w:r>
    </w:p>
    <w:p w:rsidR="005C377C" w:rsidRPr="005C377C" w:rsidRDefault="005C377C" w:rsidP="005C377C">
      <w:pPr>
        <w:spacing w:after="0" w:line="240" w:lineRule="auto"/>
        <w:rPr>
          <w:rFonts w:cstheme="minorHAnsi"/>
          <w:sz w:val="24"/>
          <w:szCs w:val="24"/>
        </w:rPr>
      </w:pPr>
    </w:p>
    <w:p w:rsidR="005C377C" w:rsidRPr="005C377C" w:rsidRDefault="005C377C" w:rsidP="005C377C">
      <w:pPr>
        <w:spacing w:after="0" w:line="240" w:lineRule="auto"/>
        <w:rPr>
          <w:rFonts w:cstheme="minorHAnsi"/>
          <w:sz w:val="24"/>
          <w:szCs w:val="24"/>
        </w:rPr>
      </w:pPr>
      <w:r w:rsidRPr="005C377C">
        <w:rPr>
          <w:rFonts w:cstheme="minorHAnsi"/>
          <w:sz w:val="24"/>
          <w:szCs w:val="24"/>
        </w:rPr>
        <w:t>Chris Kay</w:t>
      </w:r>
    </w:p>
    <w:p w:rsidR="005C377C" w:rsidRPr="005C377C" w:rsidRDefault="005C377C" w:rsidP="005C377C">
      <w:pPr>
        <w:spacing w:after="0" w:line="240" w:lineRule="auto"/>
        <w:rPr>
          <w:rFonts w:cstheme="minorHAnsi"/>
          <w:sz w:val="24"/>
          <w:szCs w:val="24"/>
        </w:rPr>
      </w:pPr>
      <w:r w:rsidRPr="005C377C">
        <w:rPr>
          <w:rFonts w:cstheme="minorHAnsi"/>
          <w:sz w:val="24"/>
          <w:szCs w:val="24"/>
        </w:rPr>
        <w:t>Principal</w:t>
      </w:r>
    </w:p>
    <w:p w:rsidR="005C377C" w:rsidRDefault="005C377C" w:rsidP="005C377C">
      <w:pPr>
        <w:spacing w:after="0" w:line="240" w:lineRule="auto"/>
        <w:jc w:val="center"/>
      </w:pPr>
      <w:r>
        <w:rPr>
          <w:noProof/>
        </w:rPr>
        <w:drawing>
          <wp:inline distT="0" distB="0" distL="0" distR="0" wp14:anchorId="19B21395" wp14:editId="5FA5F14D">
            <wp:extent cx="1677697" cy="1476375"/>
            <wp:effectExtent l="0" t="0" r="0" b="0"/>
            <wp:docPr id="3" name="Picture 3" descr="Merry Christmas calligraphy text. Golden bell with red ribbon symbol  accessory christmas vector illustration © ALEXEY GRIGOREV (orensila)  (#8764865) | Stock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calligraphy text. Golden bell with red ribbon symbol  accessory christmas vector illustration © ALEXEY GRIGOREV (orensila)  (#8764865) | Stockfre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91" cy="1511041"/>
                    </a:xfrm>
                    <a:prstGeom prst="rect">
                      <a:avLst/>
                    </a:prstGeom>
                    <a:noFill/>
                    <a:ln>
                      <a:noFill/>
                    </a:ln>
                  </pic:spPr>
                </pic:pic>
              </a:graphicData>
            </a:graphic>
          </wp:inline>
        </w:drawing>
      </w:r>
    </w:p>
    <w:p w:rsidR="00B175E3" w:rsidRPr="00B175E3" w:rsidRDefault="00B175E3" w:rsidP="00B175E3">
      <w:pPr>
        <w:spacing w:after="0" w:line="240" w:lineRule="auto"/>
        <w:rPr>
          <w:rFonts w:ascii="Arial" w:hAnsi="Arial" w:cs="Arial"/>
        </w:rPr>
      </w:pPr>
      <w:r w:rsidRPr="00B175E3">
        <w:rPr>
          <w:rFonts w:cs="Arial"/>
        </w:rPr>
        <w:t xml:space="preserve">                                                                     </w:t>
      </w:r>
    </w:p>
    <w:p w:rsidR="00EA28F4" w:rsidRDefault="00EA28F4" w:rsidP="00EA28F4">
      <w:pPr>
        <w:pStyle w:val="Heading2"/>
      </w:pPr>
      <w:r>
        <w:lastRenderedPageBreak/>
        <w:t>Christmas Food Drive</w:t>
      </w:r>
    </w:p>
    <w:p w:rsidR="00EA28F4" w:rsidRDefault="00467510" w:rsidP="00EA28F4">
      <w:pPr>
        <w:rPr>
          <w:sz w:val="24"/>
          <w:szCs w:val="24"/>
        </w:rPr>
      </w:pPr>
      <w:r w:rsidRPr="005C377C">
        <w:rPr>
          <w:noProof/>
          <w:sz w:val="24"/>
          <w:szCs w:val="24"/>
          <w:lang w:eastAsia="en-CA"/>
        </w:rPr>
        <w:drawing>
          <wp:anchor distT="0" distB="0" distL="114300" distR="114300" simplePos="0" relativeHeight="251666432" behindDoc="0" locked="0" layoutInCell="1" allowOverlap="1">
            <wp:simplePos x="0" y="0"/>
            <wp:positionH relativeFrom="column">
              <wp:posOffset>0</wp:posOffset>
            </wp:positionH>
            <wp:positionV relativeFrom="paragraph">
              <wp:posOffset>-1270</wp:posOffset>
            </wp:positionV>
            <wp:extent cx="822960" cy="8610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F4" w:rsidRPr="005C377C">
        <w:rPr>
          <w:sz w:val="24"/>
          <w:szCs w:val="24"/>
        </w:rPr>
        <w:t>In the spirit of giving our school is holding our annual Chri</w:t>
      </w:r>
      <w:r w:rsidR="00975B5D" w:rsidRPr="005C377C">
        <w:rPr>
          <w:sz w:val="24"/>
          <w:szCs w:val="24"/>
        </w:rPr>
        <w:t xml:space="preserve">stmas Food Drive from December </w:t>
      </w:r>
      <w:r w:rsidR="00DC3958" w:rsidRPr="005C377C">
        <w:rPr>
          <w:sz w:val="24"/>
          <w:szCs w:val="24"/>
        </w:rPr>
        <w:t>1</w:t>
      </w:r>
      <w:r w:rsidR="00DC3958" w:rsidRPr="005C377C">
        <w:rPr>
          <w:sz w:val="24"/>
          <w:szCs w:val="24"/>
          <w:vertAlign w:val="superscript"/>
        </w:rPr>
        <w:t>st</w:t>
      </w:r>
      <w:r w:rsidR="00DC3958" w:rsidRPr="005C377C">
        <w:rPr>
          <w:sz w:val="24"/>
          <w:szCs w:val="24"/>
        </w:rPr>
        <w:t xml:space="preserve"> to the 11th</w:t>
      </w:r>
      <w:r w:rsidR="00220E51" w:rsidRPr="005C377C">
        <w:rPr>
          <w:sz w:val="24"/>
          <w:szCs w:val="24"/>
        </w:rPr>
        <w:t xml:space="preserve">.  Student </w:t>
      </w:r>
      <w:r w:rsidR="00EA28F4" w:rsidRPr="005C377C">
        <w:rPr>
          <w:sz w:val="24"/>
          <w:szCs w:val="24"/>
        </w:rPr>
        <w:t xml:space="preserve">donations will be supporting the Drayton Food Bank.  Last year we collected over </w:t>
      </w:r>
      <w:r w:rsidR="00DC3958" w:rsidRPr="005C377C">
        <w:rPr>
          <w:sz w:val="24"/>
          <w:szCs w:val="24"/>
        </w:rPr>
        <w:t>2</w:t>
      </w:r>
      <w:r w:rsidR="00EA28F4" w:rsidRPr="005C377C">
        <w:rPr>
          <w:sz w:val="24"/>
          <w:szCs w:val="24"/>
        </w:rPr>
        <w:t>00 pounds of food and we are hoping to beat that amount this year!  Please bring in items that are non-perishable such as dry cereals, rice, noodles, flour, peanut butter or canned items like soups, fruits, vegetables or stews.  All toiletries such as shampoos, toothbrushes, facial tissues, diapers and toilet paper will also be accepted.  Items must not be opened, dented or past the expiry date!</w:t>
      </w:r>
    </w:p>
    <w:p w:rsidR="009A0E2D" w:rsidRDefault="009A0E2D" w:rsidP="009A0E2D">
      <w:pPr>
        <w:pStyle w:val="Heading2"/>
      </w:pPr>
      <w:r>
        <w:t xml:space="preserve">Welcome to Ms. </w:t>
      </w:r>
      <w:proofErr w:type="spellStart"/>
      <w:r>
        <w:t>Whysall</w:t>
      </w:r>
      <w:proofErr w:type="spellEnd"/>
    </w:p>
    <w:p w:rsidR="009A0E2D" w:rsidRPr="009A0E2D" w:rsidRDefault="009A0E2D" w:rsidP="009A0E2D">
      <w:r>
        <w:t xml:space="preserve">Centre Peel would like to welcome Ms. Jessica </w:t>
      </w:r>
      <w:proofErr w:type="spellStart"/>
      <w:r>
        <w:t>Whysall</w:t>
      </w:r>
      <w:proofErr w:type="spellEnd"/>
      <w:r>
        <w:t xml:space="preserve"> as our new grade 2/3 teacher!  </w:t>
      </w:r>
      <w:proofErr w:type="gramStart"/>
      <w:r>
        <w:t>Unfortunately</w:t>
      </w:r>
      <w:proofErr w:type="gramEnd"/>
      <w:r>
        <w:t xml:space="preserve"> we also must say </w:t>
      </w:r>
      <w:bookmarkStart w:id="1" w:name="_GoBack"/>
      <w:bookmarkEnd w:id="1"/>
      <w:r>
        <w:t xml:space="preserve">goodbye to Mrs. Krista White who has accepted a position as an ESL teacher with the board.  We look forward to working with Ms. </w:t>
      </w:r>
      <w:proofErr w:type="spellStart"/>
      <w:r>
        <w:t>Whysall</w:t>
      </w:r>
      <w:proofErr w:type="spellEnd"/>
      <w:r>
        <w:t xml:space="preserve"> and wish Mrs. White the best.</w:t>
      </w:r>
    </w:p>
    <w:p w:rsidR="006768AE" w:rsidRPr="005C377C" w:rsidRDefault="006768AE" w:rsidP="006768AE">
      <w:pPr>
        <w:pStyle w:val="Heading2"/>
        <w:rPr>
          <w:sz w:val="24"/>
          <w:szCs w:val="24"/>
        </w:rPr>
      </w:pPr>
      <w:r w:rsidRPr="005C377C">
        <w:rPr>
          <w:sz w:val="24"/>
          <w:szCs w:val="24"/>
        </w:rPr>
        <w:t>Kindergarten Registration</w:t>
      </w:r>
    </w:p>
    <w:p w:rsidR="006768AE" w:rsidRPr="005C377C" w:rsidRDefault="006768AE" w:rsidP="006768AE">
      <w:pPr>
        <w:rPr>
          <w:sz w:val="24"/>
          <w:szCs w:val="24"/>
        </w:rPr>
      </w:pPr>
      <w:r w:rsidRPr="005C377C">
        <w:rPr>
          <w:sz w:val="24"/>
          <w:szCs w:val="24"/>
        </w:rPr>
        <w:t>Kindergarten Re</w:t>
      </w:r>
      <w:r w:rsidR="00975B5D" w:rsidRPr="005C377C">
        <w:rPr>
          <w:sz w:val="24"/>
          <w:szCs w:val="24"/>
        </w:rPr>
        <w:t>gistration for September of 202</w:t>
      </w:r>
      <w:r w:rsidR="00DC3958" w:rsidRPr="005C377C">
        <w:rPr>
          <w:sz w:val="24"/>
          <w:szCs w:val="24"/>
        </w:rPr>
        <w:t>1</w:t>
      </w:r>
      <w:r w:rsidR="00A82DC6" w:rsidRPr="005C377C">
        <w:rPr>
          <w:sz w:val="24"/>
          <w:szCs w:val="24"/>
        </w:rPr>
        <w:t xml:space="preserve"> </w:t>
      </w:r>
      <w:r w:rsidRPr="005C377C">
        <w:rPr>
          <w:sz w:val="24"/>
          <w:szCs w:val="24"/>
        </w:rPr>
        <w:t xml:space="preserve">will take place from January </w:t>
      </w:r>
      <w:r w:rsidR="00975B5D" w:rsidRPr="005C377C">
        <w:rPr>
          <w:sz w:val="24"/>
          <w:szCs w:val="24"/>
        </w:rPr>
        <w:t>7</w:t>
      </w:r>
      <w:r w:rsidRPr="005C377C">
        <w:rPr>
          <w:sz w:val="24"/>
          <w:szCs w:val="24"/>
          <w:vertAlign w:val="superscript"/>
        </w:rPr>
        <w:t>th</w:t>
      </w:r>
      <w:r w:rsidR="00975B5D" w:rsidRPr="005C377C">
        <w:rPr>
          <w:sz w:val="24"/>
          <w:szCs w:val="24"/>
        </w:rPr>
        <w:t>-17</w:t>
      </w:r>
      <w:r w:rsidRPr="005C377C">
        <w:rPr>
          <w:sz w:val="24"/>
          <w:szCs w:val="24"/>
          <w:vertAlign w:val="superscript"/>
        </w:rPr>
        <w:t>th</w:t>
      </w:r>
      <w:r w:rsidRPr="005C377C">
        <w:rPr>
          <w:sz w:val="24"/>
          <w:szCs w:val="24"/>
        </w:rPr>
        <w:t>, 20</w:t>
      </w:r>
      <w:r w:rsidR="00A82DC6" w:rsidRPr="005C377C">
        <w:rPr>
          <w:sz w:val="24"/>
          <w:szCs w:val="24"/>
        </w:rPr>
        <w:t>21</w:t>
      </w:r>
      <w:r w:rsidRPr="005C377C">
        <w:rPr>
          <w:sz w:val="24"/>
          <w:szCs w:val="24"/>
        </w:rPr>
        <w:t>.  Please contact the school to make an appointment to register your son/daughter as soon as possible</w:t>
      </w:r>
      <w:r w:rsidR="00167820" w:rsidRPr="005C377C">
        <w:rPr>
          <w:sz w:val="24"/>
          <w:szCs w:val="24"/>
        </w:rPr>
        <w:t>.  If your child is born in 201</w:t>
      </w:r>
      <w:r w:rsidR="00DC3958" w:rsidRPr="005C377C">
        <w:rPr>
          <w:sz w:val="24"/>
          <w:szCs w:val="24"/>
        </w:rPr>
        <w:t>6</w:t>
      </w:r>
      <w:r w:rsidR="00167820" w:rsidRPr="005C377C">
        <w:rPr>
          <w:sz w:val="24"/>
          <w:szCs w:val="24"/>
        </w:rPr>
        <w:t xml:space="preserve"> or 201</w:t>
      </w:r>
      <w:r w:rsidR="00DC3958" w:rsidRPr="005C377C">
        <w:rPr>
          <w:sz w:val="24"/>
          <w:szCs w:val="24"/>
        </w:rPr>
        <w:t>7</w:t>
      </w:r>
      <w:r w:rsidRPr="005C377C">
        <w:rPr>
          <w:sz w:val="24"/>
          <w:szCs w:val="24"/>
        </w:rPr>
        <w:t xml:space="preserve"> they are eligible to attend school. </w:t>
      </w:r>
      <w:r w:rsidR="00167820" w:rsidRPr="005C377C">
        <w:rPr>
          <w:sz w:val="24"/>
          <w:szCs w:val="24"/>
        </w:rPr>
        <w:t xml:space="preserve"> </w:t>
      </w:r>
    </w:p>
    <w:p w:rsidR="00376E34" w:rsidRPr="005C377C" w:rsidRDefault="00F06169" w:rsidP="00F06169">
      <w:pPr>
        <w:pStyle w:val="Heading2"/>
        <w:rPr>
          <w:sz w:val="24"/>
          <w:szCs w:val="24"/>
        </w:rPr>
      </w:pPr>
      <w:r w:rsidRPr="005C377C">
        <w:rPr>
          <w:sz w:val="24"/>
          <w:szCs w:val="24"/>
        </w:rPr>
        <w:t>Inclement Weather Days</w:t>
      </w:r>
    </w:p>
    <w:p w:rsidR="00C01604" w:rsidRPr="005C377C" w:rsidRDefault="00F06169" w:rsidP="00C01604">
      <w:pPr>
        <w:rPr>
          <w:sz w:val="24"/>
          <w:szCs w:val="24"/>
        </w:rPr>
      </w:pPr>
      <w:r w:rsidRPr="005C377C">
        <w:rPr>
          <w:sz w:val="24"/>
          <w:szCs w:val="24"/>
        </w:rPr>
        <w:t xml:space="preserve">A reminder to parents that on inclement weather days you will receive a phone call from our automated telephone system.  This call will notify you if buses are cancelled and that our school is closed to students. </w:t>
      </w:r>
      <w:r w:rsidR="00C01604" w:rsidRPr="005C377C">
        <w:rPr>
          <w:sz w:val="24"/>
          <w:szCs w:val="24"/>
        </w:rPr>
        <w:t>Information can also be found on the school board’s website.</w:t>
      </w:r>
    </w:p>
    <w:p w:rsidR="00372A26" w:rsidRPr="005C377C" w:rsidRDefault="00F06169" w:rsidP="00F06169">
      <w:pPr>
        <w:rPr>
          <w:sz w:val="24"/>
          <w:szCs w:val="24"/>
        </w:rPr>
      </w:pPr>
      <w:r w:rsidRPr="005C377C">
        <w:rPr>
          <w:sz w:val="24"/>
          <w:szCs w:val="24"/>
        </w:rPr>
        <w:t xml:space="preserve"> Please make sure we have your most</w:t>
      </w:r>
      <w:r w:rsidR="00C01604" w:rsidRPr="005C377C">
        <w:rPr>
          <w:sz w:val="24"/>
          <w:szCs w:val="24"/>
        </w:rPr>
        <w:t xml:space="preserve"> up to date contact information so we are able to contact you.</w:t>
      </w:r>
    </w:p>
    <w:p w:rsidR="00C01604" w:rsidRPr="005C377C" w:rsidRDefault="00C01604" w:rsidP="00C01604">
      <w:pPr>
        <w:pStyle w:val="Heading2"/>
        <w:rPr>
          <w:sz w:val="24"/>
          <w:szCs w:val="24"/>
        </w:rPr>
      </w:pPr>
      <w:r w:rsidRPr="005C377C">
        <w:rPr>
          <w:sz w:val="24"/>
          <w:szCs w:val="24"/>
        </w:rPr>
        <w:t>Christmas Hot Lunch</w:t>
      </w:r>
    </w:p>
    <w:p w:rsidR="00C01604" w:rsidRDefault="00F201CF" w:rsidP="00C01604">
      <w:pPr>
        <w:jc w:val="center"/>
        <w:rPr>
          <w:sz w:val="24"/>
          <w:szCs w:val="24"/>
        </w:rPr>
      </w:pPr>
      <w:r w:rsidRPr="005C377C">
        <w:rPr>
          <w:noProof/>
          <w:sz w:val="24"/>
          <w:szCs w:val="24"/>
          <w:lang w:eastAsia="en-CA"/>
        </w:rPr>
        <w:drawing>
          <wp:anchor distT="0" distB="0" distL="114300" distR="114300" simplePos="0" relativeHeight="251668480" behindDoc="0" locked="0" layoutInCell="1" allowOverlap="1">
            <wp:simplePos x="0" y="0"/>
            <wp:positionH relativeFrom="column">
              <wp:posOffset>266700</wp:posOffset>
            </wp:positionH>
            <wp:positionV relativeFrom="paragraph">
              <wp:posOffset>-1905</wp:posOffset>
            </wp:positionV>
            <wp:extent cx="784860" cy="784860"/>
            <wp:effectExtent l="0" t="0" r="0" b="0"/>
            <wp:wrapSquare wrapText="bothSides"/>
            <wp:docPr id="24" name="Picture 24" descr="C:\Users\AFergusmoore\AppData\Local\Microsoft\Windows\Temporary Internet Files\Content.IE5\HUNFIU1V\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Fergusmoore\AppData\Local\Microsoft\Windows\Temporary Internet Files\Content.IE5\HUNFIU1V\image5[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604" w:rsidRPr="005C377C">
        <w:rPr>
          <w:sz w:val="24"/>
          <w:szCs w:val="24"/>
        </w:rPr>
        <w:t>Our annual Christmas Hot Lunch</w:t>
      </w:r>
      <w:r w:rsidR="006A305D" w:rsidRPr="005C377C">
        <w:rPr>
          <w:sz w:val="24"/>
          <w:szCs w:val="24"/>
        </w:rPr>
        <w:t xml:space="preserve"> and Bake Sale</w:t>
      </w:r>
      <w:r w:rsidR="00C01604" w:rsidRPr="005C377C">
        <w:rPr>
          <w:sz w:val="24"/>
          <w:szCs w:val="24"/>
        </w:rPr>
        <w:t xml:space="preserve"> will </w:t>
      </w:r>
      <w:r w:rsidR="00DC3958" w:rsidRPr="005C377C">
        <w:rPr>
          <w:sz w:val="24"/>
          <w:szCs w:val="24"/>
        </w:rPr>
        <w:t>not be held this year.  Students will have an opportunity to celebrate within their own classroom.</w:t>
      </w:r>
    </w:p>
    <w:p w:rsidR="000924E9" w:rsidRPr="005C377C" w:rsidRDefault="000924E9" w:rsidP="00C01604">
      <w:pPr>
        <w:jc w:val="center"/>
        <w:rPr>
          <w:sz w:val="24"/>
          <w:szCs w:val="24"/>
        </w:rPr>
      </w:pPr>
    </w:p>
    <w:p w:rsidR="00372A26" w:rsidRPr="005C377C" w:rsidRDefault="00372A26" w:rsidP="00372A26">
      <w:pPr>
        <w:pStyle w:val="Heading2"/>
        <w:rPr>
          <w:sz w:val="24"/>
          <w:szCs w:val="24"/>
        </w:rPr>
      </w:pPr>
      <w:r w:rsidRPr="005C377C">
        <w:rPr>
          <w:sz w:val="24"/>
          <w:szCs w:val="24"/>
        </w:rPr>
        <w:t>Travelling to Mexico or other destinations this winter?</w:t>
      </w:r>
    </w:p>
    <w:p w:rsidR="0083494D" w:rsidRPr="005C377C" w:rsidRDefault="00372A26" w:rsidP="00372A26">
      <w:pPr>
        <w:rPr>
          <w:sz w:val="24"/>
          <w:szCs w:val="24"/>
        </w:rPr>
      </w:pPr>
      <w:r w:rsidRPr="005C377C">
        <w:rPr>
          <w:sz w:val="24"/>
          <w:szCs w:val="24"/>
        </w:rPr>
        <w:t>Students who leave for Mexico or elsewhere often fall behind in their studies.  Sometimes when they return they are in a different class than when they left and this can create a harder transition back to our school.  Students now have the opportunity to attend the Tu Puente program run by the MCC and the Thames Valley DSB</w:t>
      </w:r>
      <w:r w:rsidR="00B175E3" w:rsidRPr="005C377C">
        <w:rPr>
          <w:sz w:val="24"/>
          <w:szCs w:val="24"/>
        </w:rPr>
        <w:t xml:space="preserve"> in conjunction with UGDSB and 6 other Ontario School Boards </w:t>
      </w:r>
      <w:r w:rsidR="00E0011C" w:rsidRPr="005C377C">
        <w:rPr>
          <w:sz w:val="24"/>
          <w:szCs w:val="24"/>
        </w:rPr>
        <w:t>in Durango, Mexico.  These students will remain on our register and keep their spot here at Centre Peel PS. They will complete the same course work</w:t>
      </w:r>
      <w:r w:rsidR="00B175E3" w:rsidRPr="005C377C">
        <w:rPr>
          <w:sz w:val="24"/>
          <w:szCs w:val="24"/>
        </w:rPr>
        <w:t xml:space="preserve"> in Math and </w:t>
      </w:r>
      <w:r w:rsidR="00B175E3" w:rsidRPr="005C377C">
        <w:rPr>
          <w:sz w:val="24"/>
          <w:szCs w:val="24"/>
        </w:rPr>
        <w:lastRenderedPageBreak/>
        <w:t>Literacy</w:t>
      </w:r>
      <w:r w:rsidR="00E0011C" w:rsidRPr="005C377C">
        <w:rPr>
          <w:sz w:val="24"/>
          <w:szCs w:val="24"/>
        </w:rPr>
        <w:t xml:space="preserve"> as their classmates here and will not be behind when they return.  Students can attend as little as a half day a week or everyday if you choose.  </w:t>
      </w:r>
      <w:r w:rsidR="00B175E3" w:rsidRPr="005C377C">
        <w:rPr>
          <w:sz w:val="24"/>
          <w:szCs w:val="24"/>
        </w:rPr>
        <w:t>Tu Puente has added evening classes to accommodate students who are needed at home during the day.</w:t>
      </w:r>
    </w:p>
    <w:p w:rsidR="00372A26" w:rsidRPr="005C377C" w:rsidRDefault="00E0011C" w:rsidP="00372A26">
      <w:pPr>
        <w:rPr>
          <w:sz w:val="24"/>
          <w:szCs w:val="24"/>
        </w:rPr>
      </w:pPr>
      <w:r w:rsidRPr="005C377C">
        <w:rPr>
          <w:sz w:val="24"/>
          <w:szCs w:val="24"/>
        </w:rPr>
        <w:t>Students also have the</w:t>
      </w:r>
      <w:r w:rsidR="0083494D" w:rsidRPr="005C377C">
        <w:rPr>
          <w:sz w:val="24"/>
          <w:szCs w:val="24"/>
        </w:rPr>
        <w:t xml:space="preserve"> option of signing up for UG</w:t>
      </w:r>
      <w:r w:rsidRPr="005C377C">
        <w:rPr>
          <w:sz w:val="24"/>
          <w:szCs w:val="24"/>
        </w:rPr>
        <w:t xml:space="preserve">2Go, an online program run by the UGDSB which has the entire curriculum for each grade level. </w:t>
      </w:r>
      <w:r w:rsidR="0083494D" w:rsidRPr="005C377C">
        <w:rPr>
          <w:sz w:val="24"/>
          <w:szCs w:val="24"/>
        </w:rPr>
        <w:t>Students can access this program 24/7 from anywhere in the world.</w:t>
      </w:r>
      <w:r w:rsidRPr="005C377C">
        <w:rPr>
          <w:sz w:val="24"/>
          <w:szCs w:val="24"/>
        </w:rPr>
        <w:t xml:space="preserve"> Students registered in this program will also remain on the register at Centre Peel P.S.   Please consider signing your child(ren) up for one of these programs while you are away.  If you have any questions about either program please contact the school.</w:t>
      </w:r>
    </w:p>
    <w:p w:rsidR="00E0011C" w:rsidRPr="005C377C" w:rsidRDefault="00E0011C" w:rsidP="00E0011C">
      <w:pPr>
        <w:pStyle w:val="Heading2"/>
        <w:rPr>
          <w:sz w:val="24"/>
          <w:szCs w:val="24"/>
        </w:rPr>
      </w:pPr>
      <w:r w:rsidRPr="005C377C">
        <w:rPr>
          <w:sz w:val="24"/>
          <w:szCs w:val="24"/>
        </w:rPr>
        <w:t>Life-Threatening Medical Conditions</w:t>
      </w:r>
    </w:p>
    <w:p w:rsidR="00E0011C" w:rsidRPr="005C377C" w:rsidRDefault="00E0011C" w:rsidP="00E0011C">
      <w:pPr>
        <w:rPr>
          <w:sz w:val="24"/>
          <w:szCs w:val="24"/>
        </w:rPr>
      </w:pPr>
      <w:r w:rsidRPr="005C377C">
        <w:rPr>
          <w:sz w:val="24"/>
          <w:szCs w:val="24"/>
        </w:rPr>
        <w:t>If your child has health concerns of any kind, and you have not informed us here at Centre Peel, please do so as soon as possible.  This will enable us to take the necessary health protection steps needed here at school.</w:t>
      </w:r>
    </w:p>
    <w:p w:rsidR="00E0011C" w:rsidRPr="005C377C" w:rsidRDefault="00E0011C" w:rsidP="00E0011C">
      <w:pPr>
        <w:rPr>
          <w:sz w:val="24"/>
          <w:szCs w:val="24"/>
        </w:rPr>
      </w:pPr>
      <w:r w:rsidRPr="005C377C">
        <w:rPr>
          <w:sz w:val="24"/>
          <w:szCs w:val="24"/>
        </w:rPr>
        <w:t>If your child requires medications throughout the day, forms must be filled out and kept in the office</w:t>
      </w:r>
      <w:r w:rsidR="0083494D" w:rsidRPr="005C377C">
        <w:rPr>
          <w:sz w:val="24"/>
          <w:szCs w:val="24"/>
        </w:rPr>
        <w:t xml:space="preserve"> along with the medication.  If you have any questions please contact Mrs. Moore</w:t>
      </w:r>
    </w:p>
    <w:p w:rsidR="00C01604" w:rsidRPr="005C377C" w:rsidRDefault="00C01604" w:rsidP="00C01604">
      <w:pPr>
        <w:pStyle w:val="Heading2"/>
        <w:rPr>
          <w:sz w:val="24"/>
          <w:szCs w:val="24"/>
        </w:rPr>
      </w:pPr>
      <w:r w:rsidRPr="005C377C">
        <w:rPr>
          <w:sz w:val="24"/>
          <w:szCs w:val="24"/>
        </w:rPr>
        <w:t>Remember to Label Clothing</w:t>
      </w:r>
    </w:p>
    <w:p w:rsidR="00C01604" w:rsidRPr="005C377C" w:rsidRDefault="00C01604" w:rsidP="00C01604">
      <w:pPr>
        <w:rPr>
          <w:sz w:val="24"/>
          <w:szCs w:val="24"/>
        </w:rPr>
      </w:pPr>
      <w:r w:rsidRPr="005C377C">
        <w:rPr>
          <w:sz w:val="24"/>
          <w:szCs w:val="24"/>
        </w:rPr>
        <w:t xml:space="preserve">It is important to label your children’s clothing, back packs, shoes and lunch boxes.  Lots of students have the same shoes or back packs and it makes it </w:t>
      </w:r>
      <w:r w:rsidR="001176C0" w:rsidRPr="005C377C">
        <w:rPr>
          <w:sz w:val="24"/>
          <w:szCs w:val="24"/>
        </w:rPr>
        <w:t>easier</w:t>
      </w:r>
      <w:r w:rsidRPr="005C377C">
        <w:rPr>
          <w:sz w:val="24"/>
          <w:szCs w:val="24"/>
        </w:rPr>
        <w:t xml:space="preserve"> to identify ownership if items are labelled.</w:t>
      </w:r>
    </w:p>
    <w:p w:rsidR="00051488" w:rsidRPr="005C377C" w:rsidRDefault="00376E34" w:rsidP="00CF6BD0">
      <w:pPr>
        <w:pStyle w:val="Heading2"/>
        <w:rPr>
          <w:sz w:val="24"/>
          <w:szCs w:val="24"/>
        </w:rPr>
      </w:pPr>
      <w:r w:rsidRPr="005C377C">
        <w:rPr>
          <w:sz w:val="24"/>
          <w:szCs w:val="24"/>
        </w:rPr>
        <w:t xml:space="preserve">Upcoming </w:t>
      </w:r>
      <w:r w:rsidR="001176C0" w:rsidRPr="005C377C">
        <w:rPr>
          <w:sz w:val="24"/>
          <w:szCs w:val="24"/>
        </w:rPr>
        <w:t>Events:</w:t>
      </w:r>
    </w:p>
    <w:p w:rsidR="00051488" w:rsidRPr="005C377C" w:rsidRDefault="00051488" w:rsidP="00EA19FD">
      <w:pPr>
        <w:pStyle w:val="NormalWeb"/>
        <w:shd w:val="clear" w:color="auto" w:fill="FFFFFF"/>
        <w:spacing w:before="0" w:beforeAutospacing="0" w:after="0" w:afterAutospacing="0"/>
        <w:rPr>
          <w:rFonts w:asciiTheme="minorHAnsi" w:hAnsiTheme="minorHAnsi" w:cs="Calibri"/>
          <w:color w:val="000000"/>
        </w:rPr>
      </w:pPr>
      <w:r w:rsidRPr="005C377C">
        <w:rPr>
          <w:rFonts w:asciiTheme="minorHAnsi" w:hAnsiTheme="minorHAnsi" w:cs="Calibri"/>
          <w:b/>
          <w:noProof/>
          <w:color w:val="000000"/>
          <w:u w:val="single"/>
          <w:lang w:eastAsia="en-CA"/>
        </w:rPr>
        <w:drawing>
          <wp:anchor distT="0" distB="0" distL="114300" distR="114300" simplePos="0" relativeHeight="251661312" behindDoc="0" locked="0" layoutInCell="1" allowOverlap="1" wp14:anchorId="387EAEC2" wp14:editId="6F0308B0">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1">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Pr="005C377C">
        <w:rPr>
          <w:rFonts w:asciiTheme="minorHAnsi" w:hAnsiTheme="minorHAnsi" w:cs="Calibri"/>
          <w:color w:val="000000"/>
        </w:rPr>
        <w:t>Please check our website for up to date information and any changes that are taking place in the events for the month.</w:t>
      </w:r>
    </w:p>
    <w:p w:rsidR="00DC3958" w:rsidRPr="005C377C" w:rsidRDefault="00DC3958" w:rsidP="00EA19FD">
      <w:pPr>
        <w:pStyle w:val="NormalWeb"/>
        <w:shd w:val="clear" w:color="auto" w:fill="FFFFFF"/>
        <w:spacing w:before="0" w:beforeAutospacing="0" w:after="0" w:afterAutospacing="0"/>
        <w:rPr>
          <w:rFonts w:asciiTheme="minorHAnsi" w:hAnsiTheme="minorHAnsi" w:cs="Calibri"/>
          <w:color w:val="000000"/>
        </w:rPr>
      </w:pPr>
    </w:p>
    <w:p w:rsidR="00DC3958" w:rsidRPr="005C377C" w:rsidRDefault="00DC3958" w:rsidP="00DC3958">
      <w:pPr>
        <w:rPr>
          <w:sz w:val="24"/>
          <w:szCs w:val="24"/>
          <w:lang w:eastAsia="en-CA"/>
        </w:rPr>
      </w:pPr>
      <w:r w:rsidRPr="005C377C">
        <w:rPr>
          <w:sz w:val="24"/>
          <w:szCs w:val="24"/>
          <w:lang w:eastAsia="en-CA"/>
        </w:rPr>
        <w:t>December 1-11</w:t>
      </w:r>
      <w:r w:rsidRPr="005C377C">
        <w:rPr>
          <w:sz w:val="24"/>
          <w:szCs w:val="24"/>
          <w:vertAlign w:val="superscript"/>
          <w:lang w:eastAsia="en-CA"/>
        </w:rPr>
        <w:t>th</w:t>
      </w:r>
      <w:r w:rsidRPr="005C377C">
        <w:rPr>
          <w:sz w:val="24"/>
          <w:szCs w:val="24"/>
          <w:lang w:eastAsia="en-CA"/>
        </w:rPr>
        <w:t>- Food Drive</w:t>
      </w:r>
    </w:p>
    <w:p w:rsidR="00DC3958" w:rsidRPr="005C377C" w:rsidRDefault="00DC3958" w:rsidP="00DC3958">
      <w:pPr>
        <w:rPr>
          <w:sz w:val="24"/>
          <w:szCs w:val="24"/>
          <w:lang w:eastAsia="en-CA"/>
        </w:rPr>
      </w:pPr>
      <w:r w:rsidRPr="005C377C">
        <w:rPr>
          <w:sz w:val="24"/>
          <w:szCs w:val="24"/>
          <w:lang w:eastAsia="en-CA"/>
        </w:rPr>
        <w:t>December 1-18</w:t>
      </w:r>
      <w:r w:rsidRPr="005C377C">
        <w:rPr>
          <w:sz w:val="24"/>
          <w:szCs w:val="24"/>
          <w:vertAlign w:val="superscript"/>
          <w:lang w:eastAsia="en-CA"/>
        </w:rPr>
        <w:t>th</w:t>
      </w:r>
      <w:r w:rsidRPr="005C377C">
        <w:rPr>
          <w:sz w:val="24"/>
          <w:szCs w:val="24"/>
          <w:lang w:eastAsia="en-CA"/>
        </w:rPr>
        <w:t>- Jingle Jokes during announcements</w:t>
      </w:r>
    </w:p>
    <w:p w:rsidR="00DC3958" w:rsidRPr="005C377C" w:rsidRDefault="00DC3958" w:rsidP="00DC3958">
      <w:pPr>
        <w:rPr>
          <w:sz w:val="24"/>
          <w:szCs w:val="24"/>
          <w:lang w:eastAsia="en-CA"/>
        </w:rPr>
      </w:pPr>
      <w:r w:rsidRPr="005C377C">
        <w:rPr>
          <w:sz w:val="24"/>
          <w:szCs w:val="24"/>
          <w:lang w:eastAsia="en-CA"/>
        </w:rPr>
        <w:t>December 7-14</w:t>
      </w:r>
      <w:r w:rsidRPr="005C377C">
        <w:rPr>
          <w:sz w:val="24"/>
          <w:szCs w:val="24"/>
          <w:vertAlign w:val="superscript"/>
          <w:lang w:eastAsia="en-CA"/>
        </w:rPr>
        <w:t>th</w:t>
      </w:r>
      <w:r w:rsidRPr="005C377C">
        <w:rPr>
          <w:sz w:val="24"/>
          <w:szCs w:val="24"/>
          <w:lang w:eastAsia="en-CA"/>
        </w:rPr>
        <w:t>- Christmas Colouring Contest for all grades</w:t>
      </w:r>
    </w:p>
    <w:p w:rsidR="00DC3958" w:rsidRPr="005C377C" w:rsidRDefault="00DC3958" w:rsidP="00DC3958">
      <w:pPr>
        <w:rPr>
          <w:sz w:val="24"/>
          <w:szCs w:val="24"/>
          <w:lang w:eastAsia="en-CA"/>
        </w:rPr>
      </w:pPr>
      <w:r w:rsidRPr="005C377C">
        <w:rPr>
          <w:sz w:val="24"/>
          <w:szCs w:val="24"/>
          <w:lang w:eastAsia="en-CA"/>
        </w:rPr>
        <w:t>December 1-18</w:t>
      </w:r>
      <w:r w:rsidRPr="005C377C">
        <w:rPr>
          <w:sz w:val="24"/>
          <w:szCs w:val="24"/>
          <w:vertAlign w:val="superscript"/>
          <w:lang w:eastAsia="en-CA"/>
        </w:rPr>
        <w:t>th</w:t>
      </w:r>
      <w:r w:rsidRPr="005C377C">
        <w:rPr>
          <w:sz w:val="24"/>
          <w:szCs w:val="24"/>
          <w:lang w:eastAsia="en-CA"/>
        </w:rPr>
        <w:t>- Secret words contest during announcements</w:t>
      </w:r>
    </w:p>
    <w:p w:rsidR="00DC3958" w:rsidRPr="005C377C" w:rsidRDefault="00DC3958" w:rsidP="00DC3958">
      <w:pPr>
        <w:rPr>
          <w:sz w:val="24"/>
          <w:szCs w:val="24"/>
          <w:lang w:eastAsia="en-CA"/>
        </w:rPr>
      </w:pPr>
      <w:r w:rsidRPr="005C377C">
        <w:rPr>
          <w:sz w:val="24"/>
          <w:szCs w:val="24"/>
          <w:lang w:eastAsia="en-CA"/>
        </w:rPr>
        <w:t>December 1-15</w:t>
      </w:r>
      <w:r w:rsidRPr="005C377C">
        <w:rPr>
          <w:sz w:val="24"/>
          <w:szCs w:val="24"/>
          <w:vertAlign w:val="superscript"/>
          <w:lang w:eastAsia="en-CA"/>
        </w:rPr>
        <w:t>th</w:t>
      </w:r>
      <w:r w:rsidRPr="005C377C">
        <w:rPr>
          <w:sz w:val="24"/>
          <w:szCs w:val="24"/>
          <w:lang w:eastAsia="en-CA"/>
        </w:rPr>
        <w:t>- Classroom door decorating contest</w:t>
      </w:r>
    </w:p>
    <w:p w:rsidR="00DC3958" w:rsidRPr="005C377C" w:rsidRDefault="00DC3958" w:rsidP="00DC3958">
      <w:pPr>
        <w:rPr>
          <w:sz w:val="24"/>
          <w:szCs w:val="24"/>
          <w:lang w:eastAsia="en-CA"/>
        </w:rPr>
      </w:pPr>
      <w:r w:rsidRPr="005C377C">
        <w:rPr>
          <w:sz w:val="24"/>
          <w:szCs w:val="24"/>
          <w:lang w:eastAsia="en-CA"/>
        </w:rPr>
        <w:t>December 18</w:t>
      </w:r>
      <w:r w:rsidRPr="005C377C">
        <w:rPr>
          <w:sz w:val="24"/>
          <w:szCs w:val="24"/>
          <w:vertAlign w:val="superscript"/>
          <w:lang w:eastAsia="en-CA"/>
        </w:rPr>
        <w:t>th</w:t>
      </w:r>
      <w:r w:rsidRPr="005C377C">
        <w:rPr>
          <w:sz w:val="24"/>
          <w:szCs w:val="24"/>
          <w:lang w:eastAsia="en-CA"/>
        </w:rPr>
        <w:t>- Last Day of Classes for 2020</w:t>
      </w:r>
    </w:p>
    <w:p w:rsidR="00DC3958" w:rsidRPr="005C377C" w:rsidRDefault="00DC3958" w:rsidP="00DC3958">
      <w:pPr>
        <w:rPr>
          <w:sz w:val="24"/>
          <w:szCs w:val="24"/>
          <w:lang w:eastAsia="en-CA"/>
        </w:rPr>
      </w:pPr>
      <w:r w:rsidRPr="005C377C">
        <w:rPr>
          <w:sz w:val="24"/>
          <w:szCs w:val="24"/>
          <w:lang w:eastAsia="en-CA"/>
        </w:rPr>
        <w:t>January 4- Classes resume</w:t>
      </w:r>
    </w:p>
    <w:p w:rsidR="00DC3958" w:rsidRPr="005C377C" w:rsidRDefault="00DC3958" w:rsidP="00DC3958">
      <w:pPr>
        <w:rPr>
          <w:sz w:val="24"/>
          <w:szCs w:val="24"/>
          <w:lang w:eastAsia="en-CA"/>
        </w:rPr>
      </w:pPr>
      <w:r w:rsidRPr="005C377C">
        <w:rPr>
          <w:sz w:val="24"/>
          <w:szCs w:val="24"/>
          <w:lang w:eastAsia="en-CA"/>
        </w:rPr>
        <w:t>January 6</w:t>
      </w:r>
      <w:r w:rsidRPr="005C377C">
        <w:rPr>
          <w:sz w:val="24"/>
          <w:szCs w:val="24"/>
          <w:vertAlign w:val="superscript"/>
          <w:lang w:eastAsia="en-CA"/>
        </w:rPr>
        <w:t>th</w:t>
      </w:r>
      <w:r w:rsidRPr="005C377C">
        <w:rPr>
          <w:sz w:val="24"/>
          <w:szCs w:val="24"/>
          <w:lang w:eastAsia="en-CA"/>
        </w:rPr>
        <w:t>-15</w:t>
      </w:r>
      <w:r w:rsidRPr="005C377C">
        <w:rPr>
          <w:sz w:val="24"/>
          <w:szCs w:val="24"/>
          <w:vertAlign w:val="superscript"/>
          <w:lang w:eastAsia="en-CA"/>
        </w:rPr>
        <w:t>th</w:t>
      </w:r>
      <w:r w:rsidRPr="005C377C">
        <w:rPr>
          <w:sz w:val="24"/>
          <w:szCs w:val="24"/>
          <w:lang w:eastAsia="en-CA"/>
        </w:rPr>
        <w:t>- Kindergarten registration for September 2021</w:t>
      </w:r>
    </w:p>
    <w:p w:rsidR="00CA4E9E" w:rsidRPr="005C377C" w:rsidRDefault="00CA4E9E" w:rsidP="00CA4E9E">
      <w:pPr>
        <w:pStyle w:val="Heading2"/>
        <w:rPr>
          <w:sz w:val="24"/>
          <w:szCs w:val="24"/>
          <w:lang w:eastAsia="en-CA"/>
        </w:rPr>
      </w:pPr>
      <w:r w:rsidRPr="005C377C">
        <w:rPr>
          <w:sz w:val="24"/>
          <w:szCs w:val="24"/>
          <w:lang w:eastAsia="en-CA"/>
        </w:rPr>
        <w:lastRenderedPageBreak/>
        <w:t>Weather Reminders</w:t>
      </w:r>
    </w:p>
    <w:p w:rsidR="002320F2" w:rsidRPr="005C377C" w:rsidRDefault="000C3B82" w:rsidP="00F06169">
      <w:pPr>
        <w:rPr>
          <w:sz w:val="24"/>
          <w:szCs w:val="24"/>
          <w:lang w:eastAsia="en-CA"/>
        </w:rPr>
      </w:pPr>
      <w:r w:rsidRPr="005C377C">
        <w:rPr>
          <w:noProof/>
          <w:sz w:val="24"/>
          <w:szCs w:val="24"/>
          <w:lang w:eastAsia="en-CA"/>
        </w:rPr>
        <w:drawing>
          <wp:anchor distT="0" distB="0" distL="114300" distR="114300" simplePos="0" relativeHeight="251670528" behindDoc="0" locked="0" layoutInCell="1" allowOverlap="1">
            <wp:simplePos x="0" y="0"/>
            <wp:positionH relativeFrom="column">
              <wp:posOffset>0</wp:posOffset>
            </wp:positionH>
            <wp:positionV relativeFrom="paragraph">
              <wp:posOffset>1270</wp:posOffset>
            </wp:positionV>
            <wp:extent cx="1229360" cy="1021080"/>
            <wp:effectExtent l="0" t="0" r="889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169" w:rsidRPr="005C377C">
        <w:rPr>
          <w:sz w:val="24"/>
          <w:szCs w:val="24"/>
          <w:lang w:eastAsia="en-CA"/>
        </w:rPr>
        <w:t xml:space="preserve">Winter weather </w:t>
      </w:r>
      <w:r w:rsidR="00CA4E9E" w:rsidRPr="005C377C">
        <w:rPr>
          <w:sz w:val="24"/>
          <w:szCs w:val="24"/>
          <w:lang w:eastAsia="en-CA"/>
        </w:rPr>
        <w:t>has arrived at Centre Peel!  With the weather being very unpredictable, it is important to remind the children that it is necessary to dress appropriately for all weather conditions that may occur during the day.  Please remember our students are outside in all ty</w:t>
      </w:r>
      <w:r w:rsidR="000F1C36" w:rsidRPr="005C377C">
        <w:rPr>
          <w:sz w:val="24"/>
          <w:szCs w:val="24"/>
          <w:lang w:eastAsia="en-CA"/>
        </w:rPr>
        <w:t>pes of weather.  Please remind your child to bring hats, mittens or gloves, snow pants and boots for the yard.  It may be a good idea to have an extra pair of mittens, socks and pants in their backpacks.  Thank you for ensuring that your child in dressed for winter weather.</w:t>
      </w:r>
    </w:p>
    <w:p w:rsidR="00593912" w:rsidRPr="005C377C" w:rsidRDefault="00593912" w:rsidP="00593912">
      <w:pPr>
        <w:spacing w:after="0" w:line="200" w:lineRule="exact"/>
        <w:rPr>
          <w:sz w:val="24"/>
          <w:szCs w:val="24"/>
        </w:rPr>
      </w:pPr>
    </w:p>
    <w:p w:rsidR="00B809DD" w:rsidRPr="005C377C" w:rsidRDefault="00B809DD" w:rsidP="00F06169">
      <w:pPr>
        <w:pStyle w:val="Heading2"/>
        <w:rPr>
          <w:sz w:val="24"/>
          <w:szCs w:val="24"/>
          <w:u w:val="single"/>
        </w:rPr>
      </w:pPr>
      <w:r w:rsidRPr="005C377C">
        <w:rPr>
          <w:sz w:val="24"/>
          <w:szCs w:val="24"/>
          <w:u w:val="single"/>
        </w:rPr>
        <w:t>S</w:t>
      </w:r>
      <w:r w:rsidR="00593912" w:rsidRPr="005C377C">
        <w:rPr>
          <w:sz w:val="24"/>
          <w:szCs w:val="24"/>
          <w:u w:val="single"/>
        </w:rPr>
        <w:t>chool Council 20</w:t>
      </w:r>
      <w:r w:rsidR="00A82DC6" w:rsidRPr="005C377C">
        <w:rPr>
          <w:sz w:val="24"/>
          <w:szCs w:val="24"/>
          <w:u w:val="single"/>
        </w:rPr>
        <w:t>20</w:t>
      </w:r>
      <w:r w:rsidR="00593912" w:rsidRPr="005C377C">
        <w:rPr>
          <w:sz w:val="24"/>
          <w:szCs w:val="24"/>
          <w:u w:val="single"/>
        </w:rPr>
        <w:t>-202</w:t>
      </w:r>
      <w:r w:rsidR="00A82DC6" w:rsidRPr="005C377C">
        <w:rPr>
          <w:sz w:val="24"/>
          <w:szCs w:val="24"/>
          <w:u w:val="single"/>
        </w:rPr>
        <w:t>1</w:t>
      </w:r>
    </w:p>
    <w:p w:rsidR="008C3990" w:rsidRPr="005C377C" w:rsidRDefault="00593912" w:rsidP="00B809DD">
      <w:pPr>
        <w:pStyle w:val="NoSpacing"/>
        <w:rPr>
          <w:rFonts w:asciiTheme="majorHAnsi" w:hAnsiTheme="majorHAnsi"/>
          <w:sz w:val="24"/>
          <w:szCs w:val="24"/>
        </w:rPr>
      </w:pPr>
      <w:r w:rsidRPr="005C377C">
        <w:rPr>
          <w:rFonts w:asciiTheme="majorHAnsi" w:hAnsiTheme="majorHAnsi"/>
          <w:sz w:val="24"/>
          <w:szCs w:val="24"/>
        </w:rPr>
        <w:t xml:space="preserve">Dennis Frey </w:t>
      </w:r>
      <w:r w:rsidRPr="005C377C">
        <w:rPr>
          <w:rFonts w:asciiTheme="majorHAnsi" w:hAnsiTheme="majorHAnsi"/>
          <w:sz w:val="24"/>
          <w:szCs w:val="24"/>
        </w:rPr>
        <w:tab/>
      </w:r>
      <w:r w:rsidRPr="005C377C">
        <w:rPr>
          <w:rFonts w:asciiTheme="majorHAnsi" w:hAnsiTheme="majorHAnsi"/>
          <w:sz w:val="24"/>
          <w:szCs w:val="24"/>
        </w:rPr>
        <w:tab/>
      </w:r>
      <w:r w:rsidRPr="005C377C">
        <w:rPr>
          <w:rFonts w:asciiTheme="majorHAnsi" w:hAnsiTheme="majorHAnsi"/>
          <w:sz w:val="24"/>
          <w:szCs w:val="24"/>
        </w:rPr>
        <w:tab/>
      </w:r>
      <w:r w:rsidR="00B809DD" w:rsidRPr="005C377C">
        <w:rPr>
          <w:rFonts w:asciiTheme="majorHAnsi" w:hAnsiTheme="majorHAnsi"/>
          <w:sz w:val="24"/>
          <w:szCs w:val="24"/>
        </w:rPr>
        <w:t xml:space="preserve">Dennis </w:t>
      </w:r>
      <w:proofErr w:type="spellStart"/>
      <w:r w:rsidR="00B809DD" w:rsidRPr="005C377C">
        <w:rPr>
          <w:rFonts w:asciiTheme="majorHAnsi" w:hAnsiTheme="majorHAnsi"/>
          <w:sz w:val="24"/>
          <w:szCs w:val="24"/>
        </w:rPr>
        <w:t>Diefenbacher</w:t>
      </w:r>
      <w:proofErr w:type="spellEnd"/>
      <w:r w:rsidR="008C3990" w:rsidRPr="005C377C">
        <w:rPr>
          <w:rFonts w:asciiTheme="majorHAnsi" w:hAnsiTheme="majorHAnsi"/>
          <w:sz w:val="24"/>
          <w:szCs w:val="24"/>
        </w:rPr>
        <w:t xml:space="preserve"> </w:t>
      </w:r>
      <w:r w:rsidR="00B809DD" w:rsidRPr="005C377C">
        <w:rPr>
          <w:rFonts w:asciiTheme="majorHAnsi" w:hAnsiTheme="majorHAnsi"/>
          <w:sz w:val="24"/>
          <w:szCs w:val="24"/>
        </w:rPr>
        <w:tab/>
      </w:r>
      <w:r w:rsidRPr="005C377C">
        <w:rPr>
          <w:rFonts w:asciiTheme="majorHAnsi" w:hAnsiTheme="majorHAnsi"/>
          <w:sz w:val="24"/>
          <w:szCs w:val="24"/>
        </w:rPr>
        <w:tab/>
        <w:t>Stuart Martin</w:t>
      </w:r>
    </w:p>
    <w:p w:rsidR="008C3990" w:rsidRPr="005C377C" w:rsidRDefault="008C3990" w:rsidP="00B809DD">
      <w:pPr>
        <w:pStyle w:val="NoSpacing"/>
        <w:rPr>
          <w:rFonts w:asciiTheme="majorHAnsi" w:hAnsiTheme="majorHAnsi"/>
          <w:sz w:val="24"/>
          <w:szCs w:val="24"/>
        </w:rPr>
      </w:pPr>
      <w:r w:rsidRPr="005C377C">
        <w:rPr>
          <w:rFonts w:asciiTheme="majorHAnsi" w:hAnsiTheme="majorHAnsi"/>
          <w:sz w:val="24"/>
          <w:szCs w:val="24"/>
        </w:rPr>
        <w:t>Brian Gingrich</w:t>
      </w:r>
      <w:r w:rsidRPr="005C377C">
        <w:rPr>
          <w:rFonts w:asciiTheme="majorHAnsi" w:hAnsiTheme="majorHAnsi"/>
          <w:sz w:val="24"/>
          <w:szCs w:val="24"/>
        </w:rPr>
        <w:tab/>
      </w:r>
      <w:r w:rsidRPr="005C377C">
        <w:rPr>
          <w:rFonts w:asciiTheme="majorHAnsi" w:hAnsiTheme="majorHAnsi"/>
          <w:sz w:val="24"/>
          <w:szCs w:val="24"/>
        </w:rPr>
        <w:tab/>
        <w:t xml:space="preserve">Darren Gingrich </w:t>
      </w:r>
      <w:r w:rsidR="000924E9">
        <w:rPr>
          <w:rFonts w:asciiTheme="majorHAnsi" w:hAnsiTheme="majorHAnsi"/>
          <w:sz w:val="24"/>
          <w:szCs w:val="24"/>
        </w:rPr>
        <w:tab/>
      </w:r>
      <w:r w:rsidRPr="005C377C">
        <w:rPr>
          <w:rFonts w:asciiTheme="majorHAnsi" w:hAnsiTheme="majorHAnsi"/>
          <w:sz w:val="24"/>
          <w:szCs w:val="24"/>
        </w:rPr>
        <w:tab/>
      </w:r>
      <w:r w:rsidRPr="005C377C">
        <w:rPr>
          <w:rFonts w:asciiTheme="majorHAnsi" w:hAnsiTheme="majorHAnsi"/>
          <w:sz w:val="24"/>
          <w:szCs w:val="24"/>
        </w:rPr>
        <w:tab/>
        <w:t>Gerald Martin</w:t>
      </w:r>
      <w:r w:rsidRPr="005C377C">
        <w:rPr>
          <w:rFonts w:asciiTheme="majorHAnsi" w:hAnsiTheme="majorHAnsi"/>
          <w:sz w:val="24"/>
          <w:szCs w:val="24"/>
        </w:rPr>
        <w:tab/>
      </w:r>
      <w:r w:rsidRPr="005C377C">
        <w:rPr>
          <w:rFonts w:asciiTheme="majorHAnsi" w:hAnsiTheme="majorHAnsi"/>
          <w:sz w:val="24"/>
          <w:szCs w:val="24"/>
        </w:rPr>
        <w:tab/>
      </w:r>
    </w:p>
    <w:p w:rsidR="008C3990" w:rsidRPr="005C377C" w:rsidRDefault="008C3990" w:rsidP="008C3990">
      <w:pPr>
        <w:pStyle w:val="NoSpacing"/>
        <w:rPr>
          <w:rFonts w:asciiTheme="majorHAnsi" w:hAnsiTheme="majorHAnsi"/>
          <w:sz w:val="24"/>
          <w:szCs w:val="24"/>
        </w:rPr>
      </w:pPr>
      <w:r w:rsidRPr="005C377C">
        <w:rPr>
          <w:rFonts w:asciiTheme="majorHAnsi" w:hAnsiTheme="majorHAnsi"/>
          <w:sz w:val="24"/>
          <w:szCs w:val="24"/>
        </w:rPr>
        <w:t>Melvin Martin</w:t>
      </w:r>
      <w:r w:rsidR="00B809DD" w:rsidRPr="005C377C">
        <w:rPr>
          <w:rFonts w:asciiTheme="majorHAnsi" w:hAnsiTheme="majorHAnsi"/>
          <w:sz w:val="24"/>
          <w:szCs w:val="24"/>
        </w:rPr>
        <w:tab/>
      </w:r>
      <w:r w:rsidRPr="005C377C">
        <w:rPr>
          <w:rFonts w:asciiTheme="majorHAnsi" w:hAnsiTheme="majorHAnsi"/>
          <w:sz w:val="24"/>
          <w:szCs w:val="24"/>
        </w:rPr>
        <w:tab/>
        <w:t>Isaac Thiessen</w:t>
      </w:r>
      <w:r w:rsidR="00A82DC6" w:rsidRPr="005C377C">
        <w:rPr>
          <w:rFonts w:asciiTheme="majorHAnsi" w:hAnsiTheme="majorHAnsi"/>
          <w:sz w:val="24"/>
          <w:szCs w:val="24"/>
        </w:rPr>
        <w:tab/>
      </w:r>
      <w:r w:rsidR="00A82DC6" w:rsidRPr="005C377C">
        <w:rPr>
          <w:rFonts w:asciiTheme="majorHAnsi" w:hAnsiTheme="majorHAnsi"/>
          <w:sz w:val="24"/>
          <w:szCs w:val="24"/>
        </w:rPr>
        <w:tab/>
      </w:r>
      <w:r w:rsidR="00A82DC6" w:rsidRPr="005C377C">
        <w:rPr>
          <w:rFonts w:asciiTheme="majorHAnsi" w:hAnsiTheme="majorHAnsi"/>
          <w:sz w:val="24"/>
          <w:szCs w:val="24"/>
        </w:rPr>
        <w:tab/>
        <w:t>Rick Martin</w:t>
      </w:r>
    </w:p>
    <w:p w:rsidR="00B809DD" w:rsidRPr="005C377C" w:rsidRDefault="00B809DD" w:rsidP="00B809DD">
      <w:pPr>
        <w:pStyle w:val="NoSpacing"/>
        <w:rPr>
          <w:rFonts w:asciiTheme="majorHAnsi" w:hAnsiTheme="majorHAnsi"/>
          <w:sz w:val="24"/>
          <w:szCs w:val="24"/>
        </w:rPr>
      </w:pPr>
      <w:r w:rsidRPr="005C377C">
        <w:rPr>
          <w:rFonts w:asciiTheme="majorHAnsi" w:hAnsiTheme="majorHAnsi"/>
          <w:sz w:val="24"/>
          <w:szCs w:val="24"/>
        </w:rPr>
        <w:t>Paul Weber</w:t>
      </w:r>
      <w:r w:rsidRPr="005C377C">
        <w:rPr>
          <w:rFonts w:asciiTheme="majorHAnsi" w:hAnsiTheme="majorHAnsi"/>
          <w:sz w:val="24"/>
          <w:szCs w:val="24"/>
        </w:rPr>
        <w:tab/>
      </w:r>
      <w:r w:rsidRPr="005C377C">
        <w:rPr>
          <w:rFonts w:asciiTheme="majorHAnsi" w:hAnsiTheme="majorHAnsi"/>
          <w:sz w:val="24"/>
          <w:szCs w:val="24"/>
        </w:rPr>
        <w:tab/>
      </w:r>
      <w:r w:rsidRPr="005C377C">
        <w:rPr>
          <w:rFonts w:asciiTheme="majorHAnsi" w:hAnsiTheme="majorHAnsi"/>
          <w:sz w:val="24"/>
          <w:szCs w:val="24"/>
        </w:rPr>
        <w:tab/>
        <w:t>Jacob Zacharias</w:t>
      </w:r>
    </w:p>
    <w:p w:rsidR="00B809DD" w:rsidRPr="005C377C" w:rsidRDefault="00B809DD" w:rsidP="00B809DD">
      <w:pPr>
        <w:pStyle w:val="NoSpacing"/>
        <w:rPr>
          <w:rFonts w:asciiTheme="majorHAnsi" w:hAnsiTheme="majorHAnsi"/>
          <w:sz w:val="24"/>
          <w:szCs w:val="24"/>
        </w:rPr>
      </w:pPr>
      <w:r w:rsidRPr="005C377C">
        <w:rPr>
          <w:rFonts w:asciiTheme="majorHAnsi" w:hAnsiTheme="majorHAnsi"/>
          <w:sz w:val="24"/>
          <w:szCs w:val="24"/>
        </w:rPr>
        <w:tab/>
      </w:r>
      <w:r w:rsidRPr="005C377C">
        <w:rPr>
          <w:rFonts w:asciiTheme="majorHAnsi" w:hAnsiTheme="majorHAnsi"/>
          <w:sz w:val="24"/>
          <w:szCs w:val="24"/>
        </w:rPr>
        <w:tab/>
      </w:r>
    </w:p>
    <w:p w:rsidR="00B809DD" w:rsidRPr="005C377C" w:rsidRDefault="00B175E3" w:rsidP="002320F2">
      <w:pPr>
        <w:rPr>
          <w:sz w:val="24"/>
          <w:szCs w:val="24"/>
          <w:lang w:eastAsia="en-CA"/>
        </w:rPr>
      </w:pPr>
      <w:r w:rsidRPr="005C377C">
        <w:rPr>
          <w:noProof/>
          <w:sz w:val="24"/>
          <w:szCs w:val="24"/>
          <w:lang w:eastAsia="en-CA"/>
        </w:rPr>
        <w:drawing>
          <wp:inline distT="0" distB="0" distL="0" distR="0" wp14:anchorId="6ED8084E" wp14:editId="70C38521">
            <wp:extent cx="1264920" cy="778775"/>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316" cy="779635"/>
                    </a:xfrm>
                    <a:prstGeom prst="rect">
                      <a:avLst/>
                    </a:prstGeom>
                    <a:noFill/>
                    <a:ln>
                      <a:noFill/>
                    </a:ln>
                  </pic:spPr>
                </pic:pic>
              </a:graphicData>
            </a:graphic>
          </wp:inline>
        </w:drawing>
      </w:r>
      <w:r w:rsidRPr="005C377C">
        <w:rPr>
          <w:noProof/>
          <w:sz w:val="24"/>
          <w:szCs w:val="24"/>
          <w:lang w:eastAsia="en-CA"/>
        </w:rPr>
        <w:t xml:space="preserve">                     </w:t>
      </w:r>
      <w:r w:rsidR="0075394D" w:rsidRPr="005C377C">
        <w:rPr>
          <w:noProof/>
          <w:sz w:val="24"/>
          <w:szCs w:val="24"/>
          <w:lang w:eastAsia="en-CA"/>
        </w:rPr>
        <w:t xml:space="preserve">        </w:t>
      </w:r>
      <w:r w:rsidRPr="005C377C">
        <w:rPr>
          <w:noProof/>
          <w:sz w:val="24"/>
          <w:szCs w:val="24"/>
          <w:lang w:eastAsia="en-CA"/>
        </w:rPr>
        <w:t xml:space="preserve">   </w:t>
      </w:r>
      <w:r w:rsidRPr="005C377C">
        <w:rPr>
          <w:noProof/>
          <w:sz w:val="24"/>
          <w:szCs w:val="24"/>
          <w:lang w:eastAsia="en-CA"/>
        </w:rPr>
        <w:drawing>
          <wp:inline distT="0" distB="0" distL="0" distR="0" wp14:anchorId="68FE3180" wp14:editId="7ABDDD94">
            <wp:extent cx="647700" cy="99879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229" cy="1007317"/>
                    </a:xfrm>
                    <a:prstGeom prst="rect">
                      <a:avLst/>
                    </a:prstGeom>
                    <a:noFill/>
                    <a:ln>
                      <a:noFill/>
                    </a:ln>
                  </pic:spPr>
                </pic:pic>
              </a:graphicData>
            </a:graphic>
          </wp:inline>
        </w:drawing>
      </w:r>
      <w:r w:rsidRPr="005C377C">
        <w:rPr>
          <w:noProof/>
          <w:sz w:val="24"/>
          <w:szCs w:val="24"/>
          <w:lang w:eastAsia="en-CA"/>
        </w:rPr>
        <w:t xml:space="preserve">        </w:t>
      </w:r>
      <w:r w:rsidR="0075394D" w:rsidRPr="005C377C">
        <w:rPr>
          <w:noProof/>
          <w:sz w:val="24"/>
          <w:szCs w:val="24"/>
          <w:lang w:eastAsia="en-CA"/>
        </w:rPr>
        <w:t xml:space="preserve">             </w:t>
      </w:r>
      <w:r w:rsidRPr="005C377C">
        <w:rPr>
          <w:noProof/>
          <w:sz w:val="24"/>
          <w:szCs w:val="24"/>
          <w:lang w:eastAsia="en-CA"/>
        </w:rPr>
        <w:t xml:space="preserve">      </w:t>
      </w:r>
      <w:r w:rsidRPr="005C377C">
        <w:rPr>
          <w:noProof/>
          <w:sz w:val="24"/>
          <w:szCs w:val="24"/>
          <w:lang w:eastAsia="en-CA"/>
        </w:rPr>
        <w:drawing>
          <wp:inline distT="0" distB="0" distL="0" distR="0" wp14:anchorId="37F66A05" wp14:editId="034E1165">
            <wp:extent cx="1752600" cy="1098252"/>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3754" cy="1098975"/>
                    </a:xfrm>
                    <a:prstGeom prst="rect">
                      <a:avLst/>
                    </a:prstGeom>
                    <a:noFill/>
                    <a:ln>
                      <a:noFill/>
                    </a:ln>
                  </pic:spPr>
                </pic:pic>
              </a:graphicData>
            </a:graphic>
          </wp:inline>
        </w:drawing>
      </w:r>
    </w:p>
    <w:p w:rsidR="002A319A" w:rsidRPr="005C377C" w:rsidRDefault="000C3B82" w:rsidP="002A319A">
      <w:pPr>
        <w:pStyle w:val="Default"/>
        <w:rPr>
          <w:rFonts w:asciiTheme="minorHAnsi" w:hAnsiTheme="minorHAnsi"/>
          <w:b/>
        </w:rPr>
      </w:pPr>
      <w:r w:rsidRPr="005C377C">
        <w:t xml:space="preserve">                     </w:t>
      </w:r>
    </w:p>
    <w:sectPr w:rsidR="002A319A" w:rsidRPr="005C3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F2A9A"/>
    <w:multiLevelType w:val="hybridMultilevel"/>
    <w:tmpl w:val="1FD2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242F1"/>
    <w:multiLevelType w:val="multilevel"/>
    <w:tmpl w:val="B16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1"/>
  </w:num>
  <w:num w:numId="5">
    <w:abstractNumId w:val="0"/>
  </w:num>
  <w:num w:numId="6">
    <w:abstractNumId w:val="7"/>
  </w:num>
  <w:num w:numId="7">
    <w:abstractNumId w:val="5"/>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FD"/>
    <w:rsid w:val="00051488"/>
    <w:rsid w:val="000924E9"/>
    <w:rsid w:val="000C3B82"/>
    <w:rsid w:val="000F1C36"/>
    <w:rsid w:val="0011677A"/>
    <w:rsid w:val="001176C0"/>
    <w:rsid w:val="00120D8F"/>
    <w:rsid w:val="0014205B"/>
    <w:rsid w:val="00167820"/>
    <w:rsid w:val="001678D7"/>
    <w:rsid w:val="001D3803"/>
    <w:rsid w:val="00204A24"/>
    <w:rsid w:val="00220E51"/>
    <w:rsid w:val="002320F2"/>
    <w:rsid w:val="002A319A"/>
    <w:rsid w:val="002E482B"/>
    <w:rsid w:val="00372A26"/>
    <w:rsid w:val="00376E34"/>
    <w:rsid w:val="00390AF3"/>
    <w:rsid w:val="003B63F7"/>
    <w:rsid w:val="003E15F9"/>
    <w:rsid w:val="00467510"/>
    <w:rsid w:val="004D2D22"/>
    <w:rsid w:val="00516D61"/>
    <w:rsid w:val="00593912"/>
    <w:rsid w:val="005B294C"/>
    <w:rsid w:val="005B5C49"/>
    <w:rsid w:val="005C1327"/>
    <w:rsid w:val="005C377C"/>
    <w:rsid w:val="005D0188"/>
    <w:rsid w:val="006768AE"/>
    <w:rsid w:val="006A305D"/>
    <w:rsid w:val="0075394D"/>
    <w:rsid w:val="0083494D"/>
    <w:rsid w:val="008C3990"/>
    <w:rsid w:val="00926957"/>
    <w:rsid w:val="00975B5D"/>
    <w:rsid w:val="009A0E2D"/>
    <w:rsid w:val="009E5F53"/>
    <w:rsid w:val="009F33E7"/>
    <w:rsid w:val="00A6412E"/>
    <w:rsid w:val="00A82DC6"/>
    <w:rsid w:val="00AD7C9E"/>
    <w:rsid w:val="00AE45DB"/>
    <w:rsid w:val="00B151B5"/>
    <w:rsid w:val="00B175E3"/>
    <w:rsid w:val="00B31613"/>
    <w:rsid w:val="00B46483"/>
    <w:rsid w:val="00B809DD"/>
    <w:rsid w:val="00BB3E4C"/>
    <w:rsid w:val="00C01604"/>
    <w:rsid w:val="00C16400"/>
    <w:rsid w:val="00C22F89"/>
    <w:rsid w:val="00C278B3"/>
    <w:rsid w:val="00CA4E9E"/>
    <w:rsid w:val="00CF6BD0"/>
    <w:rsid w:val="00DC3958"/>
    <w:rsid w:val="00E0011C"/>
    <w:rsid w:val="00E31D2D"/>
    <w:rsid w:val="00EA19FD"/>
    <w:rsid w:val="00EA28F4"/>
    <w:rsid w:val="00F04275"/>
    <w:rsid w:val="00F06169"/>
    <w:rsid w:val="00F15C2C"/>
    <w:rsid w:val="00F201CF"/>
    <w:rsid w:val="00F2164F"/>
    <w:rsid w:val="00F7555B"/>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3BEF"/>
  <w15:docId w15:val="{9161701B-3335-4CF2-BC6C-A8E1AA88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39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character" w:customStyle="1" w:styleId="Heading4Char">
    <w:name w:val="Heading 4 Char"/>
    <w:basedOn w:val="DefaultParagraphFont"/>
    <w:link w:val="Heading4"/>
    <w:uiPriority w:val="9"/>
    <w:rsid w:val="0059391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EB95-4262-425D-A8FE-793C5922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Amanda Fergus-Moore</cp:lastModifiedBy>
  <cp:revision>5</cp:revision>
  <cp:lastPrinted>2020-11-30T16:08:00Z</cp:lastPrinted>
  <dcterms:created xsi:type="dcterms:W3CDTF">2020-11-27T14:55:00Z</dcterms:created>
  <dcterms:modified xsi:type="dcterms:W3CDTF">2020-11-30T16:26:00Z</dcterms:modified>
</cp:coreProperties>
</file>