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4"/>
      </w:tblGrid>
      <w:tr w:rsidR="00557A19" w:rsidRPr="00557A19" w14:paraId="63B58E3D" w14:textId="77777777" w:rsidTr="00C143F1">
        <w:trPr>
          <w:trHeight w:val="2160"/>
        </w:trPr>
        <w:tc>
          <w:tcPr>
            <w:tcW w:w="4184" w:type="dxa"/>
            <w:vAlign w:val="bottom"/>
          </w:tcPr>
          <w:p w14:paraId="55FDE97A" w14:textId="452DF4E1" w:rsidR="00557A19" w:rsidRPr="00557A19" w:rsidRDefault="00557A19" w:rsidP="00FC030B">
            <w:pPr>
              <w:pStyle w:val="Title"/>
              <w:rPr>
                <w:color w:val="339933"/>
              </w:rPr>
            </w:pPr>
            <w:sdt>
              <w:sdtPr>
                <w:rPr>
                  <w:color w:val="339933"/>
                </w:rPr>
                <w:id w:val="-1771764096"/>
                <w:placeholder>
                  <w:docPart w:val="D037E6181D1341ABA24D49E9E4A4EDBD"/>
                </w:placeholder>
                <w:showingPlcHdr/>
                <w15:appearance w15:val="hidden"/>
              </w:sdtPr>
              <w:sdtContent>
                <w:r w:rsidRPr="00557A19">
                  <w:rPr>
                    <w:color w:val="339933"/>
                  </w:rPr>
                  <w:t>Meeting minutes</w:t>
                </w:r>
              </w:sdtContent>
            </w:sdt>
            <w:r w:rsidRPr="00557A19">
              <w:rPr>
                <w:color w:val="339933"/>
              </w:rPr>
              <w:t xml:space="preserve"> </w:t>
            </w:r>
          </w:p>
        </w:tc>
      </w:tr>
      <w:tr w:rsidR="00557A19" w:rsidRPr="00557A19" w14:paraId="64B7F402" w14:textId="77777777" w:rsidTr="00C143F1">
        <w:trPr>
          <w:trHeight w:val="711"/>
        </w:trPr>
        <w:tc>
          <w:tcPr>
            <w:tcW w:w="4184" w:type="dxa"/>
            <w:vAlign w:val="center"/>
          </w:tcPr>
          <w:p w14:paraId="471EA7C8" w14:textId="43EA54EF" w:rsidR="00557A19" w:rsidRPr="00557A19" w:rsidRDefault="00557A19" w:rsidP="002965C2">
            <w:pPr>
              <w:pStyle w:val="Subhead"/>
              <w:rPr>
                <w:color w:val="339933"/>
              </w:rPr>
            </w:pPr>
            <w:sdt>
              <w:sdtPr>
                <w:rPr>
                  <w:color w:val="339933"/>
                  <w:sz w:val="44"/>
                  <w:szCs w:val="16"/>
                </w:rPr>
                <w:id w:val="1057902306"/>
                <w:placeholder>
                  <w:docPart w:val="3ADDE9B09A964BC2A0DDC18DE9A697A6"/>
                </w:placeholder>
                <w15:appearance w15:val="hidden"/>
              </w:sdtPr>
              <w:sdtContent>
                <w:r w:rsidRPr="00557A19">
                  <w:rPr>
                    <w:color w:val="339933"/>
                    <w:sz w:val="44"/>
                    <w:szCs w:val="16"/>
                  </w:rPr>
                  <w:t>Parent council</w:t>
                </w:r>
              </w:sdtContent>
            </w:sdt>
            <w:r w:rsidRPr="00557A19">
              <w:rPr>
                <w:color w:val="339933"/>
              </w:rPr>
              <w:t xml:space="preserve"> </w:t>
            </w:r>
          </w:p>
        </w:tc>
      </w:tr>
    </w:tbl>
    <w:p w14:paraId="0018D536" w14:textId="62D7918A" w:rsidR="007A4170" w:rsidRDefault="007A4170" w:rsidP="00AE44C5">
      <w:pPr>
        <w:pStyle w:val="Subhead"/>
        <w:rPr>
          <w:sz w:val="24"/>
          <w:szCs w:val="24"/>
        </w:rPr>
      </w:pPr>
    </w:p>
    <w:p w14:paraId="53B81BFC" w14:textId="77777777" w:rsidR="00EF36A5" w:rsidRPr="00C20B2D" w:rsidRDefault="00EF36A5" w:rsidP="00AE44C5">
      <w:pPr>
        <w:pStyle w:val="Subhead"/>
        <w:rPr>
          <w:sz w:val="24"/>
          <w:szCs w:val="24"/>
        </w:rPr>
      </w:pPr>
    </w:p>
    <w:tbl>
      <w:tblPr>
        <w:tblStyle w:val="TableGrid"/>
        <w:tblW w:w="1053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CD3" w:themeFill="accent5"/>
        <w:tblLook w:val="04A0" w:firstRow="1" w:lastRow="0" w:firstColumn="1" w:lastColumn="0" w:noHBand="0" w:noVBand="1"/>
      </w:tblPr>
      <w:tblGrid>
        <w:gridCol w:w="2875"/>
        <w:gridCol w:w="270"/>
        <w:gridCol w:w="2520"/>
        <w:gridCol w:w="270"/>
        <w:gridCol w:w="4595"/>
      </w:tblGrid>
      <w:tr w:rsidR="002D2055" w14:paraId="5D069289" w14:textId="77777777" w:rsidTr="00C143F1">
        <w:trPr>
          <w:trHeight w:val="504"/>
        </w:trPr>
        <w:tc>
          <w:tcPr>
            <w:tcW w:w="2875" w:type="dxa"/>
            <w:shd w:val="clear" w:color="auto" w:fill="E4F4EF" w:themeFill="accent2" w:themeFillTint="33"/>
          </w:tcPr>
          <w:p w14:paraId="59166232" w14:textId="77777777" w:rsidR="00B265A1" w:rsidRDefault="0021603F" w:rsidP="001311AF">
            <w:pPr>
              <w:pStyle w:val="Heading1"/>
            </w:pPr>
            <w:sdt>
              <w:sdtPr>
                <w:id w:val="593591499"/>
                <w:placeholder>
                  <w:docPart w:val="07E1E0FA66ED4DEE9F1BBE53348AB8CD"/>
                </w:placeholder>
                <w:showingPlcHdr/>
                <w15:appearance w15:val="hidden"/>
              </w:sdtPr>
              <w:sdtEndPr/>
              <w:sdtContent>
                <w:r w:rsidR="00FC030B" w:rsidRPr="00FC030B">
                  <w:t>Date:</w:t>
                </w:r>
              </w:sdtContent>
            </w:sdt>
            <w:r w:rsidR="00FC030B">
              <w:t xml:space="preserve"> </w:t>
            </w:r>
          </w:p>
        </w:tc>
        <w:tc>
          <w:tcPr>
            <w:tcW w:w="270" w:type="dxa"/>
            <w:shd w:val="clear" w:color="auto" w:fill="auto"/>
          </w:tcPr>
          <w:p w14:paraId="4AC202DD" w14:textId="77777777" w:rsidR="00B265A1" w:rsidRPr="00AB4981" w:rsidRDefault="00B265A1" w:rsidP="001311AF">
            <w:pPr>
              <w:pStyle w:val="Heading1"/>
            </w:pPr>
          </w:p>
        </w:tc>
        <w:tc>
          <w:tcPr>
            <w:tcW w:w="2520" w:type="dxa"/>
            <w:shd w:val="clear" w:color="auto" w:fill="E4F4EF" w:themeFill="accent2" w:themeFillTint="33"/>
          </w:tcPr>
          <w:p w14:paraId="0FF4A4F1" w14:textId="77777777" w:rsidR="00B265A1" w:rsidRDefault="0021603F" w:rsidP="001311AF">
            <w:pPr>
              <w:pStyle w:val="Heading1"/>
            </w:pPr>
            <w:sdt>
              <w:sdtPr>
                <w:id w:val="-1555462998"/>
                <w:placeholder>
                  <w:docPart w:val="7A62619960D24386AB331258658BAE25"/>
                </w:placeholder>
                <w:showingPlcHdr/>
                <w15:appearance w15:val="hidden"/>
              </w:sdtPr>
              <w:sdtEndPr/>
              <w:sdtContent>
                <w:r w:rsidR="00FC030B" w:rsidRPr="00FC030B">
                  <w:t>Time:</w:t>
                </w:r>
              </w:sdtContent>
            </w:sdt>
            <w:r w:rsidR="00FC030B">
              <w:t xml:space="preserve"> </w:t>
            </w:r>
          </w:p>
        </w:tc>
        <w:tc>
          <w:tcPr>
            <w:tcW w:w="270" w:type="dxa"/>
            <w:shd w:val="clear" w:color="auto" w:fill="auto"/>
          </w:tcPr>
          <w:p w14:paraId="37685E0F" w14:textId="77777777" w:rsidR="00B265A1" w:rsidRPr="00AB4981" w:rsidRDefault="00B265A1" w:rsidP="001311AF">
            <w:pPr>
              <w:pStyle w:val="Heading1"/>
            </w:pPr>
          </w:p>
        </w:tc>
        <w:tc>
          <w:tcPr>
            <w:tcW w:w="4595" w:type="dxa"/>
            <w:shd w:val="clear" w:color="auto" w:fill="E4F4EF" w:themeFill="accent2" w:themeFillTint="33"/>
          </w:tcPr>
          <w:p w14:paraId="39ED3B3E" w14:textId="02F73846" w:rsidR="00B265A1" w:rsidRDefault="00C143F1" w:rsidP="001311AF">
            <w:pPr>
              <w:pStyle w:val="Heading1"/>
            </w:pPr>
            <w:r>
              <w:rPr>
                <w:noProof/>
                <w:sz w:val="24"/>
                <w:szCs w:val="24"/>
              </w:rPr>
              <mc:AlternateContent>
                <mc:Choice Requires="wps">
                  <w:drawing>
                    <wp:anchor distT="0" distB="0" distL="114300" distR="114300" simplePos="0" relativeHeight="251659264" behindDoc="0" locked="0" layoutInCell="1" allowOverlap="1" wp14:anchorId="08E16D7C" wp14:editId="5655FCEE">
                      <wp:simplePos x="0" y="0"/>
                      <wp:positionH relativeFrom="column">
                        <wp:posOffset>-641477</wp:posOffset>
                      </wp:positionH>
                      <wp:positionV relativeFrom="paragraph">
                        <wp:posOffset>-2404973</wp:posOffset>
                      </wp:positionV>
                      <wp:extent cx="3299155" cy="2348180"/>
                      <wp:effectExtent l="0" t="0" r="0" b="0"/>
                      <wp:wrapNone/>
                      <wp:docPr id="88973160" name="Text Box 3"/>
                      <wp:cNvGraphicFramePr/>
                      <a:graphic xmlns:a="http://schemas.openxmlformats.org/drawingml/2006/main">
                        <a:graphicData uri="http://schemas.microsoft.com/office/word/2010/wordprocessingShape">
                          <wps:wsp>
                            <wps:cNvSpPr txBox="1"/>
                            <wps:spPr>
                              <a:xfrm>
                                <a:off x="0" y="0"/>
                                <a:ext cx="3299155" cy="2348180"/>
                              </a:xfrm>
                              <a:prstGeom prst="rect">
                                <a:avLst/>
                              </a:prstGeom>
                              <a:solidFill>
                                <a:schemeClr val="lt1"/>
                              </a:solidFill>
                              <a:ln w="6350">
                                <a:noFill/>
                              </a:ln>
                            </wps:spPr>
                            <wps:txbx>
                              <w:txbxContent>
                                <w:p w14:paraId="51893BAA" w14:textId="796804BC" w:rsidR="00557A19" w:rsidRDefault="00557A19">
                                  <w:r w:rsidRPr="00557A19">
                                    <w:drawing>
                                      <wp:inline distT="0" distB="0" distL="0" distR="0" wp14:anchorId="249678F3" wp14:editId="553A7690">
                                        <wp:extent cx="3009817" cy="1982419"/>
                                        <wp:effectExtent l="0" t="0" r="635" b="0"/>
                                        <wp:docPr id="9167746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342" cy="19906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16D7C" id="_x0000_t202" coordsize="21600,21600" o:spt="202" path="m,l,21600r21600,l21600,xe">
                      <v:stroke joinstyle="miter"/>
                      <v:path gradientshapeok="t" o:connecttype="rect"/>
                    </v:shapetype>
                    <v:shape id="Text Box 3" o:spid="_x0000_s1026" type="#_x0000_t202" style="position:absolute;margin-left:-50.5pt;margin-top:-189.35pt;width:259.8pt;height:1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" fillcolor="white [3201]" stroked="f" strokeweight=".5pt">
                      <v:textbox>
                        <w:txbxContent>
                          <w:p w14:paraId="51893BAA" w14:textId="796804BC" w:rsidR="00557A19" w:rsidRDefault="00557A19">
                            <w:r w:rsidRPr="00557A19">
                              <w:drawing>
                                <wp:inline distT="0" distB="0" distL="0" distR="0" wp14:anchorId="249678F3" wp14:editId="553A7690">
                                  <wp:extent cx="3009817" cy="1982419"/>
                                  <wp:effectExtent l="0" t="0" r="635" b="0"/>
                                  <wp:docPr id="9167746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342" cy="1990668"/>
                                          </a:xfrm>
                                          <a:prstGeom prst="rect">
                                            <a:avLst/>
                                          </a:prstGeom>
                                          <a:noFill/>
                                          <a:ln>
                                            <a:noFill/>
                                          </a:ln>
                                        </pic:spPr>
                                      </pic:pic>
                                    </a:graphicData>
                                  </a:graphic>
                                </wp:inline>
                              </w:drawing>
                            </w:r>
                          </w:p>
                        </w:txbxContent>
                      </v:textbox>
                    </v:shape>
                  </w:pict>
                </mc:Fallback>
              </mc:AlternateContent>
            </w:r>
            <w:sdt>
              <w:sdtPr>
                <w:id w:val="481129102"/>
                <w:placeholder>
                  <w:docPart w:val="22667EB0A8EA436BA08D330F0D617896"/>
                </w:placeholder>
                <w15:appearance w15:val="hidden"/>
              </w:sdtPr>
              <w:sdtEndPr/>
              <w:sdtContent>
                <w:r w:rsidR="00557A19">
                  <w:t>Recorder</w:t>
                </w:r>
              </w:sdtContent>
            </w:sdt>
            <w:r w:rsidR="00FC030B">
              <w:t xml:space="preserve"> </w:t>
            </w:r>
          </w:p>
        </w:tc>
      </w:tr>
      <w:tr w:rsidR="00B265A1" w14:paraId="7A9FBAA0" w14:textId="77777777" w:rsidTr="00C143F1">
        <w:trPr>
          <w:trHeight w:val="530"/>
        </w:trPr>
        <w:tc>
          <w:tcPr>
            <w:tcW w:w="2875" w:type="dxa"/>
            <w:shd w:val="clear" w:color="auto" w:fill="auto"/>
          </w:tcPr>
          <w:p w14:paraId="603089E1" w14:textId="642361F8" w:rsidR="00B265A1" w:rsidRDefault="0021603F" w:rsidP="00FC030B">
            <w:sdt>
              <w:sdtPr>
                <w:id w:val="2040476020"/>
                <w:placeholder>
                  <w:docPart w:val="C4602A3AE981465094CDFB52332E8B28"/>
                </w:placeholder>
                <w15:appearance w15:val="hidden"/>
              </w:sdtPr>
              <w:sdtEndPr/>
              <w:sdtContent>
                <w:r w:rsidR="00557A19">
                  <w:fldChar w:fldCharType="begin"/>
                </w:r>
                <w:r w:rsidR="00557A19">
                  <w:instrText xml:space="preserve"> DATE \@ "M/d/yy" </w:instrText>
                </w:r>
                <w:r w:rsidR="00557A19">
                  <w:fldChar w:fldCharType="separate"/>
                </w:r>
                <w:r w:rsidR="00557A19">
                  <w:rPr>
                    <w:noProof/>
                  </w:rPr>
                  <w:t>10/</w:t>
                </w:r>
                <w:r w:rsidR="00557A19">
                  <w:rPr>
                    <w:noProof/>
                  </w:rPr>
                  <w:t>3</w:t>
                </w:r>
                <w:r w:rsidR="00557A19">
                  <w:rPr>
                    <w:noProof/>
                  </w:rPr>
                  <w:t>/23</w:t>
                </w:r>
                <w:r w:rsidR="00557A19">
                  <w:fldChar w:fldCharType="end"/>
                </w:r>
              </w:sdtContent>
            </w:sdt>
          </w:p>
        </w:tc>
        <w:tc>
          <w:tcPr>
            <w:tcW w:w="270" w:type="dxa"/>
            <w:shd w:val="clear" w:color="auto" w:fill="auto"/>
          </w:tcPr>
          <w:p w14:paraId="41265D19" w14:textId="77777777" w:rsidR="00B265A1" w:rsidRDefault="00B265A1" w:rsidP="00FC030B"/>
        </w:tc>
        <w:tc>
          <w:tcPr>
            <w:tcW w:w="2520" w:type="dxa"/>
            <w:shd w:val="clear" w:color="auto" w:fill="auto"/>
          </w:tcPr>
          <w:p w14:paraId="77CE522F" w14:textId="7298C740" w:rsidR="00B265A1" w:rsidRDefault="0021603F" w:rsidP="00FC030B">
            <w:sdt>
              <w:sdtPr>
                <w:id w:val="499696572"/>
                <w:placeholder>
                  <w:docPart w:val="4F26FF8A36EF4EBB94AEDD1D6563FBF4"/>
                </w:placeholder>
                <w15:appearance w15:val="hidden"/>
              </w:sdtPr>
              <w:sdtEndPr/>
              <w:sdtContent>
                <w:r w:rsidR="00557A19">
                  <w:t>6:30 pm</w:t>
                </w:r>
              </w:sdtContent>
            </w:sdt>
            <w:r w:rsidR="00FC030B">
              <w:t xml:space="preserve"> </w:t>
            </w:r>
          </w:p>
        </w:tc>
        <w:tc>
          <w:tcPr>
            <w:tcW w:w="270" w:type="dxa"/>
            <w:shd w:val="clear" w:color="auto" w:fill="auto"/>
          </w:tcPr>
          <w:p w14:paraId="4133C791" w14:textId="77777777" w:rsidR="00B265A1" w:rsidRDefault="00B265A1" w:rsidP="00FC030B"/>
        </w:tc>
        <w:tc>
          <w:tcPr>
            <w:tcW w:w="4595" w:type="dxa"/>
            <w:shd w:val="clear" w:color="auto" w:fill="auto"/>
          </w:tcPr>
          <w:p w14:paraId="7A7BCE21" w14:textId="3DB1DA7B" w:rsidR="00B265A1" w:rsidRDefault="0021603F" w:rsidP="00FC030B">
            <w:sdt>
              <w:sdtPr>
                <w:id w:val="-1974899599"/>
                <w:placeholder>
                  <w:docPart w:val="70015A4F528645EF92101B46D579AEA5"/>
                </w:placeholder>
                <w15:appearance w15:val="hidden"/>
              </w:sdtPr>
              <w:sdtEndPr/>
              <w:sdtContent>
                <w:r w:rsidR="00557A19">
                  <w:t>Letitia McDougall</w:t>
                </w:r>
              </w:sdtContent>
            </w:sdt>
            <w:r w:rsidR="00FC030B">
              <w:t xml:space="preserve"> </w:t>
            </w:r>
          </w:p>
        </w:tc>
      </w:tr>
    </w:tbl>
    <w:p w14:paraId="5CC78907" w14:textId="77777777" w:rsidR="004C6FFB" w:rsidRPr="004F5B25" w:rsidRDefault="004C6FFB" w:rsidP="00817AC0">
      <w:pPr>
        <w:rPr>
          <w:sz w:val="24"/>
          <w:szCs w:val="24"/>
        </w:rPr>
      </w:pPr>
    </w:p>
    <w:tbl>
      <w:tblPr>
        <w:tblStyle w:val="TableGrid"/>
        <w:tblW w:w="1053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270"/>
        <w:gridCol w:w="5225"/>
      </w:tblGrid>
      <w:tr w:rsidR="00A63EFD" w:rsidRPr="00FC030B" w14:paraId="1CE0B6FD" w14:textId="77777777" w:rsidTr="00C143F1">
        <w:trPr>
          <w:trHeight w:val="494"/>
        </w:trPr>
        <w:tc>
          <w:tcPr>
            <w:tcW w:w="5035" w:type="dxa"/>
            <w:shd w:val="clear" w:color="auto" w:fill="E4F4EF" w:themeFill="accent2" w:themeFillTint="33"/>
          </w:tcPr>
          <w:p w14:paraId="6DE0C9F3" w14:textId="77777777" w:rsidR="00A63EFD" w:rsidRPr="00FC030B" w:rsidRDefault="0021603F" w:rsidP="00FC030B">
            <w:pPr>
              <w:pStyle w:val="Heading1"/>
            </w:pPr>
            <w:sdt>
              <w:sdtPr>
                <w:id w:val="1203518312"/>
                <w:placeholder>
                  <w:docPart w:val="E45254F58066406D905D9A79537190F7"/>
                </w:placeholder>
                <w:showingPlcHdr/>
                <w15:appearance w15:val="hidden"/>
              </w:sdtPr>
              <w:sdtEndPr/>
              <w:sdtContent>
                <w:r w:rsidR="00FC030B" w:rsidRPr="00FC030B">
                  <w:t>In attendance</w:t>
                </w:r>
              </w:sdtContent>
            </w:sdt>
            <w:r w:rsidR="00FC030B" w:rsidRPr="00FC030B">
              <w:t xml:space="preserve"> </w:t>
            </w:r>
          </w:p>
        </w:tc>
        <w:tc>
          <w:tcPr>
            <w:tcW w:w="270" w:type="dxa"/>
            <w:shd w:val="clear" w:color="auto" w:fill="auto"/>
          </w:tcPr>
          <w:p w14:paraId="63B06B82" w14:textId="77777777" w:rsidR="00A63EFD" w:rsidRPr="00FC030B" w:rsidRDefault="00A63EFD" w:rsidP="00FC030B">
            <w:pPr>
              <w:pStyle w:val="Heading1"/>
            </w:pPr>
          </w:p>
        </w:tc>
        <w:tc>
          <w:tcPr>
            <w:tcW w:w="5225" w:type="dxa"/>
            <w:shd w:val="clear" w:color="auto" w:fill="E4F4EF" w:themeFill="accent2" w:themeFillTint="33"/>
          </w:tcPr>
          <w:p w14:paraId="02193A5D" w14:textId="77777777" w:rsidR="00A63EFD" w:rsidRPr="00FC030B" w:rsidRDefault="0021603F" w:rsidP="00FC030B">
            <w:pPr>
              <w:pStyle w:val="Heading1"/>
            </w:pPr>
            <w:sdt>
              <w:sdtPr>
                <w:id w:val="-1767297428"/>
                <w:placeholder>
                  <w:docPart w:val="808DEEF6C3A0440BA86E795735743EDB"/>
                </w:placeholder>
                <w:showingPlcHdr/>
                <w15:appearance w15:val="hidden"/>
              </w:sdtPr>
              <w:sdtEndPr/>
              <w:sdtContent>
                <w:r w:rsidR="00FC030B" w:rsidRPr="00FC030B">
                  <w:t>Approval of minutes</w:t>
                </w:r>
              </w:sdtContent>
            </w:sdt>
            <w:r w:rsidR="00FC030B" w:rsidRPr="00FC030B">
              <w:t xml:space="preserve"> </w:t>
            </w:r>
          </w:p>
        </w:tc>
      </w:tr>
      <w:tr w:rsidR="00D53517" w14:paraId="057D7531" w14:textId="77777777" w:rsidTr="00C143F1">
        <w:trPr>
          <w:trHeight w:val="1080"/>
        </w:trPr>
        <w:tc>
          <w:tcPr>
            <w:tcW w:w="5035" w:type="dxa"/>
          </w:tcPr>
          <w:p w14:paraId="73D8BA09" w14:textId="260CD0A2" w:rsidR="00D53517" w:rsidRDefault="0021603F" w:rsidP="00423C89">
            <w:sdt>
              <w:sdtPr>
                <w:id w:val="1239370840"/>
                <w:placeholder>
                  <w:docPart w:val="D757C09EAAC041138A0B6C03258E925F"/>
                </w:placeholder>
                <w15:appearance w15:val="hidden"/>
              </w:sdtPr>
              <w:sdtEndPr/>
              <w:sdtContent>
                <w:r w:rsidR="00557A19">
                  <w:t>Edward Vesel, Julie Oates, Heidi Midcalf, Diane Sardi, Federico Leyes, Jenna Gilkes, Kimberly Ramdeo, Laurel Norrish, Matt Stevens, Patrizia Eltalawy, Stacey Magill, Tiffany Piccolo, Amanda Coulombe, Vincent Alle</w:t>
                </w:r>
              </w:sdtContent>
            </w:sdt>
            <w:r w:rsidR="00557A19">
              <w:t>n, Letitia McDougall, Gurdial Kalla</w:t>
            </w:r>
          </w:p>
        </w:tc>
        <w:tc>
          <w:tcPr>
            <w:tcW w:w="270" w:type="dxa"/>
            <w:shd w:val="clear" w:color="auto" w:fill="auto"/>
          </w:tcPr>
          <w:p w14:paraId="5C65EFF7" w14:textId="77777777" w:rsidR="00D53517" w:rsidRDefault="00D53517" w:rsidP="00423C89"/>
        </w:tc>
        <w:tc>
          <w:tcPr>
            <w:tcW w:w="5225" w:type="dxa"/>
          </w:tcPr>
          <w:p w14:paraId="4DB3CAF2" w14:textId="1C3AD75C" w:rsidR="00D53517" w:rsidRDefault="00557A19" w:rsidP="00423C89">
            <w:r>
              <w:t>The minutes from the September meeting were read and approved.</w:t>
            </w:r>
          </w:p>
        </w:tc>
      </w:tr>
    </w:tbl>
    <w:p w14:paraId="0DB87C51" w14:textId="77777777" w:rsidR="00EE36C0" w:rsidRDefault="00EE36C0" w:rsidP="00AB4981">
      <w:pPr>
        <w:pStyle w:val="Heading1"/>
      </w:pPr>
    </w:p>
    <w:tbl>
      <w:tblPr>
        <w:tblStyle w:val="TableGrid"/>
        <w:tblW w:w="1053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BF320D" w14:paraId="23B16350" w14:textId="77777777" w:rsidTr="00C143F1">
        <w:trPr>
          <w:trHeight w:val="530"/>
        </w:trPr>
        <w:tc>
          <w:tcPr>
            <w:tcW w:w="10530" w:type="dxa"/>
            <w:shd w:val="clear" w:color="auto" w:fill="E4F4EF" w:themeFill="accent2" w:themeFillTint="33"/>
          </w:tcPr>
          <w:p w14:paraId="7985F914" w14:textId="57703A58" w:rsidR="00BF320D" w:rsidRDefault="0021603F" w:rsidP="007636C1">
            <w:pPr>
              <w:pStyle w:val="Heading1"/>
            </w:pPr>
            <w:sdt>
              <w:sdtPr>
                <w:id w:val="989757086"/>
                <w:placeholder>
                  <w:docPart w:val="BBF9936A36AF4BDEA05FEA40D2E27DC6"/>
                </w:placeholder>
                <w15:appearance w15:val="hidden"/>
              </w:sdtPr>
              <w:sdtEndPr/>
              <w:sdtContent>
                <w:r w:rsidR="00D8722B">
                  <w:t>CONSTITUTION and by-laws</w:t>
                </w:r>
              </w:sdtContent>
            </w:sdt>
            <w:r w:rsidR="00FC030B">
              <w:t xml:space="preserve"> </w:t>
            </w:r>
          </w:p>
        </w:tc>
      </w:tr>
      <w:tr w:rsidR="00BF320D" w14:paraId="77B69DDE" w14:textId="77777777" w:rsidTr="00C143F1">
        <w:trPr>
          <w:trHeight w:val="2132"/>
        </w:trPr>
        <w:tc>
          <w:tcPr>
            <w:tcW w:w="10530" w:type="dxa"/>
          </w:tcPr>
          <w:p w14:paraId="50139B3E" w14:textId="303B06CB" w:rsidR="00BF320D" w:rsidRDefault="00D8722B" w:rsidP="00BF320D">
            <w:r>
              <w:t>A draft operational framework / constitution and by-laws was presented</w:t>
            </w:r>
            <w:r w:rsidR="00C143F1">
              <w:t xml:space="preserve">. </w:t>
            </w:r>
            <w:r>
              <w:t>There were some minor edits such as updating the school logo, adding in the vice principal as a member, and removing a community representative and remote school representative</w:t>
            </w:r>
            <w:r w:rsidR="00C143F1">
              <w:t xml:space="preserve">. </w:t>
            </w:r>
            <w:r>
              <w:t>The document was approved with these changes unanimously.</w:t>
            </w:r>
          </w:p>
          <w:p w14:paraId="673BAF07" w14:textId="2A3B65DC" w:rsidR="00CE5CB2" w:rsidRDefault="00CE5CB2" w:rsidP="00BF320D">
            <w:r>
              <w:object w:dxaOrig="1538" w:dyaOrig="993" w14:anchorId="43BF6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77.2pt;height:49.55pt" o:ole="">
                  <v:imagedata r:id="rId12" o:title=""/>
                </v:shape>
                <o:OLEObject Type="Embed" ProgID="AcroExch.Document.11" ShapeID="_x0000_i1080" DrawAspect="Icon" ObjectID="_1757935654" r:id="rId13"/>
              </w:object>
            </w:r>
          </w:p>
        </w:tc>
      </w:tr>
    </w:tbl>
    <w:p w14:paraId="33D3574B" w14:textId="77777777" w:rsidR="00BF320D" w:rsidRDefault="00BF320D" w:rsidP="00BF320D"/>
    <w:tbl>
      <w:tblPr>
        <w:tblStyle w:val="TableGrid"/>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BF320D" w:rsidRPr="002C2E7D" w14:paraId="25879D22" w14:textId="77777777" w:rsidTr="00C143F1">
        <w:trPr>
          <w:trHeight w:val="530"/>
        </w:trPr>
        <w:tc>
          <w:tcPr>
            <w:tcW w:w="10620" w:type="dxa"/>
            <w:shd w:val="clear" w:color="auto" w:fill="E4F4EF" w:themeFill="accent2" w:themeFillTint="33"/>
          </w:tcPr>
          <w:p w14:paraId="4DC8A5A6" w14:textId="560E1EE5" w:rsidR="00BF320D" w:rsidRPr="002C2E7D" w:rsidRDefault="00D8722B" w:rsidP="002C2E7D">
            <w:pPr>
              <w:pStyle w:val="Heading1"/>
            </w:pPr>
            <w:r>
              <w:t>treasurer report</w:t>
            </w:r>
          </w:p>
        </w:tc>
      </w:tr>
      <w:tr w:rsidR="00BF320D" w14:paraId="52DFE45F" w14:textId="77777777" w:rsidTr="00C143F1">
        <w:trPr>
          <w:trHeight w:val="2015"/>
        </w:trPr>
        <w:tc>
          <w:tcPr>
            <w:tcW w:w="10620" w:type="dxa"/>
          </w:tcPr>
          <w:p w14:paraId="7D68AD5E" w14:textId="09CC9FBA" w:rsidR="00BF320D" w:rsidRDefault="00D8722B" w:rsidP="00BF320D">
            <w:r>
              <w:t>The most recent budget spreadsheet was circulated and reviewed</w:t>
            </w:r>
            <w:r w:rsidR="00C143F1">
              <w:t xml:space="preserve">. </w:t>
            </w:r>
            <w:r>
              <w:t>The cost of pizza is entered as an estimate only</w:t>
            </w:r>
            <w:r w:rsidR="00C143F1">
              <w:t xml:space="preserve">. </w:t>
            </w:r>
          </w:p>
          <w:p w14:paraId="093309A8" w14:textId="77777777" w:rsidR="00CE5CB2" w:rsidRDefault="00CE5CB2" w:rsidP="00BF320D">
            <w:r>
              <w:object w:dxaOrig="1538" w:dyaOrig="993" w14:anchorId="543AFF38">
                <v:shape id="_x0000_i1142" type="#_x0000_t75" style="width:77.2pt;height:49.55pt" o:ole="">
                  <v:imagedata r:id="rId14" o:title=""/>
                </v:shape>
                <o:OLEObject Type="Embed" ProgID="AcroExch.Document.11" ShapeID="_x0000_i1142" DrawAspect="Icon" ObjectID="_1757935655" r:id="rId15"/>
              </w:object>
            </w:r>
          </w:p>
          <w:p w14:paraId="57946E16" w14:textId="77777777" w:rsidR="00CE5CB2" w:rsidRDefault="00CE5CB2" w:rsidP="00BF320D">
            <w:r>
              <w:t>Requests brought forward:</w:t>
            </w:r>
          </w:p>
          <w:p w14:paraId="058BE603" w14:textId="6364B3A0" w:rsidR="00CE5CB2" w:rsidRDefault="00CE5CB2" w:rsidP="00CE5CB2">
            <w:pPr>
              <w:pStyle w:val="ListParagraph"/>
              <w:numPr>
                <w:ilvl w:val="0"/>
                <w:numId w:val="4"/>
              </w:numPr>
            </w:pPr>
            <w:r>
              <w:t>$5 / student for Ropes Course to be held end of November. The school will cover an additional $5 / student, leaving the cost to the parents $5 / student</w:t>
            </w:r>
            <w:r w:rsidR="00C143F1">
              <w:t xml:space="preserve">. </w:t>
            </w:r>
            <w:r>
              <w:t xml:space="preserve">Total ask for Parent Council is </w:t>
            </w:r>
            <w:r w:rsidRPr="00C143F1">
              <w:rPr>
                <w:b/>
                <w:bCs/>
              </w:rPr>
              <w:t>$1500</w:t>
            </w:r>
            <w:r>
              <w:t xml:space="preserve"> – </w:t>
            </w:r>
            <w:r w:rsidR="00C143F1" w:rsidRPr="00C143F1">
              <w:rPr>
                <w:b/>
                <w:bCs/>
                <w:color w:val="FF0000"/>
              </w:rPr>
              <w:t>APPROVED.</w:t>
            </w:r>
          </w:p>
          <w:p w14:paraId="5EA3F44C" w14:textId="5E24A703" w:rsidR="00CE5CB2" w:rsidRDefault="00CE5CB2" w:rsidP="00CE5CB2">
            <w:pPr>
              <w:pStyle w:val="ListParagraph"/>
              <w:numPr>
                <w:ilvl w:val="0"/>
                <w:numId w:val="4"/>
              </w:numPr>
            </w:pPr>
            <w:r>
              <w:t>Scientist in the School – 11 classes have asked to participate</w:t>
            </w:r>
            <w:r w:rsidR="00C143F1">
              <w:t xml:space="preserve">. </w:t>
            </w:r>
            <w:r>
              <w:t xml:space="preserve">Cost of </w:t>
            </w:r>
            <w:r w:rsidRPr="00C143F1">
              <w:rPr>
                <w:b/>
                <w:bCs/>
              </w:rPr>
              <w:t>$3100</w:t>
            </w:r>
            <w:r>
              <w:t xml:space="preserve"> to be paid out intermittently throughout the school year </w:t>
            </w:r>
            <w:r w:rsidR="00C143F1">
              <w:t>–</w:t>
            </w:r>
            <w:r>
              <w:t xml:space="preserve"> </w:t>
            </w:r>
            <w:r w:rsidRPr="00C143F1">
              <w:rPr>
                <w:b/>
                <w:bCs/>
                <w:color w:val="FF0000"/>
              </w:rPr>
              <w:t>APPROVED</w:t>
            </w:r>
            <w:r w:rsidR="00C143F1" w:rsidRPr="00C143F1">
              <w:rPr>
                <w:b/>
                <w:bCs/>
                <w:color w:val="FF0000"/>
              </w:rPr>
              <w:t>.</w:t>
            </w:r>
          </w:p>
        </w:tc>
      </w:tr>
    </w:tbl>
    <w:p w14:paraId="7248E567" w14:textId="77777777" w:rsidR="00BF320D" w:rsidRDefault="00BF320D" w:rsidP="00BF320D"/>
    <w:tbl>
      <w:tblPr>
        <w:tblStyle w:val="TableGrid"/>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BF320D" w14:paraId="1317B2C2" w14:textId="77777777" w:rsidTr="00C143F1">
        <w:trPr>
          <w:trHeight w:val="539"/>
        </w:trPr>
        <w:tc>
          <w:tcPr>
            <w:tcW w:w="10620" w:type="dxa"/>
            <w:shd w:val="clear" w:color="auto" w:fill="E4F4EF" w:themeFill="accent2" w:themeFillTint="33"/>
          </w:tcPr>
          <w:p w14:paraId="719598E6" w14:textId="77777777" w:rsidR="00BF320D" w:rsidRDefault="0021603F" w:rsidP="00BF320D">
            <w:pPr>
              <w:pStyle w:val="Heading1"/>
            </w:pPr>
            <w:sdt>
              <w:sdtPr>
                <w:id w:val="1734195656"/>
                <w:placeholder>
                  <w:docPart w:val="17A40CF8E97A48ADAF53608209E2ADE5"/>
                </w:placeholder>
                <w:showingPlcHdr/>
                <w15:appearance w15:val="hidden"/>
              </w:sdtPr>
              <w:sdtEndPr/>
              <w:sdtContent>
                <w:r w:rsidR="00FC030B" w:rsidRPr="00FC030B">
                  <w:t>Principal’s report</w:t>
                </w:r>
              </w:sdtContent>
            </w:sdt>
            <w:r w:rsidR="00FC030B">
              <w:t xml:space="preserve"> </w:t>
            </w:r>
          </w:p>
        </w:tc>
      </w:tr>
      <w:tr w:rsidR="00BF320D" w14:paraId="76F131B0" w14:textId="77777777" w:rsidTr="00C143F1">
        <w:trPr>
          <w:trHeight w:val="818"/>
        </w:trPr>
        <w:tc>
          <w:tcPr>
            <w:tcW w:w="10620" w:type="dxa"/>
          </w:tcPr>
          <w:p w14:paraId="6A2CE429" w14:textId="77777777" w:rsidR="00BF320D" w:rsidRDefault="00CE5CB2" w:rsidP="00BF320D">
            <w:pPr>
              <w:spacing w:after="120"/>
            </w:pPr>
            <w:r>
              <w:t>Principal Amanda Coulombe presented her report.</w:t>
            </w:r>
            <w:r w:rsidR="005160B2">
              <w:t xml:space="preserve"> It included:</w:t>
            </w:r>
          </w:p>
          <w:p w14:paraId="7A4D2712" w14:textId="5B0EE387" w:rsidR="005160B2" w:rsidRDefault="005160B2" w:rsidP="005160B2">
            <w:pPr>
              <w:pStyle w:val="ListParagraph"/>
              <w:numPr>
                <w:ilvl w:val="0"/>
                <w:numId w:val="5"/>
              </w:numPr>
            </w:pPr>
            <w:r>
              <w:t>An introduction of Vincent Allen as the school’s new vice principal</w:t>
            </w:r>
          </w:p>
          <w:p w14:paraId="5A92B6D7" w14:textId="7F336B07" w:rsidR="005160B2" w:rsidRDefault="005160B2" w:rsidP="005160B2">
            <w:pPr>
              <w:pStyle w:val="ListParagraph"/>
              <w:numPr>
                <w:ilvl w:val="0"/>
                <w:numId w:val="5"/>
              </w:numPr>
            </w:pPr>
            <w:r>
              <w:t>Teachers and staff enjoyed the Open House better without having the food trucks present</w:t>
            </w:r>
            <w:r w:rsidR="00C143F1">
              <w:t xml:space="preserve">. </w:t>
            </w:r>
            <w:r>
              <w:t xml:space="preserve">The Grade 8 Snack Shack was </w:t>
            </w:r>
            <w:r w:rsidR="00C143F1">
              <w:t>successful,</w:t>
            </w:r>
            <w:r>
              <w:t xml:space="preserve"> and the students made over $300 towards their Grade 8 trip.</w:t>
            </w:r>
          </w:p>
          <w:p w14:paraId="35843667" w14:textId="77777777" w:rsidR="005160B2" w:rsidRDefault="005160B2" w:rsidP="005160B2">
            <w:pPr>
              <w:pStyle w:val="ListParagraph"/>
              <w:numPr>
                <w:ilvl w:val="0"/>
                <w:numId w:val="5"/>
              </w:numPr>
            </w:pPr>
            <w:r>
              <w:t>Starting Friday, October 13</w:t>
            </w:r>
            <w:r w:rsidRPr="005160B2">
              <w:rPr>
                <w:vertAlign w:val="superscript"/>
              </w:rPr>
              <w:t>th</w:t>
            </w:r>
            <w:r>
              <w:t>, Grade 8 students will begin selling bags of popcorn every Friday for $2 / bag.</w:t>
            </w:r>
          </w:p>
          <w:p w14:paraId="5D63E4FE" w14:textId="6DFA1716" w:rsidR="005160B2" w:rsidRDefault="005160B2" w:rsidP="005160B2">
            <w:pPr>
              <w:pStyle w:val="ListParagraph"/>
              <w:numPr>
                <w:ilvl w:val="0"/>
                <w:numId w:val="5"/>
              </w:numPr>
            </w:pPr>
            <w:r>
              <w:t>The Grotto in Guelph will be bringing a ropes course to the school in the end of November</w:t>
            </w:r>
            <w:r w:rsidR="00C143F1">
              <w:t xml:space="preserve">. </w:t>
            </w:r>
            <w:r>
              <w:t>The cost is $15 / student</w:t>
            </w:r>
            <w:r w:rsidR="00C143F1">
              <w:t xml:space="preserve">. </w:t>
            </w:r>
          </w:p>
          <w:p w14:paraId="0F31720E" w14:textId="7F294BB8" w:rsidR="005160B2" w:rsidRDefault="005160B2" w:rsidP="005160B2">
            <w:pPr>
              <w:pStyle w:val="ListParagraph"/>
              <w:numPr>
                <w:ilvl w:val="0"/>
                <w:numId w:val="5"/>
              </w:numPr>
            </w:pPr>
            <w:r>
              <w:t>Booster Juice will be available again on Wednesdays this year and ordering will be through School Cash Online</w:t>
            </w:r>
            <w:r w:rsidR="00C143F1">
              <w:t xml:space="preserve">. </w:t>
            </w:r>
            <w:r>
              <w:t>There is an increase in the price by $0.25. The funds raised through sales will go to support sporting events and bussing.</w:t>
            </w:r>
          </w:p>
        </w:tc>
      </w:tr>
    </w:tbl>
    <w:p w14:paraId="1E0C2C65" w14:textId="77777777" w:rsidR="00BF320D" w:rsidRDefault="00BF320D" w:rsidP="00BF320D"/>
    <w:tbl>
      <w:tblPr>
        <w:tblStyle w:val="TableGrid"/>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5160B2" w:rsidRPr="00FC030B" w14:paraId="65F28BAD" w14:textId="77777777" w:rsidTr="00C143F1">
        <w:trPr>
          <w:trHeight w:val="467"/>
        </w:trPr>
        <w:tc>
          <w:tcPr>
            <w:tcW w:w="10620" w:type="dxa"/>
            <w:shd w:val="clear" w:color="auto" w:fill="E4F4EF" w:themeFill="accent2" w:themeFillTint="33"/>
          </w:tcPr>
          <w:p w14:paraId="540FD11E" w14:textId="7281E1DF" w:rsidR="005160B2" w:rsidRPr="00FC030B" w:rsidRDefault="005160B2" w:rsidP="00FC030B">
            <w:pPr>
              <w:pStyle w:val="Heading1"/>
            </w:pPr>
            <w:sdt>
              <w:sdtPr>
                <w:id w:val="-544981484"/>
                <w:placeholder>
                  <w:docPart w:val="7C20B03646914F87B30FA6FBBBB8FCF2"/>
                </w:placeholder>
                <w15:appearance w15:val="hidden"/>
              </w:sdtPr>
              <w:sdtContent>
                <w:r>
                  <w:t>hot lunch update</w:t>
                </w:r>
              </w:sdtContent>
            </w:sdt>
            <w:r w:rsidRPr="00FC030B">
              <w:t xml:space="preserve"> </w:t>
            </w:r>
          </w:p>
        </w:tc>
      </w:tr>
      <w:tr w:rsidR="005160B2" w14:paraId="005AB72D" w14:textId="77777777" w:rsidTr="00C143F1">
        <w:trPr>
          <w:trHeight w:val="810"/>
        </w:trPr>
        <w:tc>
          <w:tcPr>
            <w:tcW w:w="10620" w:type="dxa"/>
          </w:tcPr>
          <w:p w14:paraId="072A470D" w14:textId="77777777" w:rsidR="005160B2" w:rsidRDefault="005160B2" w:rsidP="005160B2">
            <w:pPr>
              <w:pStyle w:val="ListBullet"/>
              <w:numPr>
                <w:ilvl w:val="0"/>
                <w:numId w:val="0"/>
              </w:numPr>
              <w:ind w:left="432" w:hanging="288"/>
            </w:pPr>
            <w:r>
              <w:t>PIZZA</w:t>
            </w:r>
          </w:p>
          <w:p w14:paraId="001874B5" w14:textId="1FC85A42" w:rsidR="005160B2" w:rsidRDefault="005160B2" w:rsidP="005160B2">
            <w:pPr>
              <w:pStyle w:val="ListBullet"/>
              <w:numPr>
                <w:ilvl w:val="0"/>
                <w:numId w:val="6"/>
              </w:numPr>
            </w:pPr>
            <w:r>
              <w:t xml:space="preserve">More than </w:t>
            </w:r>
            <w:r w:rsidR="00C143F1">
              <w:t>three hundred</w:t>
            </w:r>
            <w:r>
              <w:t xml:space="preserve"> slices of pizza have been </w:t>
            </w:r>
            <w:r w:rsidR="00C143F1">
              <w:t>sold.</w:t>
            </w:r>
          </w:p>
          <w:p w14:paraId="038F2090" w14:textId="11CD9E9E" w:rsidR="005160B2" w:rsidRDefault="005160B2" w:rsidP="005160B2">
            <w:pPr>
              <w:pStyle w:val="ListBullet"/>
              <w:numPr>
                <w:ilvl w:val="0"/>
                <w:numId w:val="6"/>
              </w:numPr>
            </w:pPr>
            <w:r>
              <w:t xml:space="preserve">Begins this Thursday October </w:t>
            </w:r>
            <w:r w:rsidR="00C143F1">
              <w:t>5</w:t>
            </w:r>
            <w:r w:rsidR="00C143F1" w:rsidRPr="005160B2">
              <w:rPr>
                <w:vertAlign w:val="superscript"/>
              </w:rPr>
              <w:t>th.</w:t>
            </w:r>
          </w:p>
          <w:p w14:paraId="43738523" w14:textId="6696176E" w:rsidR="005160B2" w:rsidRDefault="005160B2" w:rsidP="005160B2">
            <w:pPr>
              <w:pStyle w:val="ListBullet"/>
              <w:numPr>
                <w:ilvl w:val="0"/>
                <w:numId w:val="6"/>
              </w:numPr>
            </w:pPr>
            <w:r>
              <w:t xml:space="preserve">There will be extra parent volunteers this week as students are eating in the cafeteria again and until distribution processes can be efficiently </w:t>
            </w:r>
            <w:r w:rsidR="00C143F1">
              <w:t>streamlined.</w:t>
            </w:r>
          </w:p>
          <w:p w14:paraId="7863A4AE" w14:textId="77777777" w:rsidR="005160B2" w:rsidRDefault="005160B2" w:rsidP="005160B2">
            <w:pPr>
              <w:pStyle w:val="ListBullet"/>
              <w:numPr>
                <w:ilvl w:val="0"/>
                <w:numId w:val="6"/>
              </w:numPr>
            </w:pPr>
            <w:r>
              <w:t>The parent volunteers will look to set up two stations – one for distribution of pre-sales and a second to sell off slices.</w:t>
            </w:r>
          </w:p>
          <w:p w14:paraId="79B04973" w14:textId="028C413D" w:rsidR="005160B2" w:rsidRDefault="005160B2" w:rsidP="005160B2">
            <w:pPr>
              <w:pStyle w:val="ListBullet"/>
              <w:numPr>
                <w:ilvl w:val="0"/>
                <w:numId w:val="6"/>
              </w:numPr>
            </w:pPr>
            <w:r>
              <w:t xml:space="preserve">Slices will be available to purchase for </w:t>
            </w:r>
            <w:r w:rsidR="00C143F1">
              <w:t>$3.</w:t>
            </w:r>
          </w:p>
          <w:p w14:paraId="4971502D" w14:textId="77777777" w:rsidR="005160B2" w:rsidRDefault="005160B2" w:rsidP="005160B2">
            <w:pPr>
              <w:pStyle w:val="ListBullet"/>
              <w:numPr>
                <w:ilvl w:val="0"/>
                <w:numId w:val="0"/>
              </w:numPr>
              <w:ind w:left="432" w:hanging="288"/>
            </w:pPr>
            <w:r>
              <w:t>SUBWAY</w:t>
            </w:r>
          </w:p>
          <w:p w14:paraId="753936C2" w14:textId="77777777" w:rsidR="005160B2" w:rsidRDefault="005160B2" w:rsidP="005160B2">
            <w:pPr>
              <w:pStyle w:val="ListBullet"/>
              <w:numPr>
                <w:ilvl w:val="0"/>
                <w:numId w:val="7"/>
              </w:numPr>
            </w:pPr>
            <w:r>
              <w:t>To begin shortly</w:t>
            </w:r>
          </w:p>
          <w:p w14:paraId="7A018A70" w14:textId="06A6CDC2" w:rsidR="005160B2" w:rsidRDefault="005160B2" w:rsidP="005160B2">
            <w:pPr>
              <w:pStyle w:val="ListBullet"/>
              <w:numPr>
                <w:ilvl w:val="0"/>
                <w:numId w:val="7"/>
              </w:numPr>
            </w:pPr>
            <w:r>
              <w:t xml:space="preserve">Price has increased, will be $6 / </w:t>
            </w:r>
            <w:r w:rsidR="00C143F1">
              <w:t>sub.</w:t>
            </w:r>
          </w:p>
          <w:p w14:paraId="3D7EDBA0" w14:textId="77777777" w:rsidR="005160B2" w:rsidRDefault="005160B2" w:rsidP="005160B2">
            <w:pPr>
              <w:pStyle w:val="ListBullet"/>
              <w:numPr>
                <w:ilvl w:val="0"/>
                <w:numId w:val="0"/>
              </w:numPr>
              <w:ind w:left="432" w:hanging="288"/>
            </w:pPr>
            <w:r>
              <w:t>BOSTON PIZZA</w:t>
            </w:r>
          </w:p>
          <w:p w14:paraId="2C0123DF" w14:textId="77777777" w:rsidR="005160B2" w:rsidRDefault="005160B2" w:rsidP="005160B2">
            <w:pPr>
              <w:pStyle w:val="ListBullet"/>
              <w:numPr>
                <w:ilvl w:val="0"/>
                <w:numId w:val="8"/>
              </w:numPr>
            </w:pPr>
            <w:r>
              <w:t>An option for consideration</w:t>
            </w:r>
          </w:p>
          <w:p w14:paraId="5EBB5785" w14:textId="09BA2501" w:rsidR="005160B2" w:rsidRDefault="005160B2" w:rsidP="005160B2">
            <w:pPr>
              <w:pStyle w:val="ListBullet"/>
              <w:numPr>
                <w:ilvl w:val="0"/>
                <w:numId w:val="8"/>
              </w:numPr>
            </w:pPr>
            <w:r>
              <w:t xml:space="preserve">Approximately </w:t>
            </w:r>
            <w:r w:rsidR="00C143F1">
              <w:t>six</w:t>
            </w:r>
            <w:r>
              <w:t xml:space="preserve"> different meal choices</w:t>
            </w:r>
          </w:p>
          <w:p w14:paraId="677B550C" w14:textId="265A7C87" w:rsidR="005160B2" w:rsidRDefault="005160B2" w:rsidP="005160B2">
            <w:pPr>
              <w:pStyle w:val="ListBullet"/>
              <w:numPr>
                <w:ilvl w:val="0"/>
                <w:numId w:val="8"/>
              </w:numPr>
            </w:pPr>
            <w:r>
              <w:t xml:space="preserve">Would be delivered from </w:t>
            </w:r>
            <w:r w:rsidR="00C143F1">
              <w:t>Orangeville.</w:t>
            </w:r>
          </w:p>
          <w:p w14:paraId="49923B31" w14:textId="1F15FBEE" w:rsidR="005160B2" w:rsidRDefault="005160B2" w:rsidP="005160B2">
            <w:pPr>
              <w:pStyle w:val="ListBullet"/>
              <w:numPr>
                <w:ilvl w:val="0"/>
                <w:numId w:val="8"/>
              </w:numPr>
            </w:pPr>
            <w:r>
              <w:t xml:space="preserve">There was a discussion on how this would be </w:t>
            </w:r>
            <w:r w:rsidR="0021603F">
              <w:t>an effective way</w:t>
            </w:r>
            <w:r>
              <w:t xml:space="preserve"> to trial the Lunch Box app as there is no precedent pricing.</w:t>
            </w:r>
          </w:p>
          <w:p w14:paraId="78A24C7B" w14:textId="780FF826" w:rsidR="005160B2" w:rsidRDefault="005160B2" w:rsidP="005160B2">
            <w:pPr>
              <w:pStyle w:val="ListBullet"/>
              <w:numPr>
                <w:ilvl w:val="0"/>
                <w:numId w:val="8"/>
              </w:numPr>
            </w:pPr>
            <w:r>
              <w:t>Will pursue once pizza and sub days are well established.</w:t>
            </w:r>
          </w:p>
        </w:tc>
      </w:tr>
    </w:tbl>
    <w:p w14:paraId="3331DAC4" w14:textId="77777777" w:rsidR="00BF320D" w:rsidRDefault="00BF320D" w:rsidP="00BF320D"/>
    <w:tbl>
      <w:tblPr>
        <w:tblStyle w:val="TableGrid"/>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386FBD" w:rsidRPr="002C2E7D" w14:paraId="6402A447" w14:textId="77777777" w:rsidTr="00C143F1">
        <w:trPr>
          <w:trHeight w:val="485"/>
        </w:trPr>
        <w:tc>
          <w:tcPr>
            <w:tcW w:w="10620" w:type="dxa"/>
            <w:shd w:val="clear" w:color="auto" w:fill="E4F4EF" w:themeFill="accent2" w:themeFillTint="33"/>
          </w:tcPr>
          <w:p w14:paraId="1AA26B7F" w14:textId="7E46A740" w:rsidR="00386FBD" w:rsidRPr="002C2E7D" w:rsidRDefault="005459E3" w:rsidP="002C2E7D">
            <w:pPr>
              <w:pStyle w:val="Heading1"/>
            </w:pPr>
            <w:r>
              <w:lastRenderedPageBreak/>
              <w:t>carnival update</w:t>
            </w:r>
          </w:p>
        </w:tc>
      </w:tr>
      <w:tr w:rsidR="00386FBD" w14:paraId="45A4370A" w14:textId="77777777" w:rsidTr="00C143F1">
        <w:trPr>
          <w:trHeight w:val="854"/>
        </w:trPr>
        <w:tc>
          <w:tcPr>
            <w:tcW w:w="10620" w:type="dxa"/>
          </w:tcPr>
          <w:p w14:paraId="54651A06" w14:textId="56AA9846" w:rsidR="00386FBD" w:rsidRDefault="0021603F" w:rsidP="00BF320D">
            <w:sdt>
              <w:sdtPr>
                <w:id w:val="-1283110075"/>
                <w:placeholder>
                  <w:docPart w:val="4AC14A4994F24059AE9A982ED2300F4D"/>
                </w:placeholder>
                <w15:appearance w15:val="hidden"/>
              </w:sdtPr>
              <w:sdtEndPr/>
              <w:sdtContent>
                <w:r w:rsidR="005459E3">
                  <w:t>A working group has been struck where many ideas have been brainstormed. Questions were presented to the council where the working group was informed, they are unable to rent bouncy castles and a dunk tank</w:t>
                </w:r>
                <w:r w:rsidR="00C143F1">
                  <w:t xml:space="preserve">. </w:t>
                </w:r>
              </w:sdtContent>
            </w:sdt>
            <w:r w:rsidR="005459E3">
              <w:t xml:space="preserve">Amanda went over activities she has seen in the past at other schools she has been a part of – plinko board, karaoke, fishing in kiddie pool, cake walk, </w:t>
            </w:r>
            <w:r w:rsidR="00C143F1">
              <w:t xml:space="preserve">etc. </w:t>
            </w:r>
            <w:r w:rsidR="005459E3">
              <w:t>There was a discussion around including a BBQ and photo booth with props</w:t>
            </w:r>
            <w:r w:rsidR="00C143F1">
              <w:t xml:space="preserve">. </w:t>
            </w:r>
            <w:r w:rsidR="005459E3">
              <w:t>The working group will consider pre-sale of food and activity tickets to manager volumes and anticipate revenue.</w:t>
            </w:r>
          </w:p>
        </w:tc>
      </w:tr>
    </w:tbl>
    <w:p w14:paraId="47E052D3" w14:textId="77777777" w:rsidR="00BF320D" w:rsidRDefault="00BF320D" w:rsidP="00BF320D"/>
    <w:tbl>
      <w:tblPr>
        <w:tblStyle w:val="TableGrid"/>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5459E3" w:rsidRPr="002C2E7D" w14:paraId="1E9BE8DE" w14:textId="77777777" w:rsidTr="00C143F1">
        <w:trPr>
          <w:trHeight w:val="485"/>
        </w:trPr>
        <w:tc>
          <w:tcPr>
            <w:tcW w:w="10620" w:type="dxa"/>
            <w:shd w:val="clear" w:color="auto" w:fill="E4F4EF" w:themeFill="accent2" w:themeFillTint="33"/>
          </w:tcPr>
          <w:p w14:paraId="4B9E9A8D" w14:textId="2E4A196D" w:rsidR="005459E3" w:rsidRPr="002C2E7D" w:rsidRDefault="005459E3" w:rsidP="00894B80">
            <w:pPr>
              <w:pStyle w:val="Heading1"/>
            </w:pPr>
            <w:r>
              <w:t xml:space="preserve">fundraising </w:t>
            </w:r>
          </w:p>
        </w:tc>
      </w:tr>
      <w:tr w:rsidR="005459E3" w14:paraId="0BCF5490" w14:textId="77777777" w:rsidTr="00C143F1">
        <w:trPr>
          <w:trHeight w:val="854"/>
        </w:trPr>
        <w:tc>
          <w:tcPr>
            <w:tcW w:w="10620" w:type="dxa"/>
          </w:tcPr>
          <w:sdt>
            <w:sdtPr>
              <w:id w:val="2086334717"/>
              <w:placeholder>
                <w:docPart w:val="D38C0D1E0F6249CE9D58650486AE4DF7"/>
              </w:placeholder>
              <w15:appearance w15:val="hidden"/>
            </w:sdtPr>
            <w:sdtContent>
              <w:p w14:paraId="1A338098" w14:textId="77777777" w:rsidR="005459E3" w:rsidRDefault="005459E3" w:rsidP="00894B80">
                <w:r>
                  <w:t>Many different fundraising ideas were discussed such as:</w:t>
                </w:r>
              </w:p>
              <w:p w14:paraId="090B414F" w14:textId="002E42FD" w:rsidR="005459E3" w:rsidRDefault="005459E3" w:rsidP="005459E3">
                <w:pPr>
                  <w:pStyle w:val="ListParagraph"/>
                  <w:numPr>
                    <w:ilvl w:val="0"/>
                    <w:numId w:val="9"/>
                  </w:numPr>
                </w:pPr>
                <w:r>
                  <w:t>Paper Shredding event – confirmed April 20</w:t>
                </w:r>
                <w:r w:rsidRPr="005459E3">
                  <w:rPr>
                    <w:vertAlign w:val="superscript"/>
                  </w:rPr>
                  <w:t>th</w:t>
                </w:r>
                <w:r>
                  <w:t xml:space="preserve">; sponsorship to be </w:t>
                </w:r>
                <w:r w:rsidR="00C143F1">
                  <w:t>determined.</w:t>
                </w:r>
              </w:p>
              <w:p w14:paraId="3A0B9B04" w14:textId="77777777" w:rsidR="005459E3" w:rsidRDefault="005459E3" w:rsidP="005459E3">
                <w:pPr>
                  <w:pStyle w:val="ListParagraph"/>
                  <w:numPr>
                    <w:ilvl w:val="0"/>
                    <w:numId w:val="9"/>
                  </w:numPr>
                </w:pPr>
                <w:r>
                  <w:t>Cheese Drive at Christmas</w:t>
                </w:r>
              </w:p>
              <w:p w14:paraId="715CECBC" w14:textId="04AD06D1" w:rsidR="005459E3" w:rsidRDefault="005459E3" w:rsidP="005459E3">
                <w:pPr>
                  <w:pStyle w:val="ListParagraph"/>
                  <w:numPr>
                    <w:ilvl w:val="0"/>
                    <w:numId w:val="9"/>
                  </w:numPr>
                </w:pPr>
                <w:r>
                  <w:t xml:space="preserve">Cultural Music Concert / Event – Gurdial will bring some ideas and cost to next </w:t>
                </w:r>
                <w:r w:rsidR="00C143F1">
                  <w:t>meeting.</w:t>
                </w:r>
              </w:p>
              <w:p w14:paraId="050FB9E0" w14:textId="2D33BAE9" w:rsidR="005459E3" w:rsidRDefault="005459E3" w:rsidP="005459E3">
                <w:pPr>
                  <w:pStyle w:val="ListParagraph"/>
                  <w:numPr>
                    <w:ilvl w:val="0"/>
                    <w:numId w:val="9"/>
                  </w:numPr>
                </w:pPr>
                <w:r>
                  <w:t xml:space="preserve">McMillan’s – Laurel and Stacey will organize for later in the </w:t>
                </w:r>
                <w:r w:rsidR="00C143F1">
                  <w:t>fall.</w:t>
                </w:r>
              </w:p>
              <w:p w14:paraId="074BC14F" w14:textId="41D934A6" w:rsidR="005459E3" w:rsidRDefault="005459E3" w:rsidP="005459E3">
                <w:pPr>
                  <w:pStyle w:val="ListParagraph"/>
                  <w:numPr>
                    <w:ilvl w:val="0"/>
                    <w:numId w:val="9"/>
                  </w:numPr>
                </w:pPr>
                <w:r>
                  <w:t xml:space="preserve">Movie Night – hold off until the spring and explore an outdoor </w:t>
                </w:r>
                <w:r w:rsidR="00C143F1">
                  <w:t>option.</w:t>
                </w:r>
              </w:p>
              <w:p w14:paraId="16524DE6" w14:textId="23945AB1" w:rsidR="005459E3" w:rsidRDefault="005459E3" w:rsidP="005459E3">
                <w:pPr>
                  <w:pStyle w:val="ListParagraph"/>
                  <w:numPr>
                    <w:ilvl w:val="0"/>
                    <w:numId w:val="9"/>
                  </w:numPr>
                </w:pPr>
                <w:r>
                  <w:t xml:space="preserve">Hot Chocolate drive – could combine with Paper Shredding event, holiday </w:t>
                </w:r>
                <w:r w:rsidR="00C143F1">
                  <w:t>concert.</w:t>
                </w:r>
              </w:p>
              <w:p w14:paraId="2E838E53" w14:textId="77777777" w:rsidR="005459E3" w:rsidRDefault="005459E3" w:rsidP="005459E3">
                <w:pPr>
                  <w:pStyle w:val="ListParagraph"/>
                  <w:numPr>
                    <w:ilvl w:val="0"/>
                    <w:numId w:val="9"/>
                  </w:numPr>
                </w:pPr>
                <w:r>
                  <w:t>Pottery class</w:t>
                </w:r>
              </w:p>
              <w:p w14:paraId="0F3BFEB3" w14:textId="77777777" w:rsidR="005459E3" w:rsidRDefault="005459E3" w:rsidP="005459E3">
                <w:pPr>
                  <w:pStyle w:val="ListParagraph"/>
                  <w:numPr>
                    <w:ilvl w:val="0"/>
                    <w:numId w:val="9"/>
                  </w:numPr>
                </w:pPr>
                <w:r>
                  <w:t>Art Exhibition</w:t>
                </w:r>
              </w:p>
              <w:p w14:paraId="5E4157BA" w14:textId="5FADFEE1" w:rsidR="005459E3" w:rsidRDefault="005459E3" w:rsidP="005459E3">
                <w:pPr>
                  <w:pStyle w:val="ListParagraph"/>
                  <w:numPr>
                    <w:ilvl w:val="0"/>
                    <w:numId w:val="9"/>
                  </w:numPr>
                </w:pPr>
                <w:r>
                  <w:t>Christmas Cards – classes create card designs and art and cards are printed for sale</w:t>
                </w:r>
                <w:r w:rsidR="00C143F1">
                  <w:t xml:space="preserve">. </w:t>
                </w:r>
                <w:r>
                  <w:t>Ed has a contact for printing that incorporates a local charity as well</w:t>
                </w:r>
                <w:r w:rsidR="00C143F1">
                  <w:t xml:space="preserve">. </w:t>
                </w:r>
                <w:r>
                  <w:t>Ed will explore pricing and turnaround times prior to the next meeting</w:t>
                </w:r>
                <w:r w:rsidR="00C143F1">
                  <w:t xml:space="preserve">. </w:t>
                </w:r>
              </w:p>
            </w:sdtContent>
          </w:sdt>
        </w:tc>
      </w:tr>
    </w:tbl>
    <w:p w14:paraId="23721B4A" w14:textId="77777777" w:rsidR="005459E3" w:rsidRDefault="005459E3" w:rsidP="00BF320D"/>
    <w:tbl>
      <w:tblPr>
        <w:tblStyle w:val="TableGrid"/>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5459E3" w:rsidRPr="005459E3" w14:paraId="3C4E88B3" w14:textId="77777777" w:rsidTr="00C143F1">
        <w:trPr>
          <w:trHeight w:val="485"/>
        </w:trPr>
        <w:tc>
          <w:tcPr>
            <w:tcW w:w="10620" w:type="dxa"/>
            <w:shd w:val="clear" w:color="auto" w:fill="E4F4EF" w:themeFill="accent2" w:themeFillTint="33"/>
          </w:tcPr>
          <w:p w14:paraId="027E2498" w14:textId="4513D62D" w:rsidR="005459E3" w:rsidRPr="005459E3" w:rsidRDefault="005459E3" w:rsidP="005459E3">
            <w:pPr>
              <w:keepNext/>
              <w:keepLines/>
              <w:outlineLvl w:val="0"/>
              <w:rPr>
                <w:rFonts w:asciiTheme="majorHAnsi" w:eastAsiaTheme="majorEastAsia" w:hAnsiTheme="majorHAnsi" w:cs="Times New Roman (Headings CS)"/>
                <w:b/>
                <w:caps/>
                <w:spacing w:val="14"/>
                <w:szCs w:val="30"/>
              </w:rPr>
            </w:pPr>
            <w:r>
              <w:rPr>
                <w:rFonts w:asciiTheme="majorHAnsi" w:eastAsiaTheme="majorEastAsia" w:hAnsiTheme="majorHAnsi" w:cs="Times New Roman (Headings CS)"/>
                <w:b/>
                <w:caps/>
                <w:spacing w:val="14"/>
                <w:szCs w:val="30"/>
              </w:rPr>
              <w:t>Best buy technology grant</w:t>
            </w:r>
          </w:p>
        </w:tc>
      </w:tr>
      <w:tr w:rsidR="005459E3" w:rsidRPr="005459E3" w14:paraId="29A90062" w14:textId="77777777" w:rsidTr="00C143F1">
        <w:trPr>
          <w:trHeight w:val="854"/>
        </w:trPr>
        <w:tc>
          <w:tcPr>
            <w:tcW w:w="10620" w:type="dxa"/>
          </w:tcPr>
          <w:p w14:paraId="2BDF1EB0" w14:textId="57EF7608" w:rsidR="005459E3" w:rsidRPr="005459E3" w:rsidRDefault="005459E3" w:rsidP="005459E3">
            <w:pPr>
              <w:spacing w:after="120"/>
            </w:pPr>
            <w:sdt>
              <w:sdtPr>
                <w:id w:val="603843136"/>
                <w:placeholder>
                  <w:docPart w:val="76B802B328094CA1BBCBB446D691A473"/>
                </w:placeholder>
                <w15:appearance w15:val="hidden"/>
              </w:sdtPr>
              <w:sdtContent>
                <w:r>
                  <w:t>Patrizia went over the grant application and obtained feedback and input from council members for submission this week.</w:t>
                </w:r>
              </w:sdtContent>
            </w:sdt>
            <w:r w:rsidRPr="005459E3">
              <w:t xml:space="preserve"> </w:t>
            </w:r>
          </w:p>
        </w:tc>
      </w:tr>
    </w:tbl>
    <w:p w14:paraId="5D6558DF" w14:textId="77777777" w:rsidR="005459E3" w:rsidRDefault="005459E3" w:rsidP="00BF320D"/>
    <w:tbl>
      <w:tblPr>
        <w:tblStyle w:val="TableGrid"/>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5459E3" w:rsidRPr="005459E3" w14:paraId="41103BC3" w14:textId="77777777" w:rsidTr="00C143F1">
        <w:trPr>
          <w:trHeight w:val="485"/>
        </w:trPr>
        <w:tc>
          <w:tcPr>
            <w:tcW w:w="10620" w:type="dxa"/>
            <w:shd w:val="clear" w:color="auto" w:fill="E4F4EF" w:themeFill="accent2" w:themeFillTint="33"/>
          </w:tcPr>
          <w:p w14:paraId="35B6CE2C" w14:textId="0FB991BB" w:rsidR="005459E3" w:rsidRPr="005459E3" w:rsidRDefault="005459E3" w:rsidP="005459E3">
            <w:pPr>
              <w:keepNext/>
              <w:keepLines/>
              <w:outlineLvl w:val="0"/>
              <w:rPr>
                <w:rFonts w:asciiTheme="majorHAnsi" w:eastAsiaTheme="majorEastAsia" w:hAnsiTheme="majorHAnsi" w:cs="Times New Roman (Headings CS)"/>
                <w:b/>
                <w:caps/>
                <w:spacing w:val="14"/>
                <w:szCs w:val="30"/>
              </w:rPr>
            </w:pPr>
            <w:r>
              <w:rPr>
                <w:rFonts w:asciiTheme="majorHAnsi" w:eastAsiaTheme="majorEastAsia" w:hAnsiTheme="majorHAnsi" w:cs="Times New Roman (Headings CS)"/>
                <w:b/>
                <w:caps/>
                <w:spacing w:val="14"/>
                <w:szCs w:val="30"/>
              </w:rPr>
              <w:t>School open house debrief</w:t>
            </w:r>
          </w:p>
        </w:tc>
      </w:tr>
      <w:tr w:rsidR="005459E3" w:rsidRPr="005459E3" w14:paraId="4BC82025" w14:textId="77777777" w:rsidTr="00C143F1">
        <w:trPr>
          <w:trHeight w:val="854"/>
        </w:trPr>
        <w:tc>
          <w:tcPr>
            <w:tcW w:w="10620" w:type="dxa"/>
          </w:tcPr>
          <w:p w14:paraId="26D17026" w14:textId="2363679E" w:rsidR="005459E3" w:rsidRPr="005459E3" w:rsidRDefault="005459E3" w:rsidP="005459E3">
            <w:pPr>
              <w:spacing w:after="120"/>
            </w:pPr>
            <w:sdt>
              <w:sdtPr>
                <w:id w:val="319540103"/>
                <w:placeholder>
                  <w:docPart w:val="63111B101FF44DF980AA5B82E1DB9015"/>
                </w:placeholder>
                <w15:appearance w15:val="hidden"/>
              </w:sdtPr>
              <w:sdtContent>
                <w:r>
                  <w:t>Overall, the feelings were positive</w:t>
                </w:r>
                <w:r w:rsidR="00C143F1">
                  <w:t xml:space="preserve">. </w:t>
                </w:r>
                <w:r>
                  <w:t>Council members did receive some feedback in advance of the open house related to no food options being provided</w:t>
                </w:r>
                <w:r w:rsidR="00C143F1">
                  <w:t xml:space="preserve">. </w:t>
                </w:r>
                <w:r>
                  <w:t xml:space="preserve">The focus was </w:t>
                </w:r>
                <w:r w:rsidR="00C143F1">
                  <w:t>on</w:t>
                </w:r>
                <w:r>
                  <w:t xml:space="preserve"> the school and on the classrooms</w:t>
                </w:r>
                <w:r w:rsidR="00C143F1">
                  <w:t xml:space="preserve">. </w:t>
                </w:r>
              </w:sdtContent>
            </w:sdt>
          </w:p>
        </w:tc>
      </w:tr>
      <w:tr w:rsidR="00C143F1" w:rsidRPr="005459E3" w14:paraId="1004BF6E" w14:textId="77777777" w:rsidTr="00C143F1">
        <w:trPr>
          <w:trHeight w:val="485"/>
        </w:trPr>
        <w:tc>
          <w:tcPr>
            <w:tcW w:w="10620" w:type="dxa"/>
            <w:shd w:val="clear" w:color="auto" w:fill="E4F4EF" w:themeFill="accent2" w:themeFillTint="33"/>
          </w:tcPr>
          <w:p w14:paraId="19A953E9" w14:textId="65147F33" w:rsidR="00C143F1" w:rsidRPr="005459E3" w:rsidRDefault="00C143F1" w:rsidP="00894B80">
            <w:pPr>
              <w:keepNext/>
              <w:keepLines/>
              <w:outlineLvl w:val="0"/>
              <w:rPr>
                <w:rFonts w:asciiTheme="majorHAnsi" w:eastAsiaTheme="majorEastAsia" w:hAnsiTheme="majorHAnsi" w:cs="Times New Roman (Headings CS)"/>
                <w:b/>
                <w:caps/>
                <w:spacing w:val="14"/>
                <w:szCs w:val="30"/>
              </w:rPr>
            </w:pPr>
            <w:r>
              <w:rPr>
                <w:rFonts w:asciiTheme="majorHAnsi" w:eastAsiaTheme="majorEastAsia" w:hAnsiTheme="majorHAnsi" w:cs="Times New Roman (Headings CS)"/>
                <w:b/>
                <w:caps/>
                <w:spacing w:val="14"/>
                <w:szCs w:val="30"/>
              </w:rPr>
              <w:t xml:space="preserve">other events </w:t>
            </w:r>
          </w:p>
        </w:tc>
      </w:tr>
      <w:tr w:rsidR="00C143F1" w:rsidRPr="005459E3" w14:paraId="5F54C586" w14:textId="77777777" w:rsidTr="00C143F1">
        <w:trPr>
          <w:trHeight w:val="854"/>
        </w:trPr>
        <w:tc>
          <w:tcPr>
            <w:tcW w:w="10620" w:type="dxa"/>
          </w:tcPr>
          <w:p w14:paraId="2F521400" w14:textId="66C4139E" w:rsidR="00C143F1" w:rsidRDefault="00C143F1" w:rsidP="00894B80">
            <w:pPr>
              <w:spacing w:after="120"/>
            </w:pPr>
            <w:sdt>
              <w:sdtPr>
                <w:id w:val="677700768"/>
                <w:placeholder>
                  <w:docPart w:val="F7CF9F17D2B54104B150DE3B879D25F6"/>
                </w:placeholder>
                <w15:appearance w15:val="hidden"/>
              </w:sdtPr>
              <w:sdtContent>
                <w:r>
                  <w:t>There will be a presentation for intermediate students by Dallas Squires. Dallas using games to teach about traditional indigenous p</w:t>
                </w:r>
              </w:sdtContent>
            </w:sdt>
            <w:r>
              <w:t>ractices.</w:t>
            </w:r>
          </w:p>
          <w:p w14:paraId="72C2C9FA" w14:textId="3BE63183" w:rsidR="00C143F1" w:rsidRDefault="00C143F1" w:rsidP="00894B80">
            <w:pPr>
              <w:spacing w:after="120"/>
            </w:pPr>
            <w:r>
              <w:t>The Grade 6 classes(s) will be exploring a class trip in the spring, like the Mansfield trip in the past.</w:t>
            </w:r>
          </w:p>
          <w:p w14:paraId="213091C4" w14:textId="2C7D99D7" w:rsidR="00C143F1" w:rsidRPr="005459E3" w:rsidRDefault="00C143F1" w:rsidP="00894B80">
            <w:pPr>
              <w:spacing w:after="120"/>
            </w:pPr>
            <w:r>
              <w:t>There is a meeting October 4</w:t>
            </w:r>
            <w:r w:rsidRPr="00C143F1">
              <w:rPr>
                <w:vertAlign w:val="superscript"/>
              </w:rPr>
              <w:t>th</w:t>
            </w:r>
            <w:r>
              <w:t xml:space="preserve"> to further discuss the destination of the Grade 8 trip. No firm destination has been determined. </w:t>
            </w:r>
          </w:p>
        </w:tc>
      </w:tr>
    </w:tbl>
    <w:p w14:paraId="2802E458" w14:textId="77777777" w:rsidR="005459E3" w:rsidRDefault="005459E3" w:rsidP="00BF320D"/>
    <w:tbl>
      <w:tblPr>
        <w:tblStyle w:val="TableGrid"/>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2A19B9" w14:paraId="4C8E1B48" w14:textId="77777777" w:rsidTr="00C143F1">
        <w:trPr>
          <w:trHeight w:val="449"/>
        </w:trPr>
        <w:tc>
          <w:tcPr>
            <w:tcW w:w="10620" w:type="dxa"/>
            <w:shd w:val="clear" w:color="auto" w:fill="E4F4EF" w:themeFill="accent2" w:themeFillTint="33"/>
          </w:tcPr>
          <w:p w14:paraId="03D63A7A" w14:textId="77777777" w:rsidR="002A19B9" w:rsidRPr="002A19B9" w:rsidRDefault="0021603F" w:rsidP="00D72850">
            <w:pPr>
              <w:pStyle w:val="Heading1"/>
            </w:pPr>
            <w:sdt>
              <w:sdtPr>
                <w:id w:val="1487199040"/>
                <w:placeholder>
                  <w:docPart w:val="C2F028AEDF6B4BDF965E44EFC91E4270"/>
                </w:placeholder>
                <w:showingPlcHdr/>
                <w15:appearance w15:val="hidden"/>
              </w:sdtPr>
              <w:sdtEndPr/>
              <w:sdtContent>
                <w:r w:rsidR="00FC030B" w:rsidRPr="00FC030B">
                  <w:t>Next meeting</w:t>
                </w:r>
              </w:sdtContent>
            </w:sdt>
            <w:r w:rsidR="00FC030B">
              <w:t xml:space="preserve"> </w:t>
            </w:r>
          </w:p>
        </w:tc>
      </w:tr>
      <w:tr w:rsidR="00160B9A" w14:paraId="10874517" w14:textId="77777777" w:rsidTr="00C143F1">
        <w:trPr>
          <w:trHeight w:val="630"/>
        </w:trPr>
        <w:tc>
          <w:tcPr>
            <w:tcW w:w="10620" w:type="dxa"/>
          </w:tcPr>
          <w:p w14:paraId="430082ED" w14:textId="77777777" w:rsidR="00160B9A" w:rsidRDefault="0021603F" w:rsidP="00BF320D">
            <w:sdt>
              <w:sdtPr>
                <w:id w:val="-272163774"/>
                <w:placeholder>
                  <w:docPart w:val="130615EC591847EAA5E4F988DBC6C452"/>
                </w:placeholder>
                <w15:appearance w15:val="hidden"/>
              </w:sdtPr>
              <w:sdtEndPr/>
              <w:sdtContent>
                <w:r w:rsidR="00C143F1">
                  <w:t>7 November 2023</w:t>
                </w:r>
              </w:sdtContent>
            </w:sdt>
            <w:r w:rsidR="00160B9A">
              <w:t xml:space="preserve">| </w:t>
            </w:r>
            <w:sdt>
              <w:sdtPr>
                <w:id w:val="1302346754"/>
                <w:placeholder>
                  <w:docPart w:val="3C64A0EE90D240C8A9609BF94E8D7182"/>
                </w:placeholder>
                <w15:appearance w15:val="hidden"/>
              </w:sdtPr>
              <w:sdtEndPr/>
              <w:sdtContent>
                <w:r w:rsidR="00C143F1">
                  <w:t>6:30 pm in the School Library</w:t>
                </w:r>
              </w:sdtContent>
            </w:sdt>
            <w:r w:rsidR="00C143F1">
              <w:t>.</w:t>
            </w:r>
          </w:p>
          <w:p w14:paraId="731AA37E" w14:textId="77777777" w:rsidR="00C143F1" w:rsidRDefault="00C143F1" w:rsidP="00BF320D">
            <w:r>
              <w:t>Agenda items to be included:</w:t>
            </w:r>
          </w:p>
          <w:p w14:paraId="7C570C61" w14:textId="77777777" w:rsidR="00C143F1" w:rsidRDefault="00C143F1" w:rsidP="00C143F1">
            <w:pPr>
              <w:pStyle w:val="ListParagraph"/>
              <w:numPr>
                <w:ilvl w:val="0"/>
                <w:numId w:val="10"/>
              </w:numPr>
            </w:pPr>
            <w:r>
              <w:t>EQAO results</w:t>
            </w:r>
          </w:p>
          <w:p w14:paraId="2243725E" w14:textId="5D2C70A7" w:rsidR="00C143F1" w:rsidRDefault="00C143F1" w:rsidP="00C143F1">
            <w:pPr>
              <w:pStyle w:val="ListParagraph"/>
              <w:numPr>
                <w:ilvl w:val="0"/>
                <w:numId w:val="10"/>
              </w:numPr>
            </w:pPr>
            <w:r>
              <w:t>Music Night</w:t>
            </w:r>
          </w:p>
        </w:tc>
      </w:tr>
    </w:tbl>
    <w:p w14:paraId="30722BAB" w14:textId="77777777" w:rsidR="00CA6B4F" w:rsidRPr="00CA6B4F" w:rsidRDefault="00CA6B4F" w:rsidP="00CA6B4F"/>
    <w:sectPr w:rsidR="00CA6B4F" w:rsidRPr="00CA6B4F" w:rsidSect="00FC030B">
      <w:pgSz w:w="12240" w:h="15840" w:code="1"/>
      <w:pgMar w:top="576"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D956" w14:textId="77777777" w:rsidR="00557A19" w:rsidRDefault="00557A19">
      <w:pPr>
        <w:spacing w:after="0" w:line="240" w:lineRule="auto"/>
      </w:pPr>
      <w:r>
        <w:separator/>
      </w:r>
    </w:p>
  </w:endnote>
  <w:endnote w:type="continuationSeparator" w:id="0">
    <w:p w14:paraId="6DDB8C46" w14:textId="77777777" w:rsidR="00557A19" w:rsidRDefault="0055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078C" w14:textId="77777777" w:rsidR="00557A19" w:rsidRDefault="00557A19">
      <w:pPr>
        <w:spacing w:after="0" w:line="240" w:lineRule="auto"/>
      </w:pPr>
      <w:r>
        <w:separator/>
      </w:r>
    </w:p>
  </w:footnote>
  <w:footnote w:type="continuationSeparator" w:id="0">
    <w:p w14:paraId="4D9E3323" w14:textId="77777777" w:rsidR="00557A19" w:rsidRDefault="00557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40867A2"/>
    <w:multiLevelType w:val="hybridMultilevel"/>
    <w:tmpl w:val="E79E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0F57"/>
    <w:multiLevelType w:val="hybridMultilevel"/>
    <w:tmpl w:val="69E8734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BE575DF"/>
    <w:multiLevelType w:val="hybridMultilevel"/>
    <w:tmpl w:val="6A0A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8659E"/>
    <w:multiLevelType w:val="hybridMultilevel"/>
    <w:tmpl w:val="3E04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A30B4"/>
    <w:multiLevelType w:val="hybridMultilevel"/>
    <w:tmpl w:val="2EB42F4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604B766D"/>
    <w:multiLevelType w:val="hybridMultilevel"/>
    <w:tmpl w:val="D0EEC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0600F"/>
    <w:multiLevelType w:val="hybridMultilevel"/>
    <w:tmpl w:val="C02601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660961517">
    <w:abstractNumId w:val="0"/>
  </w:num>
  <w:num w:numId="2" w16cid:durableId="1381396672">
    <w:abstractNumId w:val="4"/>
  </w:num>
  <w:num w:numId="3" w16cid:durableId="922295057">
    <w:abstractNumId w:val="8"/>
  </w:num>
  <w:num w:numId="4" w16cid:durableId="671105607">
    <w:abstractNumId w:val="7"/>
  </w:num>
  <w:num w:numId="5" w16cid:durableId="495464285">
    <w:abstractNumId w:val="5"/>
  </w:num>
  <w:num w:numId="6" w16cid:durableId="1962302775">
    <w:abstractNumId w:val="6"/>
  </w:num>
  <w:num w:numId="7" w16cid:durableId="175773052">
    <w:abstractNumId w:val="9"/>
  </w:num>
  <w:num w:numId="8" w16cid:durableId="292253076">
    <w:abstractNumId w:val="2"/>
  </w:num>
  <w:num w:numId="9" w16cid:durableId="1472406076">
    <w:abstractNumId w:val="1"/>
  </w:num>
  <w:num w:numId="10" w16cid:durableId="1677032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68"/>
    <w:rsid w:val="0001495E"/>
    <w:rsid w:val="0001626D"/>
    <w:rsid w:val="00035454"/>
    <w:rsid w:val="00050B4F"/>
    <w:rsid w:val="000A3808"/>
    <w:rsid w:val="001311AF"/>
    <w:rsid w:val="001353A1"/>
    <w:rsid w:val="00137D93"/>
    <w:rsid w:val="00160B9A"/>
    <w:rsid w:val="0021603F"/>
    <w:rsid w:val="00225593"/>
    <w:rsid w:val="002965C2"/>
    <w:rsid w:val="002A19B9"/>
    <w:rsid w:val="002C2E7D"/>
    <w:rsid w:val="002C6F40"/>
    <w:rsid w:val="002D2055"/>
    <w:rsid w:val="002E0B9C"/>
    <w:rsid w:val="002E6287"/>
    <w:rsid w:val="002E628A"/>
    <w:rsid w:val="00303AE1"/>
    <w:rsid w:val="00386FBD"/>
    <w:rsid w:val="003949BD"/>
    <w:rsid w:val="00396499"/>
    <w:rsid w:val="003D4CF3"/>
    <w:rsid w:val="003E7E82"/>
    <w:rsid w:val="00412D1F"/>
    <w:rsid w:val="00423C89"/>
    <w:rsid w:val="00443541"/>
    <w:rsid w:val="004A3A8F"/>
    <w:rsid w:val="004A441F"/>
    <w:rsid w:val="004B3501"/>
    <w:rsid w:val="004C6FFB"/>
    <w:rsid w:val="004D61A7"/>
    <w:rsid w:val="004F5B25"/>
    <w:rsid w:val="005160B2"/>
    <w:rsid w:val="00524B92"/>
    <w:rsid w:val="00544B03"/>
    <w:rsid w:val="005459E3"/>
    <w:rsid w:val="00557A19"/>
    <w:rsid w:val="00560F76"/>
    <w:rsid w:val="00575735"/>
    <w:rsid w:val="00575E22"/>
    <w:rsid w:val="00591FFE"/>
    <w:rsid w:val="005E6E76"/>
    <w:rsid w:val="00637062"/>
    <w:rsid w:val="006838F5"/>
    <w:rsid w:val="006B7784"/>
    <w:rsid w:val="006C7516"/>
    <w:rsid w:val="006D7798"/>
    <w:rsid w:val="006E64FB"/>
    <w:rsid w:val="006F0866"/>
    <w:rsid w:val="006F16F0"/>
    <w:rsid w:val="007154D4"/>
    <w:rsid w:val="00722525"/>
    <w:rsid w:val="007520BE"/>
    <w:rsid w:val="00761CCB"/>
    <w:rsid w:val="007636C1"/>
    <w:rsid w:val="00774389"/>
    <w:rsid w:val="007818B8"/>
    <w:rsid w:val="00783EFC"/>
    <w:rsid w:val="0079746A"/>
    <w:rsid w:val="007A4170"/>
    <w:rsid w:val="007A6D54"/>
    <w:rsid w:val="008013C4"/>
    <w:rsid w:val="00817AC0"/>
    <w:rsid w:val="008342D0"/>
    <w:rsid w:val="00867F32"/>
    <w:rsid w:val="008C57A3"/>
    <w:rsid w:val="009C176C"/>
    <w:rsid w:val="00A065F0"/>
    <w:rsid w:val="00A448C1"/>
    <w:rsid w:val="00A44DD7"/>
    <w:rsid w:val="00A56976"/>
    <w:rsid w:val="00A63EFD"/>
    <w:rsid w:val="00A643F6"/>
    <w:rsid w:val="00A805EA"/>
    <w:rsid w:val="00AA7AA0"/>
    <w:rsid w:val="00AB4981"/>
    <w:rsid w:val="00AD20E5"/>
    <w:rsid w:val="00AE44C5"/>
    <w:rsid w:val="00B265A1"/>
    <w:rsid w:val="00B43495"/>
    <w:rsid w:val="00B63A6F"/>
    <w:rsid w:val="00B70211"/>
    <w:rsid w:val="00BA2AFE"/>
    <w:rsid w:val="00BF320D"/>
    <w:rsid w:val="00C143F1"/>
    <w:rsid w:val="00C20B2D"/>
    <w:rsid w:val="00C61249"/>
    <w:rsid w:val="00C61E68"/>
    <w:rsid w:val="00C849F5"/>
    <w:rsid w:val="00CA6B4F"/>
    <w:rsid w:val="00CE5CB2"/>
    <w:rsid w:val="00D04142"/>
    <w:rsid w:val="00D076CD"/>
    <w:rsid w:val="00D2602B"/>
    <w:rsid w:val="00D2721F"/>
    <w:rsid w:val="00D339D0"/>
    <w:rsid w:val="00D53517"/>
    <w:rsid w:val="00D55E9B"/>
    <w:rsid w:val="00D610F8"/>
    <w:rsid w:val="00D72850"/>
    <w:rsid w:val="00D8722B"/>
    <w:rsid w:val="00DA4A43"/>
    <w:rsid w:val="00DA5BEB"/>
    <w:rsid w:val="00DD1852"/>
    <w:rsid w:val="00DE395C"/>
    <w:rsid w:val="00E20D02"/>
    <w:rsid w:val="00E2411A"/>
    <w:rsid w:val="00E37225"/>
    <w:rsid w:val="00E51439"/>
    <w:rsid w:val="00EC3850"/>
    <w:rsid w:val="00ED38D0"/>
    <w:rsid w:val="00EE36C0"/>
    <w:rsid w:val="00EF36A5"/>
    <w:rsid w:val="00F615E4"/>
    <w:rsid w:val="00F974B7"/>
    <w:rsid w:val="00FB17DC"/>
    <w:rsid w:val="00FC030B"/>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E2F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FC030B"/>
    <w:pPr>
      <w:spacing w:before="120"/>
    </w:pPr>
    <w:rPr>
      <w:rFonts w:cs="Times New Roman (Body CS)"/>
      <w:color w:val="000000" w:themeColor="text1"/>
      <w:spacing w:val="6"/>
      <w:sz w:val="20"/>
      <w:szCs w:val="20"/>
    </w:rPr>
  </w:style>
  <w:style w:type="paragraph" w:styleId="Heading1">
    <w:name w:val="heading 1"/>
    <w:basedOn w:val="Normal"/>
    <w:next w:val="Normal"/>
    <w:link w:val="Heading1Char"/>
    <w:uiPriority w:val="4"/>
    <w:qFormat/>
    <w:rsid w:val="00FC030B"/>
    <w:pPr>
      <w:keepNext/>
      <w:keepLines/>
      <w:spacing w:after="0"/>
      <w:outlineLvl w:val="0"/>
    </w:pPr>
    <w:rPr>
      <w:rFonts w:asciiTheme="majorHAnsi" w:eastAsiaTheme="majorEastAsia" w:hAnsiTheme="majorHAnsi" w:cs="Times New Roman (Headings CS)"/>
      <w:b/>
      <w:caps/>
      <w:spacing w:val="14"/>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E8ABC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FC030B"/>
    <w:pPr>
      <w:spacing w:after="0" w:line="240" w:lineRule="auto"/>
      <w:contextualSpacing/>
    </w:pPr>
    <w:rPr>
      <w:rFonts w:asciiTheme="majorHAnsi" w:hAnsiTheme="majorHAnsi"/>
      <w:caps/>
      <w:color w:val="3B68A9" w:themeColor="accent6" w:themeShade="BF"/>
      <w:spacing w:val="20"/>
      <w:sz w:val="80"/>
    </w:rPr>
  </w:style>
  <w:style w:type="character" w:customStyle="1" w:styleId="TitleChar">
    <w:name w:val="Title Char"/>
    <w:basedOn w:val="DefaultParagraphFont"/>
    <w:link w:val="Title"/>
    <w:uiPriority w:val="6"/>
    <w:rsid w:val="00FC030B"/>
    <w:rPr>
      <w:rFonts w:asciiTheme="majorHAnsi" w:hAnsiTheme="majorHAnsi" w:cs="Times New Roman (Body CS)"/>
      <w:caps/>
      <w:color w:val="3B68A9" w:themeColor="accent6" w:themeShade="BF"/>
      <w:spacing w:val="20"/>
      <w:sz w:val="80"/>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FC030B"/>
    <w:rPr>
      <w:rFonts w:asciiTheme="majorHAnsi" w:eastAsiaTheme="majorEastAsia" w:hAnsiTheme="majorHAnsi" w:cs="Times New Roman (Headings CS)"/>
      <w:b/>
      <w:caps/>
      <w:color w:val="000000" w:themeColor="text1"/>
      <w:spacing w:val="14"/>
      <w:sz w:val="2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E8ABCD" w:themeColor="accent1"/>
      <w:sz w:val="24"/>
      <w:szCs w:val="20"/>
    </w:rPr>
  </w:style>
  <w:style w:type="paragraph" w:styleId="Footer">
    <w:name w:val="footer"/>
    <w:basedOn w:val="Normal"/>
    <w:link w:val="FooterChar"/>
    <w:uiPriority w:val="99"/>
    <w:semiHidden/>
    <w:qFormat/>
    <w:pPr>
      <w:spacing w:after="0" w:line="240" w:lineRule="auto"/>
      <w:jc w:val="right"/>
    </w:pPr>
    <w:rPr>
      <w:color w:val="E8ABCD" w:themeColor="accent1"/>
    </w:rPr>
  </w:style>
  <w:style w:type="character" w:customStyle="1" w:styleId="FooterChar">
    <w:name w:val="Footer Char"/>
    <w:basedOn w:val="DefaultParagraphFont"/>
    <w:link w:val="Footer"/>
    <w:uiPriority w:val="99"/>
    <w:semiHidden/>
    <w:rsid w:val="00DE395C"/>
    <w:rPr>
      <w:color w:val="E8ABCD"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774389"/>
    <w:pPr>
      <w:numPr>
        <w:numId w:val="3"/>
      </w:numPr>
      <w:spacing w:before="100" w:after="100" w:line="240" w:lineRule="auto"/>
      <w:ind w:left="432" w:hanging="288"/>
      <w:contextualSpacing/>
    </w:pPr>
    <w:rPr>
      <w:color w:val="auto"/>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customStyle="1" w:styleId="Subhead">
    <w:name w:val="Subhead"/>
    <w:basedOn w:val="Title"/>
    <w:qFormat/>
    <w:rsid w:val="00AE44C5"/>
    <w:rPr>
      <w:b/>
      <w:sz w:val="52"/>
    </w:rPr>
  </w:style>
  <w:style w:type="paragraph" w:styleId="ListParagraph">
    <w:name w:val="List Paragraph"/>
    <w:basedOn w:val="Normal"/>
    <w:uiPriority w:val="34"/>
    <w:unhideWhenUsed/>
    <w:qFormat/>
    <w:rsid w:val="00CE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E1E0FA66ED4DEE9F1BBE53348AB8CD"/>
        <w:category>
          <w:name w:val="General"/>
          <w:gallery w:val="placeholder"/>
        </w:category>
        <w:types>
          <w:type w:val="bbPlcHdr"/>
        </w:types>
        <w:behaviors>
          <w:behavior w:val="content"/>
        </w:behaviors>
        <w:guid w:val="{F7437F5F-D683-4D78-9D28-CC20B7716418}"/>
      </w:docPartPr>
      <w:docPartBody>
        <w:p w:rsidR="00785618" w:rsidRDefault="00CA1F74">
          <w:r w:rsidRPr="00FC030B">
            <w:t>Date:</w:t>
          </w:r>
        </w:p>
      </w:docPartBody>
    </w:docPart>
    <w:docPart>
      <w:docPartPr>
        <w:name w:val="7A62619960D24386AB331258658BAE25"/>
        <w:category>
          <w:name w:val="General"/>
          <w:gallery w:val="placeholder"/>
        </w:category>
        <w:types>
          <w:type w:val="bbPlcHdr"/>
        </w:types>
        <w:behaviors>
          <w:behavior w:val="content"/>
        </w:behaviors>
        <w:guid w:val="{DACC9B74-236F-4A45-8FC4-82295BD23B85}"/>
      </w:docPartPr>
      <w:docPartBody>
        <w:p w:rsidR="00785618" w:rsidRDefault="00CA1F74">
          <w:r w:rsidRPr="00FC030B">
            <w:t>Time:</w:t>
          </w:r>
        </w:p>
      </w:docPartBody>
    </w:docPart>
    <w:docPart>
      <w:docPartPr>
        <w:name w:val="22667EB0A8EA436BA08D330F0D617896"/>
        <w:category>
          <w:name w:val="General"/>
          <w:gallery w:val="placeholder"/>
        </w:category>
        <w:types>
          <w:type w:val="bbPlcHdr"/>
        </w:types>
        <w:behaviors>
          <w:behavior w:val="content"/>
        </w:behaviors>
        <w:guid w:val="{7D63295D-E93D-432E-9D58-BE21BEAE9964}"/>
      </w:docPartPr>
      <w:docPartBody>
        <w:p w:rsidR="00785618" w:rsidRDefault="00CA1F74">
          <w:r w:rsidRPr="00FC030B">
            <w:t>Facilitator:</w:t>
          </w:r>
        </w:p>
      </w:docPartBody>
    </w:docPart>
    <w:docPart>
      <w:docPartPr>
        <w:name w:val="C4602A3AE981465094CDFB52332E8B28"/>
        <w:category>
          <w:name w:val="General"/>
          <w:gallery w:val="placeholder"/>
        </w:category>
        <w:types>
          <w:type w:val="bbPlcHdr"/>
        </w:types>
        <w:behaviors>
          <w:behavior w:val="content"/>
        </w:behaviors>
        <w:guid w:val="{51966106-8FFD-4FDF-A0EA-AB133AABCEFA}"/>
      </w:docPartPr>
      <w:docPartBody>
        <w:p w:rsidR="00785618" w:rsidRDefault="00CA1F74">
          <w:r w:rsidRPr="00FC030B">
            <w:t>9/8/23</w:t>
          </w:r>
        </w:p>
      </w:docPartBody>
    </w:docPart>
    <w:docPart>
      <w:docPartPr>
        <w:name w:val="4F26FF8A36EF4EBB94AEDD1D6563FBF4"/>
        <w:category>
          <w:name w:val="General"/>
          <w:gallery w:val="placeholder"/>
        </w:category>
        <w:types>
          <w:type w:val="bbPlcHdr"/>
        </w:types>
        <w:behaviors>
          <w:behavior w:val="content"/>
        </w:behaviors>
        <w:guid w:val="{0CA1C49D-2F63-4376-9D1A-87968589C83E}"/>
      </w:docPartPr>
      <w:docPartBody>
        <w:p w:rsidR="00785618" w:rsidRDefault="00CA1F74">
          <w:r w:rsidRPr="00FC030B">
            <w:t>6:00 PM</w:t>
          </w:r>
        </w:p>
      </w:docPartBody>
    </w:docPart>
    <w:docPart>
      <w:docPartPr>
        <w:name w:val="70015A4F528645EF92101B46D579AEA5"/>
        <w:category>
          <w:name w:val="General"/>
          <w:gallery w:val="placeholder"/>
        </w:category>
        <w:types>
          <w:type w:val="bbPlcHdr"/>
        </w:types>
        <w:behaviors>
          <w:behavior w:val="content"/>
        </w:behaviors>
        <w:guid w:val="{8DA42F05-DC44-40ED-95A1-1DC1037A8C45}"/>
      </w:docPartPr>
      <w:docPartBody>
        <w:p w:rsidR="00785618" w:rsidRDefault="00CA1F74">
          <w:r w:rsidRPr="00FC030B">
            <w:t>Angelica Astrom</w:t>
          </w:r>
        </w:p>
      </w:docPartBody>
    </w:docPart>
    <w:docPart>
      <w:docPartPr>
        <w:name w:val="E45254F58066406D905D9A79537190F7"/>
        <w:category>
          <w:name w:val="General"/>
          <w:gallery w:val="placeholder"/>
        </w:category>
        <w:types>
          <w:type w:val="bbPlcHdr"/>
        </w:types>
        <w:behaviors>
          <w:behavior w:val="content"/>
        </w:behaviors>
        <w:guid w:val="{37EE0688-8A31-49C4-8615-31734557D166}"/>
      </w:docPartPr>
      <w:docPartBody>
        <w:p w:rsidR="00785618" w:rsidRDefault="00CA1F74">
          <w:r w:rsidRPr="00FC030B">
            <w:t>In attendance</w:t>
          </w:r>
        </w:p>
      </w:docPartBody>
    </w:docPart>
    <w:docPart>
      <w:docPartPr>
        <w:name w:val="808DEEF6C3A0440BA86E795735743EDB"/>
        <w:category>
          <w:name w:val="General"/>
          <w:gallery w:val="placeholder"/>
        </w:category>
        <w:types>
          <w:type w:val="bbPlcHdr"/>
        </w:types>
        <w:behaviors>
          <w:behavior w:val="content"/>
        </w:behaviors>
        <w:guid w:val="{1006BA0E-9A98-44DD-87CE-811D6776FEE3}"/>
      </w:docPartPr>
      <w:docPartBody>
        <w:p w:rsidR="00785618" w:rsidRDefault="00CA1F74">
          <w:r w:rsidRPr="00FC030B">
            <w:t>Approval of minutes</w:t>
          </w:r>
        </w:p>
      </w:docPartBody>
    </w:docPart>
    <w:docPart>
      <w:docPartPr>
        <w:name w:val="D757C09EAAC041138A0B6C03258E925F"/>
        <w:category>
          <w:name w:val="General"/>
          <w:gallery w:val="placeholder"/>
        </w:category>
        <w:types>
          <w:type w:val="bbPlcHdr"/>
        </w:types>
        <w:behaviors>
          <w:behavior w:val="content"/>
        </w:behaviors>
        <w:guid w:val="{CDA315C5-F79A-46D5-902E-71460FB48B1F}"/>
      </w:docPartPr>
      <w:docPartBody>
        <w:p w:rsidR="00785618" w:rsidRDefault="00CA1F74">
          <w:r w:rsidRPr="00FC030B">
            <w:t>Mira Karlsson, Angelica Astrom, August Bergqvist, Allan Mattsson, Ian Hansson</w:t>
          </w:r>
        </w:p>
      </w:docPartBody>
    </w:docPart>
    <w:docPart>
      <w:docPartPr>
        <w:name w:val="BBF9936A36AF4BDEA05FEA40D2E27DC6"/>
        <w:category>
          <w:name w:val="General"/>
          <w:gallery w:val="placeholder"/>
        </w:category>
        <w:types>
          <w:type w:val="bbPlcHdr"/>
        </w:types>
        <w:behaviors>
          <w:behavior w:val="content"/>
        </w:behaviors>
        <w:guid w:val="{08BE52B0-689E-47CB-8A24-65FEC361C76A}"/>
      </w:docPartPr>
      <w:docPartBody>
        <w:p w:rsidR="00785618" w:rsidRDefault="00CA1F74">
          <w:r w:rsidRPr="00FC030B">
            <w:t>Advisory committee</w:t>
          </w:r>
        </w:p>
      </w:docPartBody>
    </w:docPart>
    <w:docPart>
      <w:docPartPr>
        <w:name w:val="17A40CF8E97A48ADAF53608209E2ADE5"/>
        <w:category>
          <w:name w:val="General"/>
          <w:gallery w:val="placeholder"/>
        </w:category>
        <w:types>
          <w:type w:val="bbPlcHdr"/>
        </w:types>
        <w:behaviors>
          <w:behavior w:val="content"/>
        </w:behaviors>
        <w:guid w:val="{360A99B0-D472-4134-A0A4-E2074DAC9246}"/>
      </w:docPartPr>
      <w:docPartBody>
        <w:p w:rsidR="00785618" w:rsidRDefault="00CA1F74">
          <w:r w:rsidRPr="00FC030B">
            <w:t>Principal’s report</w:t>
          </w:r>
        </w:p>
      </w:docPartBody>
    </w:docPart>
    <w:docPart>
      <w:docPartPr>
        <w:name w:val="4AC14A4994F24059AE9A982ED2300F4D"/>
        <w:category>
          <w:name w:val="General"/>
          <w:gallery w:val="placeholder"/>
        </w:category>
        <w:types>
          <w:type w:val="bbPlcHdr"/>
        </w:types>
        <w:behaviors>
          <w:behavior w:val="content"/>
        </w:behaviors>
        <w:guid w:val="{F0F8028D-A021-4CAA-9460-989B01490205}"/>
      </w:docPartPr>
      <w:docPartBody>
        <w:p w:rsidR="00785618" w:rsidRDefault="00CA1F74">
          <w:r w:rsidRPr="00FC030B">
            <w:t>None</w:t>
          </w:r>
        </w:p>
      </w:docPartBody>
    </w:docPart>
    <w:docPart>
      <w:docPartPr>
        <w:name w:val="C2F028AEDF6B4BDF965E44EFC91E4270"/>
        <w:category>
          <w:name w:val="General"/>
          <w:gallery w:val="placeholder"/>
        </w:category>
        <w:types>
          <w:type w:val="bbPlcHdr"/>
        </w:types>
        <w:behaviors>
          <w:behavior w:val="content"/>
        </w:behaviors>
        <w:guid w:val="{FB0E397B-9B86-4E97-AB77-F2C43EA3543F}"/>
      </w:docPartPr>
      <w:docPartBody>
        <w:p w:rsidR="00785618" w:rsidRDefault="00CA1F74">
          <w:r w:rsidRPr="00FC030B">
            <w:t>Next meeting</w:t>
          </w:r>
        </w:p>
      </w:docPartBody>
    </w:docPart>
    <w:docPart>
      <w:docPartPr>
        <w:name w:val="130615EC591847EAA5E4F988DBC6C452"/>
        <w:category>
          <w:name w:val="General"/>
          <w:gallery w:val="placeholder"/>
        </w:category>
        <w:types>
          <w:type w:val="bbPlcHdr"/>
        </w:types>
        <w:behaviors>
          <w:behavior w:val="content"/>
        </w:behaviors>
        <w:guid w:val="{090E6680-0536-4C0A-8ACA-A6A411BFE001}"/>
      </w:docPartPr>
      <w:docPartBody>
        <w:p w:rsidR="00785618" w:rsidRDefault="00CA1F74">
          <w:r w:rsidRPr="00FC030B">
            <w:t>13 October 2023</w:t>
          </w:r>
        </w:p>
      </w:docPartBody>
    </w:docPart>
    <w:docPart>
      <w:docPartPr>
        <w:name w:val="3C64A0EE90D240C8A9609BF94E8D7182"/>
        <w:category>
          <w:name w:val="General"/>
          <w:gallery w:val="placeholder"/>
        </w:category>
        <w:types>
          <w:type w:val="bbPlcHdr"/>
        </w:types>
        <w:behaviors>
          <w:behavior w:val="content"/>
        </w:behaviors>
        <w:guid w:val="{BA726D99-8EE5-410D-BAF5-8229990AD562}"/>
      </w:docPartPr>
      <w:docPartBody>
        <w:p w:rsidR="00785618" w:rsidRDefault="00CA1F74">
          <w:r w:rsidRPr="00FC030B">
            <w:t>6:00 p.m. in the cafeteria</w:t>
          </w:r>
        </w:p>
      </w:docPartBody>
    </w:docPart>
    <w:docPart>
      <w:docPartPr>
        <w:name w:val="D037E6181D1341ABA24D49E9E4A4EDBD"/>
        <w:category>
          <w:name w:val="General"/>
          <w:gallery w:val="placeholder"/>
        </w:category>
        <w:types>
          <w:type w:val="bbPlcHdr"/>
        </w:types>
        <w:behaviors>
          <w:behavior w:val="content"/>
        </w:behaviors>
        <w:guid w:val="{1468AB84-1F6B-43F0-8A54-E05E2A0D3B5C}"/>
      </w:docPartPr>
      <w:docPartBody>
        <w:p w:rsidR="00B25C32" w:rsidRDefault="00B25C32" w:rsidP="00B25C32">
          <w:pPr>
            <w:pStyle w:val="D037E6181D1341ABA24D49E9E4A4EDBD"/>
          </w:pPr>
          <w:r w:rsidRPr="00FC030B">
            <w:t>Meeting minutes</w:t>
          </w:r>
        </w:p>
      </w:docPartBody>
    </w:docPart>
    <w:docPart>
      <w:docPartPr>
        <w:name w:val="3ADDE9B09A964BC2A0DDC18DE9A697A6"/>
        <w:category>
          <w:name w:val="General"/>
          <w:gallery w:val="placeholder"/>
        </w:category>
        <w:types>
          <w:type w:val="bbPlcHdr"/>
        </w:types>
        <w:behaviors>
          <w:behavior w:val="content"/>
        </w:behaviors>
        <w:guid w:val="{DEB24827-1240-4C81-84E3-4A161CAC2D57}"/>
      </w:docPartPr>
      <w:docPartBody>
        <w:p w:rsidR="00B25C32" w:rsidRDefault="00B25C32" w:rsidP="00B25C32">
          <w:pPr>
            <w:pStyle w:val="3ADDE9B09A964BC2A0DDC18DE9A697A6"/>
          </w:pPr>
          <w:r w:rsidRPr="00FC030B">
            <w:t>pta</w:t>
          </w:r>
        </w:p>
      </w:docPartBody>
    </w:docPart>
    <w:docPart>
      <w:docPartPr>
        <w:name w:val="7C20B03646914F87B30FA6FBBBB8FCF2"/>
        <w:category>
          <w:name w:val="General"/>
          <w:gallery w:val="placeholder"/>
        </w:category>
        <w:types>
          <w:type w:val="bbPlcHdr"/>
        </w:types>
        <w:behaviors>
          <w:behavior w:val="content"/>
        </w:behaviors>
        <w:guid w:val="{D8E7B4F8-97B4-457D-9DEF-301433A1E3E7}"/>
      </w:docPartPr>
      <w:docPartBody>
        <w:p w:rsidR="00B25C32" w:rsidRDefault="00B25C32" w:rsidP="00B25C32">
          <w:pPr>
            <w:pStyle w:val="7C20B03646914F87B30FA6FBBBB8FCF2"/>
          </w:pPr>
          <w:r w:rsidRPr="00FC030B">
            <w:t>New business</w:t>
          </w:r>
        </w:p>
      </w:docPartBody>
    </w:docPart>
    <w:docPart>
      <w:docPartPr>
        <w:name w:val="D38C0D1E0F6249CE9D58650486AE4DF7"/>
        <w:category>
          <w:name w:val="General"/>
          <w:gallery w:val="placeholder"/>
        </w:category>
        <w:types>
          <w:type w:val="bbPlcHdr"/>
        </w:types>
        <w:behaviors>
          <w:behavior w:val="content"/>
        </w:behaviors>
        <w:guid w:val="{6CD8F394-E12C-4D26-9A43-7CE506AFBA22}"/>
      </w:docPartPr>
      <w:docPartBody>
        <w:p w:rsidR="00B25C32" w:rsidRDefault="00B25C32" w:rsidP="00B25C32">
          <w:pPr>
            <w:pStyle w:val="D38C0D1E0F6249CE9D58650486AE4DF7"/>
          </w:pPr>
          <w:r w:rsidRPr="00FC030B">
            <w:t>None</w:t>
          </w:r>
        </w:p>
      </w:docPartBody>
    </w:docPart>
    <w:docPart>
      <w:docPartPr>
        <w:name w:val="76B802B328094CA1BBCBB446D691A473"/>
        <w:category>
          <w:name w:val="General"/>
          <w:gallery w:val="placeholder"/>
        </w:category>
        <w:types>
          <w:type w:val="bbPlcHdr"/>
        </w:types>
        <w:behaviors>
          <w:behavior w:val="content"/>
        </w:behaviors>
        <w:guid w:val="{87E689DA-4249-4D80-9BC8-9233B7600235}"/>
      </w:docPartPr>
      <w:docPartBody>
        <w:p w:rsidR="00B25C32" w:rsidRDefault="00B25C32" w:rsidP="00B25C32">
          <w:pPr>
            <w:pStyle w:val="76B802B328094CA1BBCBB446D691A473"/>
          </w:pPr>
          <w:r w:rsidRPr="00FC030B">
            <w:t>None</w:t>
          </w:r>
        </w:p>
      </w:docPartBody>
    </w:docPart>
    <w:docPart>
      <w:docPartPr>
        <w:name w:val="63111B101FF44DF980AA5B82E1DB9015"/>
        <w:category>
          <w:name w:val="General"/>
          <w:gallery w:val="placeholder"/>
        </w:category>
        <w:types>
          <w:type w:val="bbPlcHdr"/>
        </w:types>
        <w:behaviors>
          <w:behavior w:val="content"/>
        </w:behaviors>
        <w:guid w:val="{A8D7FD39-0EFD-4A39-BF1D-22682FC2751C}"/>
      </w:docPartPr>
      <w:docPartBody>
        <w:p w:rsidR="00B25C32" w:rsidRDefault="00B25C32" w:rsidP="00B25C32">
          <w:pPr>
            <w:pStyle w:val="63111B101FF44DF980AA5B82E1DB9015"/>
          </w:pPr>
          <w:r w:rsidRPr="00FC030B">
            <w:t>None</w:t>
          </w:r>
        </w:p>
      </w:docPartBody>
    </w:docPart>
    <w:docPart>
      <w:docPartPr>
        <w:name w:val="F7CF9F17D2B54104B150DE3B879D25F6"/>
        <w:category>
          <w:name w:val="General"/>
          <w:gallery w:val="placeholder"/>
        </w:category>
        <w:types>
          <w:type w:val="bbPlcHdr"/>
        </w:types>
        <w:behaviors>
          <w:behavior w:val="content"/>
        </w:behaviors>
        <w:guid w:val="{9BA612E0-E24A-4E7D-A647-736B3DEF6E75}"/>
      </w:docPartPr>
      <w:docPartBody>
        <w:p w:rsidR="00B25C32" w:rsidRDefault="00B25C32" w:rsidP="00B25C32">
          <w:pPr>
            <w:pStyle w:val="F7CF9F17D2B54104B150DE3B879D25F6"/>
          </w:pPr>
          <w:r w:rsidRPr="00FC030B">
            <w:t>None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74310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E8"/>
    <w:rsid w:val="003830B9"/>
    <w:rsid w:val="00471D66"/>
    <w:rsid w:val="00785618"/>
    <w:rsid w:val="00792CE0"/>
    <w:rsid w:val="009230BB"/>
    <w:rsid w:val="00B25C32"/>
    <w:rsid w:val="00CA1F74"/>
    <w:rsid w:val="00D41786"/>
    <w:rsid w:val="00E343E8"/>
    <w:rsid w:val="00F6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rsid w:val="00B25C32"/>
    <w:pPr>
      <w:keepNext/>
      <w:keepLines/>
      <w:spacing w:before="120" w:line="264" w:lineRule="auto"/>
      <w:outlineLvl w:val="0"/>
    </w:pPr>
    <w:rPr>
      <w:rFonts w:asciiTheme="majorHAnsi" w:eastAsiaTheme="majorEastAsia" w:hAnsiTheme="majorHAnsi" w:cs="Times New Roman (Headings CS)"/>
      <w:b/>
      <w:caps/>
      <w:color w:val="000000" w:themeColor="text1"/>
      <w:spacing w:val="14"/>
      <w:sz w:val="2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CC01C702149349BAD8D5D0F967F7ED">
    <w:name w:val="44CC01C702149349BAD8D5D0F967F7ED"/>
  </w:style>
  <w:style w:type="paragraph" w:customStyle="1" w:styleId="D83C02BB9347DC48A88B61095825552A">
    <w:name w:val="D83C02BB9347DC48A88B61095825552A"/>
  </w:style>
  <w:style w:type="paragraph" w:customStyle="1" w:styleId="22B826FF0DE5B9448629C248C4B9E55A">
    <w:name w:val="22B826FF0DE5B9448629C248C4B9E55A"/>
  </w:style>
  <w:style w:type="paragraph" w:customStyle="1" w:styleId="2F4D23D9A7126F41A368E7B4C8DA210A">
    <w:name w:val="2F4D23D9A7126F41A368E7B4C8DA210A"/>
  </w:style>
  <w:style w:type="paragraph" w:customStyle="1" w:styleId="DDE36255A699F645B0D2B97AFDBAC4A4">
    <w:name w:val="DDE36255A699F645B0D2B97AFDBAC4A4"/>
  </w:style>
  <w:style w:type="paragraph" w:customStyle="1" w:styleId="C86E4A7C353385478BDBC74E926109D8">
    <w:name w:val="C86E4A7C353385478BDBC74E926109D8"/>
  </w:style>
  <w:style w:type="paragraph" w:customStyle="1" w:styleId="7A5C983075A5814F9EBECD79C1A4339D">
    <w:name w:val="7A5C983075A5814F9EBECD79C1A4339D"/>
  </w:style>
  <w:style w:type="paragraph" w:customStyle="1" w:styleId="9E8670B76C78604FB1E0E99AE2AB49EB">
    <w:name w:val="9E8670B76C78604FB1E0E99AE2AB49EB"/>
  </w:style>
  <w:style w:type="paragraph" w:customStyle="1" w:styleId="F69F4A0CDB0E61428EA33746900A66E1">
    <w:name w:val="F69F4A0CDB0E61428EA33746900A66E1"/>
  </w:style>
  <w:style w:type="paragraph" w:customStyle="1" w:styleId="0273A89AB6A9FE488BBB2F8722AE55C3">
    <w:name w:val="0273A89AB6A9FE488BBB2F8722AE55C3"/>
  </w:style>
  <w:style w:type="paragraph" w:styleId="ListBullet">
    <w:name w:val="List Bullet"/>
    <w:basedOn w:val="Normal"/>
    <w:uiPriority w:val="10"/>
    <w:qFormat/>
    <w:rsid w:val="00B25C32"/>
    <w:pPr>
      <w:numPr>
        <w:numId w:val="1"/>
      </w:numPr>
      <w:spacing w:before="100" w:after="100"/>
      <w:ind w:left="432" w:hanging="288"/>
      <w:contextualSpacing/>
    </w:pPr>
    <w:rPr>
      <w:rFonts w:cs="Times New Roman (Body CS)"/>
      <w:spacing w:val="6"/>
      <w:sz w:val="20"/>
      <w:szCs w:val="21"/>
      <w:lang w:eastAsia="ja-JP"/>
    </w:rPr>
  </w:style>
  <w:style w:type="paragraph" w:customStyle="1" w:styleId="48D3218618386F4994D8FBB1BE1E2B39">
    <w:name w:val="48D3218618386F4994D8FBB1BE1E2B39"/>
  </w:style>
  <w:style w:type="paragraph" w:customStyle="1" w:styleId="7A6ED520DC25FC42816E408928F655B7">
    <w:name w:val="7A6ED520DC25FC42816E408928F655B7"/>
  </w:style>
  <w:style w:type="paragraph" w:customStyle="1" w:styleId="EE07E30BA46C234C87165FF36E70AF01">
    <w:name w:val="EE07E30BA46C234C87165FF36E70AF01"/>
  </w:style>
  <w:style w:type="paragraph" w:customStyle="1" w:styleId="6B2938367384044884F3E4F51482A119">
    <w:name w:val="6B2938367384044884F3E4F51482A119"/>
  </w:style>
  <w:style w:type="paragraph" w:customStyle="1" w:styleId="E7C7C88E8A3B6141B11A18849049CC70">
    <w:name w:val="E7C7C88E8A3B6141B11A18849049CC70"/>
    <w:rsid w:val="00F6294F"/>
  </w:style>
  <w:style w:type="paragraph" w:customStyle="1" w:styleId="F7C20CAEA70E874A80C2920177972BE4">
    <w:name w:val="F7C20CAEA70E874A80C2920177972BE4"/>
    <w:rsid w:val="00F6294F"/>
  </w:style>
  <w:style w:type="paragraph" w:customStyle="1" w:styleId="BD212B5CB5A9E24EB61885A4CBEBC661">
    <w:name w:val="BD212B5CB5A9E24EB61885A4CBEBC661"/>
    <w:rsid w:val="00F6294F"/>
  </w:style>
  <w:style w:type="paragraph" w:customStyle="1" w:styleId="17EC59F371446942AFF3D099C6F00047">
    <w:name w:val="17EC59F371446942AFF3D099C6F00047"/>
    <w:rsid w:val="00F6294F"/>
  </w:style>
  <w:style w:type="paragraph" w:customStyle="1" w:styleId="18F352AE3A41EF4093986F1A2610BD0C">
    <w:name w:val="18F352AE3A41EF4093986F1A2610BD0C"/>
    <w:rsid w:val="00F6294F"/>
  </w:style>
  <w:style w:type="paragraph" w:customStyle="1" w:styleId="864B35AAAADC74478E7863C8C9FA5BB1">
    <w:name w:val="864B35AAAADC74478E7863C8C9FA5BB1"/>
    <w:rsid w:val="00F6294F"/>
  </w:style>
  <w:style w:type="paragraph" w:customStyle="1" w:styleId="874A74F9B4065F4C89B5E0C9C1588CF4">
    <w:name w:val="874A74F9B4065F4C89B5E0C9C1588CF4"/>
    <w:rsid w:val="00F6294F"/>
  </w:style>
  <w:style w:type="paragraph" w:customStyle="1" w:styleId="314BAC0ADCE57C46AAF0DE12CE1F039A">
    <w:name w:val="314BAC0ADCE57C46AAF0DE12CE1F039A"/>
    <w:rsid w:val="00F6294F"/>
  </w:style>
  <w:style w:type="paragraph" w:customStyle="1" w:styleId="173F9AC2FD40AB498225CD7F1AD7FE15">
    <w:name w:val="173F9AC2FD40AB498225CD7F1AD7FE15"/>
    <w:rsid w:val="00F6294F"/>
  </w:style>
  <w:style w:type="paragraph" w:customStyle="1" w:styleId="7A00EE10BBE99349AAB59BEC04262004">
    <w:name w:val="7A00EE10BBE99349AAB59BEC04262004"/>
    <w:rsid w:val="00F6294F"/>
  </w:style>
  <w:style w:type="paragraph" w:customStyle="1" w:styleId="DB0AD0DC8D6517418F8988B24C640D22">
    <w:name w:val="DB0AD0DC8D6517418F8988B24C640D22"/>
    <w:rsid w:val="00F6294F"/>
  </w:style>
  <w:style w:type="paragraph" w:customStyle="1" w:styleId="56A42CA3228EF7419E2EB501BA35B685">
    <w:name w:val="56A42CA3228EF7419E2EB501BA35B685"/>
    <w:rsid w:val="00F6294F"/>
  </w:style>
  <w:style w:type="paragraph" w:customStyle="1" w:styleId="86CA606727A2354CB01B737CF49A1787">
    <w:name w:val="86CA606727A2354CB01B737CF49A1787"/>
    <w:rsid w:val="00F6294F"/>
  </w:style>
  <w:style w:type="paragraph" w:customStyle="1" w:styleId="B219A65F168DD3469D3711BC0825E009">
    <w:name w:val="B219A65F168DD3469D3711BC0825E009"/>
    <w:rsid w:val="00F6294F"/>
  </w:style>
  <w:style w:type="paragraph" w:customStyle="1" w:styleId="62C1F63FB7A58B40A5A620AFADAEF245">
    <w:name w:val="62C1F63FB7A58B40A5A620AFADAEF245"/>
    <w:rsid w:val="00F6294F"/>
  </w:style>
  <w:style w:type="paragraph" w:customStyle="1" w:styleId="DE69008ED7FC90408425B49C5FFBAB01">
    <w:name w:val="DE69008ED7FC90408425B49C5FFBAB01"/>
    <w:rsid w:val="00F6294F"/>
  </w:style>
  <w:style w:type="paragraph" w:customStyle="1" w:styleId="8300A25F03DB9E499CAC600449DB5ED0">
    <w:name w:val="8300A25F03DB9E499CAC600449DB5ED0"/>
    <w:rsid w:val="00F6294F"/>
  </w:style>
  <w:style w:type="paragraph" w:customStyle="1" w:styleId="8639341BD5C4C941A0434DA45D5809E6">
    <w:name w:val="8639341BD5C4C941A0434DA45D5809E6"/>
    <w:rsid w:val="00F6294F"/>
  </w:style>
  <w:style w:type="paragraph" w:customStyle="1" w:styleId="6547EEC6CC6CE34B8CC50DA59A52F04D">
    <w:name w:val="6547EEC6CC6CE34B8CC50DA59A52F04D"/>
    <w:rsid w:val="00F6294F"/>
  </w:style>
  <w:style w:type="paragraph" w:customStyle="1" w:styleId="FB5E87A1AACBAE4CBD6A33FBD1A1F4F9">
    <w:name w:val="FB5E87A1AACBAE4CBD6A33FBD1A1F4F9"/>
    <w:rsid w:val="00F6294F"/>
  </w:style>
  <w:style w:type="character" w:styleId="PlaceholderText">
    <w:name w:val="Placeholder Text"/>
    <w:basedOn w:val="DefaultParagraphFont"/>
    <w:uiPriority w:val="99"/>
    <w:semiHidden/>
    <w:rsid w:val="00CA1F74"/>
    <w:rPr>
      <w:color w:val="808080"/>
    </w:rPr>
  </w:style>
  <w:style w:type="character" w:customStyle="1" w:styleId="Heading1Char">
    <w:name w:val="Heading 1 Char"/>
    <w:basedOn w:val="DefaultParagraphFont"/>
    <w:link w:val="Heading1"/>
    <w:uiPriority w:val="4"/>
    <w:rsid w:val="00B25C32"/>
    <w:rPr>
      <w:rFonts w:asciiTheme="majorHAnsi" w:eastAsiaTheme="majorEastAsia" w:hAnsiTheme="majorHAnsi" w:cs="Times New Roman (Headings CS)"/>
      <w:b/>
      <w:caps/>
      <w:color w:val="000000" w:themeColor="text1"/>
      <w:spacing w:val="14"/>
      <w:sz w:val="20"/>
      <w:szCs w:val="30"/>
      <w:lang w:eastAsia="ja-JP"/>
    </w:rPr>
  </w:style>
  <w:style w:type="paragraph" w:customStyle="1" w:styleId="DB0AD0DC8D6517418F8988B24C640D221">
    <w:name w:val="DB0AD0DC8D6517418F8988B24C640D221"/>
    <w:rsid w:val="00D41786"/>
    <w:pPr>
      <w:spacing w:before="120" w:after="120" w:line="264" w:lineRule="auto"/>
    </w:pPr>
    <w:rPr>
      <w:rFonts w:cs="Times New Roman (Body CS)"/>
      <w:color w:val="000000" w:themeColor="text1"/>
      <w:spacing w:val="6"/>
      <w:sz w:val="20"/>
      <w:szCs w:val="20"/>
      <w:lang w:eastAsia="ja-JP"/>
    </w:rPr>
  </w:style>
  <w:style w:type="paragraph" w:customStyle="1" w:styleId="8639341BD5C4C941A0434DA45D5809E61">
    <w:name w:val="8639341BD5C4C941A0434DA45D5809E61"/>
    <w:rsid w:val="00D41786"/>
    <w:pPr>
      <w:spacing w:before="120" w:after="120" w:line="264" w:lineRule="auto"/>
    </w:pPr>
    <w:rPr>
      <w:rFonts w:cs="Times New Roman (Body CS)"/>
      <w:color w:val="000000" w:themeColor="text1"/>
      <w:spacing w:val="6"/>
      <w:sz w:val="20"/>
      <w:szCs w:val="20"/>
      <w:lang w:eastAsia="ja-JP"/>
    </w:rPr>
  </w:style>
  <w:style w:type="paragraph" w:customStyle="1" w:styleId="6E348A364A3E40E8AC1854EE34059CBA">
    <w:name w:val="6E348A364A3E40E8AC1854EE34059CBA"/>
    <w:rsid w:val="00D41786"/>
    <w:pPr>
      <w:spacing w:after="160" w:line="259" w:lineRule="auto"/>
    </w:pPr>
    <w:rPr>
      <w:sz w:val="22"/>
      <w:szCs w:val="22"/>
    </w:rPr>
  </w:style>
  <w:style w:type="paragraph" w:customStyle="1" w:styleId="1F19FE1DD6C34A96BAC280F1C441A79D">
    <w:name w:val="1F19FE1DD6C34A96BAC280F1C441A79D"/>
    <w:rsid w:val="00D41786"/>
    <w:pPr>
      <w:spacing w:after="160" w:line="259" w:lineRule="auto"/>
    </w:pPr>
    <w:rPr>
      <w:sz w:val="22"/>
      <w:szCs w:val="22"/>
    </w:rPr>
  </w:style>
  <w:style w:type="paragraph" w:customStyle="1" w:styleId="AA48A369CD6D42CCB970E3266A84EC86">
    <w:name w:val="AA48A369CD6D42CCB970E3266A84EC86"/>
    <w:rsid w:val="00D41786"/>
    <w:pPr>
      <w:spacing w:after="160" w:line="259" w:lineRule="auto"/>
    </w:pPr>
    <w:rPr>
      <w:sz w:val="22"/>
      <w:szCs w:val="22"/>
    </w:rPr>
  </w:style>
  <w:style w:type="paragraph" w:customStyle="1" w:styleId="874051EA448F4FAFBAF60506E8DB0509">
    <w:name w:val="874051EA448F4FAFBAF60506E8DB0509"/>
    <w:rsid w:val="00D41786"/>
    <w:pPr>
      <w:spacing w:after="160" w:line="259" w:lineRule="auto"/>
    </w:pPr>
    <w:rPr>
      <w:sz w:val="22"/>
      <w:szCs w:val="22"/>
    </w:rPr>
  </w:style>
  <w:style w:type="paragraph" w:customStyle="1" w:styleId="DB0AD0DC8D6517418F8988B24C640D222">
    <w:name w:val="DB0AD0DC8D6517418F8988B24C640D222"/>
    <w:rsid w:val="00785618"/>
    <w:pPr>
      <w:spacing w:before="120" w:after="120" w:line="264" w:lineRule="auto"/>
    </w:pPr>
    <w:rPr>
      <w:rFonts w:cs="Times New Roman (Body CS)"/>
      <w:color w:val="000000" w:themeColor="text1"/>
      <w:spacing w:val="6"/>
      <w:sz w:val="20"/>
      <w:szCs w:val="20"/>
      <w:lang w:eastAsia="ja-JP"/>
    </w:rPr>
  </w:style>
  <w:style w:type="paragraph" w:customStyle="1" w:styleId="8639341BD5C4C941A0434DA45D5809E62">
    <w:name w:val="8639341BD5C4C941A0434DA45D5809E62"/>
    <w:rsid w:val="00785618"/>
    <w:pPr>
      <w:spacing w:before="120" w:after="120" w:line="264" w:lineRule="auto"/>
    </w:pPr>
    <w:rPr>
      <w:rFonts w:cs="Times New Roman (Body CS)"/>
      <w:color w:val="000000" w:themeColor="text1"/>
      <w:spacing w:val="6"/>
      <w:sz w:val="20"/>
      <w:szCs w:val="20"/>
      <w:lang w:eastAsia="ja-JP"/>
    </w:rPr>
  </w:style>
  <w:style w:type="paragraph" w:customStyle="1" w:styleId="DB0AD0DC8D6517418F8988B24C640D223">
    <w:name w:val="DB0AD0DC8D6517418F8988B24C640D223"/>
    <w:rsid w:val="00785618"/>
    <w:pPr>
      <w:keepNext/>
      <w:keepLines/>
      <w:spacing w:before="120" w:line="264" w:lineRule="auto"/>
      <w:outlineLvl w:val="0"/>
    </w:pPr>
    <w:rPr>
      <w:rFonts w:asciiTheme="majorHAnsi" w:eastAsiaTheme="majorEastAsia" w:hAnsiTheme="majorHAnsi" w:cs="Times New Roman (Headings CS)"/>
      <w:b/>
      <w:caps/>
      <w:color w:val="000000" w:themeColor="text1"/>
      <w:spacing w:val="14"/>
      <w:sz w:val="20"/>
      <w:szCs w:val="30"/>
      <w:lang w:eastAsia="ja-JP"/>
    </w:rPr>
  </w:style>
  <w:style w:type="paragraph" w:customStyle="1" w:styleId="8639341BD5C4C941A0434DA45D5809E63">
    <w:name w:val="8639341BD5C4C941A0434DA45D5809E63"/>
    <w:rsid w:val="00785618"/>
    <w:pPr>
      <w:keepNext/>
      <w:keepLines/>
      <w:spacing w:before="120" w:line="264" w:lineRule="auto"/>
      <w:outlineLvl w:val="0"/>
    </w:pPr>
    <w:rPr>
      <w:rFonts w:asciiTheme="majorHAnsi" w:eastAsiaTheme="majorEastAsia" w:hAnsiTheme="majorHAnsi" w:cs="Times New Roman (Headings CS)"/>
      <w:b/>
      <w:caps/>
      <w:color w:val="000000" w:themeColor="text1"/>
      <w:spacing w:val="14"/>
      <w:sz w:val="20"/>
      <w:szCs w:val="30"/>
      <w:lang w:eastAsia="ja-JP"/>
    </w:rPr>
  </w:style>
  <w:style w:type="paragraph" w:customStyle="1" w:styleId="DB0AD0DC8D6517418F8988B24C640D224">
    <w:name w:val="DB0AD0DC8D6517418F8988B24C640D224"/>
    <w:rsid w:val="00CA1F74"/>
    <w:pPr>
      <w:keepNext/>
      <w:keepLines/>
      <w:spacing w:before="120" w:line="264" w:lineRule="auto"/>
      <w:outlineLvl w:val="0"/>
    </w:pPr>
    <w:rPr>
      <w:rFonts w:asciiTheme="majorHAnsi" w:eastAsiaTheme="majorEastAsia" w:hAnsiTheme="majorHAnsi" w:cs="Times New Roman (Headings CS)"/>
      <w:b/>
      <w:caps/>
      <w:color w:val="000000" w:themeColor="text1"/>
      <w:spacing w:val="14"/>
      <w:sz w:val="20"/>
      <w:szCs w:val="30"/>
      <w:lang w:eastAsia="ja-JP"/>
    </w:rPr>
  </w:style>
  <w:style w:type="paragraph" w:customStyle="1" w:styleId="8639341BD5C4C941A0434DA45D5809E64">
    <w:name w:val="8639341BD5C4C941A0434DA45D5809E64"/>
    <w:rsid w:val="00CA1F74"/>
    <w:pPr>
      <w:keepNext/>
      <w:keepLines/>
      <w:spacing w:before="120" w:line="264" w:lineRule="auto"/>
      <w:outlineLvl w:val="0"/>
    </w:pPr>
    <w:rPr>
      <w:rFonts w:asciiTheme="majorHAnsi" w:eastAsiaTheme="majorEastAsia" w:hAnsiTheme="majorHAnsi" w:cs="Times New Roman (Headings CS)"/>
      <w:b/>
      <w:caps/>
      <w:color w:val="000000" w:themeColor="text1"/>
      <w:spacing w:val="14"/>
      <w:sz w:val="20"/>
      <w:szCs w:val="30"/>
      <w:lang w:eastAsia="ja-JP"/>
    </w:rPr>
  </w:style>
  <w:style w:type="paragraph" w:customStyle="1" w:styleId="D037E6181D1341ABA24D49E9E4A4EDBD">
    <w:name w:val="D037E6181D1341ABA24D49E9E4A4EDBD"/>
    <w:rsid w:val="00B25C32"/>
    <w:pPr>
      <w:spacing w:after="160" w:line="259" w:lineRule="auto"/>
    </w:pPr>
    <w:rPr>
      <w:kern w:val="2"/>
      <w:sz w:val="22"/>
      <w:szCs w:val="22"/>
      <w14:ligatures w14:val="standardContextual"/>
    </w:rPr>
  </w:style>
  <w:style w:type="paragraph" w:customStyle="1" w:styleId="3ADDE9B09A964BC2A0DDC18DE9A697A6">
    <w:name w:val="3ADDE9B09A964BC2A0DDC18DE9A697A6"/>
    <w:rsid w:val="00B25C32"/>
    <w:pPr>
      <w:spacing w:after="160" w:line="259" w:lineRule="auto"/>
    </w:pPr>
    <w:rPr>
      <w:kern w:val="2"/>
      <w:sz w:val="22"/>
      <w:szCs w:val="22"/>
      <w14:ligatures w14:val="standardContextual"/>
    </w:rPr>
  </w:style>
  <w:style w:type="paragraph" w:customStyle="1" w:styleId="0140AA7E5D3D47148D209609D92CC366">
    <w:name w:val="0140AA7E5D3D47148D209609D92CC366"/>
    <w:rsid w:val="00B25C32"/>
    <w:pPr>
      <w:spacing w:after="160" w:line="259" w:lineRule="auto"/>
    </w:pPr>
    <w:rPr>
      <w:kern w:val="2"/>
      <w:sz w:val="22"/>
      <w:szCs w:val="22"/>
      <w14:ligatures w14:val="standardContextual"/>
    </w:rPr>
  </w:style>
  <w:style w:type="paragraph" w:customStyle="1" w:styleId="1ED7E89D56BE45B7810321538135811E">
    <w:name w:val="1ED7E89D56BE45B7810321538135811E"/>
    <w:rsid w:val="00B25C32"/>
    <w:pPr>
      <w:spacing w:after="160" w:line="259" w:lineRule="auto"/>
    </w:pPr>
    <w:rPr>
      <w:kern w:val="2"/>
      <w:sz w:val="22"/>
      <w:szCs w:val="22"/>
      <w14:ligatures w14:val="standardContextual"/>
    </w:rPr>
  </w:style>
  <w:style w:type="paragraph" w:customStyle="1" w:styleId="5AB1F348B32A4D8E9B69ECE79A1BBA5D">
    <w:name w:val="5AB1F348B32A4D8E9B69ECE79A1BBA5D"/>
    <w:rsid w:val="00B25C32"/>
    <w:pPr>
      <w:spacing w:after="160" w:line="259" w:lineRule="auto"/>
    </w:pPr>
    <w:rPr>
      <w:kern w:val="2"/>
      <w:sz w:val="22"/>
      <w:szCs w:val="22"/>
      <w14:ligatures w14:val="standardContextual"/>
    </w:rPr>
  </w:style>
  <w:style w:type="paragraph" w:customStyle="1" w:styleId="6B8D112039364B719C51B939EEE72BF8">
    <w:name w:val="6B8D112039364B719C51B939EEE72BF8"/>
    <w:rsid w:val="00B25C32"/>
    <w:pPr>
      <w:spacing w:after="160" w:line="259" w:lineRule="auto"/>
    </w:pPr>
    <w:rPr>
      <w:kern w:val="2"/>
      <w:sz w:val="22"/>
      <w:szCs w:val="22"/>
      <w14:ligatures w14:val="standardContextual"/>
    </w:rPr>
  </w:style>
  <w:style w:type="paragraph" w:customStyle="1" w:styleId="C33AAC542D774CF681EF2F42A655E7CB">
    <w:name w:val="C33AAC542D774CF681EF2F42A655E7CB"/>
    <w:rsid w:val="00B25C32"/>
    <w:pPr>
      <w:spacing w:after="160" w:line="259" w:lineRule="auto"/>
    </w:pPr>
    <w:rPr>
      <w:kern w:val="2"/>
      <w:sz w:val="22"/>
      <w:szCs w:val="22"/>
      <w14:ligatures w14:val="standardContextual"/>
    </w:rPr>
  </w:style>
  <w:style w:type="paragraph" w:customStyle="1" w:styleId="7C20B03646914F87B30FA6FBBBB8FCF2">
    <w:name w:val="7C20B03646914F87B30FA6FBBBB8FCF2"/>
    <w:rsid w:val="00B25C32"/>
    <w:pPr>
      <w:spacing w:after="160" w:line="259" w:lineRule="auto"/>
    </w:pPr>
    <w:rPr>
      <w:kern w:val="2"/>
      <w:sz w:val="22"/>
      <w:szCs w:val="22"/>
      <w14:ligatures w14:val="standardContextual"/>
    </w:rPr>
  </w:style>
  <w:style w:type="paragraph" w:customStyle="1" w:styleId="151884500E5B4D3099B402F4B36E9C6A">
    <w:name w:val="151884500E5B4D3099B402F4B36E9C6A"/>
    <w:rsid w:val="00B25C32"/>
    <w:pPr>
      <w:spacing w:after="160" w:line="259" w:lineRule="auto"/>
    </w:pPr>
    <w:rPr>
      <w:kern w:val="2"/>
      <w:sz w:val="22"/>
      <w:szCs w:val="22"/>
      <w14:ligatures w14:val="standardContextual"/>
    </w:rPr>
  </w:style>
  <w:style w:type="paragraph" w:customStyle="1" w:styleId="B3C6DF19368D4A54AFF97C7740095A47">
    <w:name w:val="B3C6DF19368D4A54AFF97C7740095A47"/>
    <w:rsid w:val="00B25C32"/>
    <w:pPr>
      <w:spacing w:after="160" w:line="259" w:lineRule="auto"/>
    </w:pPr>
    <w:rPr>
      <w:kern w:val="2"/>
      <w:sz w:val="22"/>
      <w:szCs w:val="22"/>
      <w14:ligatures w14:val="standardContextual"/>
    </w:rPr>
  </w:style>
  <w:style w:type="paragraph" w:customStyle="1" w:styleId="7BE59F77B0AF4CE7BE37B77379D42C39">
    <w:name w:val="7BE59F77B0AF4CE7BE37B77379D42C39"/>
    <w:rsid w:val="00B25C32"/>
    <w:pPr>
      <w:spacing w:after="160" w:line="259" w:lineRule="auto"/>
    </w:pPr>
    <w:rPr>
      <w:kern w:val="2"/>
      <w:sz w:val="22"/>
      <w:szCs w:val="22"/>
      <w14:ligatures w14:val="standardContextual"/>
    </w:rPr>
  </w:style>
  <w:style w:type="paragraph" w:customStyle="1" w:styleId="C7568E94574F462791B227FBD55EA9D5">
    <w:name w:val="C7568E94574F462791B227FBD55EA9D5"/>
    <w:rsid w:val="00B25C32"/>
    <w:pPr>
      <w:spacing w:after="160" w:line="259" w:lineRule="auto"/>
    </w:pPr>
    <w:rPr>
      <w:kern w:val="2"/>
      <w:sz w:val="22"/>
      <w:szCs w:val="22"/>
      <w14:ligatures w14:val="standardContextual"/>
    </w:rPr>
  </w:style>
  <w:style w:type="paragraph" w:customStyle="1" w:styleId="D8BFDB34B44A4879BA94930DEE6357BD">
    <w:name w:val="D8BFDB34B44A4879BA94930DEE6357BD"/>
    <w:rsid w:val="00B25C32"/>
    <w:pPr>
      <w:spacing w:after="160" w:line="259" w:lineRule="auto"/>
    </w:pPr>
    <w:rPr>
      <w:kern w:val="2"/>
      <w:sz w:val="22"/>
      <w:szCs w:val="22"/>
      <w14:ligatures w14:val="standardContextual"/>
    </w:rPr>
  </w:style>
  <w:style w:type="paragraph" w:customStyle="1" w:styleId="A3B3D5A17008488E9FECFFA67B737BF0">
    <w:name w:val="A3B3D5A17008488E9FECFFA67B737BF0"/>
    <w:rsid w:val="00B25C32"/>
    <w:pPr>
      <w:spacing w:after="160" w:line="259" w:lineRule="auto"/>
    </w:pPr>
    <w:rPr>
      <w:kern w:val="2"/>
      <w:sz w:val="22"/>
      <w:szCs w:val="22"/>
      <w14:ligatures w14:val="standardContextual"/>
    </w:rPr>
  </w:style>
  <w:style w:type="paragraph" w:customStyle="1" w:styleId="D38C0D1E0F6249CE9D58650486AE4DF7">
    <w:name w:val="D38C0D1E0F6249CE9D58650486AE4DF7"/>
    <w:rsid w:val="00B25C32"/>
    <w:pPr>
      <w:spacing w:after="160" w:line="259" w:lineRule="auto"/>
    </w:pPr>
    <w:rPr>
      <w:kern w:val="2"/>
      <w:sz w:val="22"/>
      <w:szCs w:val="22"/>
      <w14:ligatures w14:val="standardContextual"/>
    </w:rPr>
  </w:style>
  <w:style w:type="paragraph" w:customStyle="1" w:styleId="84838BCBCB8F4280B39F4A3866255DE9">
    <w:name w:val="84838BCBCB8F4280B39F4A3866255DE9"/>
    <w:rsid w:val="00B25C32"/>
    <w:pPr>
      <w:spacing w:after="160" w:line="259" w:lineRule="auto"/>
    </w:pPr>
    <w:rPr>
      <w:kern w:val="2"/>
      <w:sz w:val="22"/>
      <w:szCs w:val="22"/>
      <w14:ligatures w14:val="standardContextual"/>
    </w:rPr>
  </w:style>
  <w:style w:type="paragraph" w:customStyle="1" w:styleId="76B802B328094CA1BBCBB446D691A473">
    <w:name w:val="76B802B328094CA1BBCBB446D691A473"/>
    <w:rsid w:val="00B25C32"/>
    <w:pPr>
      <w:spacing w:after="160" w:line="259" w:lineRule="auto"/>
    </w:pPr>
    <w:rPr>
      <w:kern w:val="2"/>
      <w:sz w:val="22"/>
      <w:szCs w:val="22"/>
      <w14:ligatures w14:val="standardContextual"/>
    </w:rPr>
  </w:style>
  <w:style w:type="paragraph" w:customStyle="1" w:styleId="300B91099269451C89870A5E4A33B5A4">
    <w:name w:val="300B91099269451C89870A5E4A33B5A4"/>
    <w:rsid w:val="00B25C32"/>
    <w:pPr>
      <w:spacing w:after="160" w:line="259" w:lineRule="auto"/>
    </w:pPr>
    <w:rPr>
      <w:kern w:val="2"/>
      <w:sz w:val="22"/>
      <w:szCs w:val="22"/>
      <w14:ligatures w14:val="standardContextual"/>
    </w:rPr>
  </w:style>
  <w:style w:type="paragraph" w:customStyle="1" w:styleId="0C84B91D5BF64F8CBD6C33CECC3BE659">
    <w:name w:val="0C84B91D5BF64F8CBD6C33CECC3BE659"/>
    <w:rsid w:val="00B25C32"/>
    <w:pPr>
      <w:spacing w:after="160" w:line="259" w:lineRule="auto"/>
    </w:pPr>
    <w:rPr>
      <w:kern w:val="2"/>
      <w:sz w:val="22"/>
      <w:szCs w:val="22"/>
      <w14:ligatures w14:val="standardContextual"/>
    </w:rPr>
  </w:style>
  <w:style w:type="paragraph" w:customStyle="1" w:styleId="7AC6B1F25C024271B88AB4F2B62EC733">
    <w:name w:val="7AC6B1F25C024271B88AB4F2B62EC733"/>
    <w:rsid w:val="00B25C32"/>
    <w:pPr>
      <w:spacing w:after="160" w:line="259" w:lineRule="auto"/>
    </w:pPr>
    <w:rPr>
      <w:kern w:val="2"/>
      <w:sz w:val="22"/>
      <w:szCs w:val="22"/>
      <w14:ligatures w14:val="standardContextual"/>
    </w:rPr>
  </w:style>
  <w:style w:type="paragraph" w:customStyle="1" w:styleId="63111B101FF44DF980AA5B82E1DB9015">
    <w:name w:val="63111B101FF44DF980AA5B82E1DB9015"/>
    <w:rsid w:val="00B25C32"/>
    <w:pPr>
      <w:spacing w:after="160" w:line="259" w:lineRule="auto"/>
    </w:pPr>
    <w:rPr>
      <w:kern w:val="2"/>
      <w:sz w:val="22"/>
      <w:szCs w:val="22"/>
      <w14:ligatures w14:val="standardContextual"/>
    </w:rPr>
  </w:style>
  <w:style w:type="paragraph" w:customStyle="1" w:styleId="F7CF9F17D2B54104B150DE3B879D25F6">
    <w:name w:val="F7CF9F17D2B54104B150DE3B879D25F6"/>
    <w:rsid w:val="00B25C32"/>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M78647202">
      <a:dk1>
        <a:srgbClr val="000000"/>
      </a:dk1>
      <a:lt1>
        <a:srgbClr val="FFFFFF"/>
      </a:lt1>
      <a:dk2>
        <a:srgbClr val="44546A"/>
      </a:dk2>
      <a:lt2>
        <a:srgbClr val="E7E6E6"/>
      </a:lt2>
      <a:accent1>
        <a:srgbClr val="E8ABCD"/>
      </a:accent1>
      <a:accent2>
        <a:srgbClr val="7BCAB3"/>
      </a:accent2>
      <a:accent3>
        <a:srgbClr val="F26F61"/>
      </a:accent3>
      <a:accent4>
        <a:srgbClr val="FFD365"/>
      </a:accent4>
      <a:accent5>
        <a:srgbClr val="FFECD3"/>
      </a:accent5>
      <a:accent6>
        <a:srgbClr val="6890CA"/>
      </a:accent6>
      <a:hlink>
        <a:srgbClr val="0563C1"/>
      </a:hlink>
      <a:folHlink>
        <a:srgbClr val="954F72"/>
      </a:folHlink>
    </a:clrScheme>
    <a:fontScheme name="Custom 80">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5D8B8-35DC-4D2E-9164-68F032D3BAB7}">
  <ds:schemaRefs>
    <ds:schemaRef ds:uri="http://schemas.openxmlformats.org/officeDocument/2006/bibliography"/>
  </ds:schemaRefs>
</ds:datastoreItem>
</file>

<file path=customXml/itemProps2.xml><?xml version="1.0" encoding="utf-8"?>
<ds:datastoreItem xmlns:ds="http://schemas.openxmlformats.org/officeDocument/2006/customXml" ds:itemID="{388B997F-B6E8-4544-B705-30E93B3C41C7}">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A66ADE23-15A4-4AB2-94AB-8AB0BA979279}">
  <ds:schemaRefs>
    <ds:schemaRef ds:uri="http://schemas.microsoft.com/sharepoint/v3/contenttype/forms"/>
  </ds:schemaRefs>
</ds:datastoreItem>
</file>

<file path=customXml/itemProps4.xml><?xml version="1.0" encoding="utf-8"?>
<ds:datastoreItem xmlns:ds="http://schemas.openxmlformats.org/officeDocument/2006/customXml" ds:itemID="{4A62A1C2-3712-461F-BE2F-15ECFE489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2023-10-04T17:37:00Z</dcterms:created>
  <dcterms:modified xsi:type="dcterms:W3CDTF">2023-10-04T18:41:00Z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