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40E48" w:rsidRDefault="004659B0">
      <w:pPr>
        <w:pStyle w:val="Normal1"/>
        <w:rPr>
          <w:b/>
          <w:sz w:val="24"/>
          <w:szCs w:val="24"/>
        </w:rPr>
      </w:pPr>
      <w:r>
        <w:rPr>
          <w:b/>
          <w:sz w:val="24"/>
          <w:szCs w:val="24"/>
        </w:rPr>
        <w:t>Parent Letter re: Jan. 15, 2020, one-day OSSTF strike</w:t>
      </w:r>
    </w:p>
    <w:p w14:paraId="00000002" w14:textId="77777777" w:rsidR="00040E48" w:rsidRDefault="00040E48">
      <w:pPr>
        <w:pStyle w:val="Normal1"/>
        <w:rPr>
          <w:sz w:val="24"/>
          <w:szCs w:val="24"/>
        </w:rPr>
      </w:pPr>
    </w:p>
    <w:p w14:paraId="5CCFEE91" w14:textId="47275AF3" w:rsidR="00D51091" w:rsidRDefault="005F4214">
      <w:pPr>
        <w:pStyle w:val="Normal1"/>
        <w:rPr>
          <w:sz w:val="24"/>
          <w:szCs w:val="24"/>
        </w:rPr>
      </w:pPr>
      <w:r>
        <w:rPr>
          <w:noProof/>
          <w:lang w:val="en-CA" w:eastAsia="en-CA"/>
        </w:rPr>
        <w:drawing>
          <wp:inline distT="0" distB="0" distL="0" distR="0" wp14:anchorId="4BD8E58F" wp14:editId="416162A4">
            <wp:extent cx="5943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an Little Letterhead (002).jpg"/>
                    <pic:cNvPicPr/>
                  </pic:nvPicPr>
                  <pic:blipFill>
                    <a:blip r:embed="rId6">
                      <a:extLst>
                        <a:ext uri="{28A0092B-C50C-407E-A947-70E740481C1C}">
                          <a14:useLocalDpi xmlns:a14="http://schemas.microsoft.com/office/drawing/2010/main" val="0"/>
                        </a:ext>
                      </a:extLst>
                    </a:blip>
                    <a:stretch>
                      <a:fillRect/>
                    </a:stretch>
                  </pic:blipFill>
                  <pic:spPr>
                    <a:xfrm>
                      <a:off x="0" y="0"/>
                      <a:ext cx="5943600" cy="990600"/>
                    </a:xfrm>
                    <a:prstGeom prst="rect">
                      <a:avLst/>
                    </a:prstGeom>
                  </pic:spPr>
                </pic:pic>
              </a:graphicData>
            </a:graphic>
          </wp:inline>
        </w:drawing>
      </w:r>
    </w:p>
    <w:p w14:paraId="0D52739C" w14:textId="77777777" w:rsidR="00D51091" w:rsidRDefault="00D51091">
      <w:pPr>
        <w:pStyle w:val="Normal1"/>
        <w:rPr>
          <w:sz w:val="24"/>
          <w:szCs w:val="24"/>
        </w:rPr>
      </w:pPr>
    </w:p>
    <w:p w14:paraId="75ABFCBF" w14:textId="3AA0D68F" w:rsidR="00D51091" w:rsidRDefault="00E353D8">
      <w:pPr>
        <w:pStyle w:val="Normal1"/>
        <w:rPr>
          <w:sz w:val="24"/>
          <w:szCs w:val="24"/>
        </w:rPr>
      </w:pPr>
      <w:r>
        <w:rPr>
          <w:sz w:val="24"/>
          <w:szCs w:val="24"/>
        </w:rPr>
        <w:t>Tuesday, January 14, 2020</w:t>
      </w:r>
    </w:p>
    <w:p w14:paraId="30000F29" w14:textId="77777777" w:rsidR="00D51091" w:rsidRDefault="00D51091">
      <w:pPr>
        <w:pStyle w:val="Normal1"/>
        <w:rPr>
          <w:sz w:val="24"/>
          <w:szCs w:val="24"/>
        </w:rPr>
      </w:pPr>
    </w:p>
    <w:p w14:paraId="00000003" w14:textId="26BAE0C9" w:rsidR="00040E48" w:rsidRDefault="005F4214">
      <w:pPr>
        <w:pStyle w:val="Normal1"/>
        <w:rPr>
          <w:sz w:val="24"/>
          <w:szCs w:val="24"/>
        </w:rPr>
      </w:pPr>
      <w:r>
        <w:rPr>
          <w:sz w:val="24"/>
          <w:szCs w:val="24"/>
        </w:rPr>
        <w:t>Dear Parents and G</w:t>
      </w:r>
      <w:r w:rsidR="004659B0">
        <w:rPr>
          <w:sz w:val="24"/>
          <w:szCs w:val="24"/>
        </w:rPr>
        <w:t>uardians,</w:t>
      </w:r>
    </w:p>
    <w:p w14:paraId="00000004" w14:textId="77777777" w:rsidR="00040E48" w:rsidRDefault="00040E48">
      <w:pPr>
        <w:pStyle w:val="Normal1"/>
        <w:rPr>
          <w:sz w:val="24"/>
          <w:szCs w:val="24"/>
        </w:rPr>
      </w:pPr>
    </w:p>
    <w:p w14:paraId="00000005" w14:textId="77777777" w:rsidR="00040E48" w:rsidRDefault="004659B0">
      <w:pPr>
        <w:pStyle w:val="Normal1"/>
        <w:rPr>
          <w:sz w:val="24"/>
          <w:szCs w:val="24"/>
        </w:rPr>
      </w:pPr>
      <w:r>
        <w:rPr>
          <w:sz w:val="24"/>
          <w:szCs w:val="24"/>
        </w:rPr>
        <w:t xml:space="preserve">On January 10, the </w:t>
      </w:r>
      <w:hyperlink r:id="rId7">
        <w:r>
          <w:rPr>
            <w:color w:val="1155CC"/>
            <w:sz w:val="24"/>
            <w:szCs w:val="24"/>
            <w:u w:val="single"/>
          </w:rPr>
          <w:t xml:space="preserve">Ontario Secondary School Teachers’ Federation (OSSTF) announced </w:t>
        </w:r>
      </w:hyperlink>
      <w:r>
        <w:rPr>
          <w:sz w:val="24"/>
          <w:szCs w:val="24"/>
        </w:rPr>
        <w:t>that its teachers and education workers will take part in a one-day, full withdrawal of services in select locations across Ontario on January 15, 2020. The Upper Grand District School Board is listed as one of the school boards that will be included in the Jan. 15 job action.</w:t>
      </w:r>
    </w:p>
    <w:p w14:paraId="00000006" w14:textId="77777777" w:rsidR="00040E48" w:rsidRDefault="00040E48">
      <w:pPr>
        <w:pStyle w:val="Normal1"/>
        <w:rPr>
          <w:sz w:val="24"/>
          <w:szCs w:val="24"/>
        </w:rPr>
      </w:pPr>
    </w:p>
    <w:p w14:paraId="00000007" w14:textId="77777777" w:rsidR="00040E48" w:rsidRDefault="004659B0">
      <w:pPr>
        <w:pStyle w:val="Normal1"/>
        <w:rPr>
          <w:b/>
          <w:sz w:val="24"/>
          <w:szCs w:val="24"/>
        </w:rPr>
      </w:pPr>
      <w:r>
        <w:rPr>
          <w:b/>
          <w:sz w:val="24"/>
          <w:szCs w:val="24"/>
        </w:rPr>
        <w:t>In the UGDSB, OSSTF represents five distinct groups of employees:</w:t>
      </w:r>
    </w:p>
    <w:p w14:paraId="00000008" w14:textId="77777777" w:rsidR="00040E48" w:rsidRDefault="004659B0">
      <w:pPr>
        <w:pStyle w:val="Normal1"/>
        <w:numPr>
          <w:ilvl w:val="0"/>
          <w:numId w:val="1"/>
        </w:numPr>
        <w:rPr>
          <w:sz w:val="24"/>
          <w:szCs w:val="24"/>
        </w:rPr>
      </w:pPr>
      <w:r>
        <w:rPr>
          <w:sz w:val="24"/>
          <w:szCs w:val="24"/>
        </w:rPr>
        <w:t>Secondary Teachers and Secondary Occasional Teachers (secondary schools and Continuing Education)</w:t>
      </w:r>
    </w:p>
    <w:p w14:paraId="00000009" w14:textId="77777777" w:rsidR="00040E48" w:rsidRDefault="004659B0">
      <w:pPr>
        <w:pStyle w:val="Normal1"/>
        <w:numPr>
          <w:ilvl w:val="0"/>
          <w:numId w:val="1"/>
        </w:numPr>
        <w:rPr>
          <w:sz w:val="24"/>
          <w:szCs w:val="24"/>
        </w:rPr>
      </w:pPr>
      <w:r>
        <w:rPr>
          <w:sz w:val="24"/>
          <w:szCs w:val="24"/>
        </w:rPr>
        <w:t>Educational Assistants (elementary and secondary schools)</w:t>
      </w:r>
    </w:p>
    <w:p w14:paraId="0000000A" w14:textId="77777777" w:rsidR="00040E48" w:rsidRDefault="004659B0">
      <w:pPr>
        <w:pStyle w:val="Normal1"/>
        <w:numPr>
          <w:ilvl w:val="0"/>
          <w:numId w:val="1"/>
        </w:numPr>
        <w:rPr>
          <w:sz w:val="24"/>
          <w:szCs w:val="24"/>
        </w:rPr>
      </w:pPr>
      <w:r>
        <w:rPr>
          <w:sz w:val="24"/>
          <w:szCs w:val="24"/>
        </w:rPr>
        <w:t>Early Childhood Educators (elementary schools)</w:t>
      </w:r>
    </w:p>
    <w:p w14:paraId="0000000B" w14:textId="77777777" w:rsidR="00040E48" w:rsidRDefault="004659B0">
      <w:pPr>
        <w:pStyle w:val="Normal1"/>
        <w:numPr>
          <w:ilvl w:val="0"/>
          <w:numId w:val="1"/>
        </w:numPr>
        <w:rPr>
          <w:sz w:val="24"/>
          <w:szCs w:val="24"/>
        </w:rPr>
      </w:pPr>
      <w:r>
        <w:rPr>
          <w:sz w:val="24"/>
          <w:szCs w:val="24"/>
        </w:rPr>
        <w:t>Office Clerical Technical Staff (elementary, secondary, and board sites)</w:t>
      </w:r>
    </w:p>
    <w:p w14:paraId="0000000C" w14:textId="77777777" w:rsidR="00040E48" w:rsidRDefault="004659B0">
      <w:pPr>
        <w:pStyle w:val="Normal1"/>
        <w:numPr>
          <w:ilvl w:val="0"/>
          <w:numId w:val="1"/>
        </w:numPr>
        <w:rPr>
          <w:sz w:val="24"/>
          <w:szCs w:val="24"/>
        </w:rPr>
      </w:pPr>
      <w:r>
        <w:rPr>
          <w:sz w:val="24"/>
          <w:szCs w:val="24"/>
        </w:rPr>
        <w:t>Professional Student Support Personnel, such as Child and Youth Workers, Social Workers, Speech Language Pathologists and Psychologists (elementary and secondary schools)</w:t>
      </w:r>
    </w:p>
    <w:p w14:paraId="0000000D" w14:textId="77777777" w:rsidR="00040E48" w:rsidRDefault="00040E48">
      <w:pPr>
        <w:pStyle w:val="Normal1"/>
        <w:rPr>
          <w:sz w:val="24"/>
          <w:szCs w:val="24"/>
        </w:rPr>
      </w:pPr>
    </w:p>
    <w:p w14:paraId="0000000E" w14:textId="77777777" w:rsidR="00040E48" w:rsidRDefault="004659B0">
      <w:pPr>
        <w:pStyle w:val="Normal1"/>
        <w:rPr>
          <w:b/>
          <w:sz w:val="24"/>
          <w:szCs w:val="24"/>
        </w:rPr>
      </w:pPr>
      <w:r>
        <w:rPr>
          <w:sz w:val="24"/>
          <w:szCs w:val="24"/>
        </w:rPr>
        <w:t xml:space="preserve">This withdrawal of services causes significant impact to all UGDSB schools, including our capacity for effective supervision and ability to ensure student safety. As a result, if a deal is not reached and the one-day strike occurs, </w:t>
      </w:r>
      <w:r>
        <w:rPr>
          <w:b/>
          <w:sz w:val="24"/>
          <w:szCs w:val="24"/>
        </w:rPr>
        <w:t>all schools in the UGDSB (elementary, secondary and Continuing Education) will be closed to students on Wednesday Jan. 15.</w:t>
      </w:r>
    </w:p>
    <w:p w14:paraId="0000000F" w14:textId="77777777" w:rsidR="00040E48" w:rsidRDefault="00040E48">
      <w:pPr>
        <w:pStyle w:val="Normal1"/>
        <w:rPr>
          <w:sz w:val="24"/>
          <w:szCs w:val="24"/>
        </w:rPr>
      </w:pPr>
    </w:p>
    <w:p w14:paraId="00000010" w14:textId="77777777" w:rsidR="00040E48" w:rsidRDefault="004659B0">
      <w:pPr>
        <w:pStyle w:val="Normal1"/>
        <w:rPr>
          <w:sz w:val="24"/>
          <w:szCs w:val="24"/>
        </w:rPr>
      </w:pPr>
      <w:r>
        <w:rPr>
          <w:sz w:val="24"/>
          <w:szCs w:val="24"/>
        </w:rPr>
        <w:t>Parents/guardians are strongly encouraged to begin making alternate arrangements for your children prior to the one-day strike.</w:t>
      </w:r>
    </w:p>
    <w:p w14:paraId="00000011" w14:textId="77777777" w:rsidR="00040E48" w:rsidRDefault="00040E48">
      <w:pPr>
        <w:pStyle w:val="Normal1"/>
        <w:rPr>
          <w:sz w:val="24"/>
          <w:szCs w:val="24"/>
        </w:rPr>
      </w:pPr>
    </w:p>
    <w:p w14:paraId="00000012" w14:textId="77777777" w:rsidR="00040E48" w:rsidRDefault="004659B0">
      <w:pPr>
        <w:pStyle w:val="Normal1"/>
        <w:rPr>
          <w:sz w:val="24"/>
          <w:szCs w:val="24"/>
        </w:rPr>
      </w:pPr>
      <w:r>
        <w:rPr>
          <w:sz w:val="24"/>
          <w:szCs w:val="24"/>
        </w:rPr>
        <w:t>Community Use of Schools and third-party operated child care centres will remain open during this labour action. Some Before and/or After School Programs may be operating and each operator will communicate directly with families.​</w:t>
      </w:r>
    </w:p>
    <w:p w14:paraId="00000013" w14:textId="77777777" w:rsidR="00040E48" w:rsidRDefault="00040E48">
      <w:pPr>
        <w:pStyle w:val="Normal1"/>
        <w:rPr>
          <w:sz w:val="24"/>
          <w:szCs w:val="24"/>
        </w:rPr>
      </w:pPr>
    </w:p>
    <w:p w14:paraId="00000014" w14:textId="77777777" w:rsidR="00040E48" w:rsidRDefault="004659B0">
      <w:pPr>
        <w:pStyle w:val="Normal1"/>
        <w:rPr>
          <w:sz w:val="24"/>
          <w:szCs w:val="24"/>
        </w:rPr>
      </w:pPr>
      <w:r>
        <w:rPr>
          <w:sz w:val="24"/>
          <w:szCs w:val="24"/>
        </w:rPr>
        <w:t>For further information please:</w:t>
      </w:r>
    </w:p>
    <w:p w14:paraId="00000015" w14:textId="77777777" w:rsidR="00040E48" w:rsidRDefault="004659B0">
      <w:pPr>
        <w:pStyle w:val="Normal1"/>
        <w:numPr>
          <w:ilvl w:val="0"/>
          <w:numId w:val="2"/>
        </w:numPr>
        <w:rPr>
          <w:sz w:val="24"/>
          <w:szCs w:val="24"/>
        </w:rPr>
      </w:pPr>
      <w:r>
        <w:rPr>
          <w:sz w:val="24"/>
          <w:szCs w:val="24"/>
        </w:rPr>
        <w:t xml:space="preserve">Visit our </w:t>
      </w:r>
      <w:hyperlink r:id="rId8">
        <w:r>
          <w:rPr>
            <w:color w:val="1155CC"/>
            <w:sz w:val="24"/>
            <w:szCs w:val="24"/>
            <w:u w:val="single"/>
          </w:rPr>
          <w:t>Labour website</w:t>
        </w:r>
      </w:hyperlink>
      <w:r>
        <w:rPr>
          <w:sz w:val="24"/>
          <w:szCs w:val="24"/>
        </w:rPr>
        <w:t xml:space="preserve"> to receive updates</w:t>
      </w:r>
    </w:p>
    <w:p w14:paraId="00000016" w14:textId="77777777" w:rsidR="00040E48" w:rsidRDefault="004659B0">
      <w:pPr>
        <w:pStyle w:val="Normal1"/>
        <w:numPr>
          <w:ilvl w:val="0"/>
          <w:numId w:val="2"/>
        </w:numPr>
        <w:rPr>
          <w:sz w:val="24"/>
          <w:szCs w:val="24"/>
        </w:rPr>
      </w:pPr>
      <w:r>
        <w:rPr>
          <w:sz w:val="24"/>
          <w:szCs w:val="24"/>
        </w:rPr>
        <w:t xml:space="preserve">Follow the </w:t>
      </w:r>
      <w:hyperlink r:id="rId9">
        <w:r>
          <w:rPr>
            <w:color w:val="1155CC"/>
            <w:sz w:val="24"/>
            <w:szCs w:val="24"/>
            <w:u w:val="single"/>
          </w:rPr>
          <w:t>UGDSB on Twitter</w:t>
        </w:r>
      </w:hyperlink>
      <w:r>
        <w:rPr>
          <w:sz w:val="24"/>
          <w:szCs w:val="24"/>
        </w:rPr>
        <w:t xml:space="preserve"> for updates</w:t>
      </w:r>
    </w:p>
    <w:p w14:paraId="00000017" w14:textId="77777777" w:rsidR="00040E48" w:rsidRDefault="004659B0">
      <w:pPr>
        <w:pStyle w:val="Normal1"/>
        <w:numPr>
          <w:ilvl w:val="0"/>
          <w:numId w:val="2"/>
        </w:numPr>
        <w:rPr>
          <w:sz w:val="24"/>
          <w:szCs w:val="24"/>
        </w:rPr>
      </w:pPr>
      <w:r>
        <w:rPr>
          <w:sz w:val="24"/>
          <w:szCs w:val="24"/>
        </w:rPr>
        <w:t xml:space="preserve">For additional details from OSSTF, please visit the OSSTF website: </w:t>
      </w:r>
      <w:hyperlink r:id="rId10">
        <w:r>
          <w:rPr>
            <w:color w:val="1155CC"/>
            <w:sz w:val="24"/>
            <w:szCs w:val="24"/>
            <w:u w:val="single"/>
          </w:rPr>
          <w:t>https://www.osstf.on.ca/news/mr-jan-10-2020.aspx</w:t>
        </w:r>
      </w:hyperlink>
    </w:p>
    <w:p w14:paraId="00000018" w14:textId="77777777" w:rsidR="00040E48" w:rsidRDefault="00040E48">
      <w:pPr>
        <w:pStyle w:val="Normal1"/>
        <w:rPr>
          <w:sz w:val="24"/>
          <w:szCs w:val="24"/>
        </w:rPr>
      </w:pPr>
    </w:p>
    <w:p w14:paraId="00000019" w14:textId="77777777" w:rsidR="00040E48" w:rsidRDefault="004659B0">
      <w:pPr>
        <w:pStyle w:val="Normal1"/>
        <w:rPr>
          <w:sz w:val="24"/>
          <w:szCs w:val="24"/>
        </w:rPr>
      </w:pPr>
      <w:r>
        <w:rPr>
          <w:sz w:val="24"/>
          <w:szCs w:val="24"/>
        </w:rPr>
        <w:t xml:space="preserve">We will continue to provide updates as information becomes available. </w:t>
      </w:r>
    </w:p>
    <w:p w14:paraId="079AD57C" w14:textId="77777777" w:rsidR="00D51091" w:rsidRDefault="00D51091">
      <w:pPr>
        <w:pStyle w:val="Normal1"/>
        <w:rPr>
          <w:sz w:val="24"/>
          <w:szCs w:val="24"/>
        </w:rPr>
      </w:pPr>
    </w:p>
    <w:p w14:paraId="59FCB895" w14:textId="34A0B91C" w:rsidR="00D51091" w:rsidRDefault="00D51091">
      <w:pPr>
        <w:pStyle w:val="Normal1"/>
        <w:rPr>
          <w:sz w:val="24"/>
          <w:szCs w:val="24"/>
        </w:rPr>
      </w:pPr>
      <w:r>
        <w:rPr>
          <w:sz w:val="24"/>
          <w:szCs w:val="24"/>
        </w:rPr>
        <w:t xml:space="preserve">Thank you, </w:t>
      </w:r>
    </w:p>
    <w:p w14:paraId="4F42115B" w14:textId="77777777" w:rsidR="00D51091" w:rsidRDefault="00D51091">
      <w:pPr>
        <w:pStyle w:val="Normal1"/>
        <w:rPr>
          <w:sz w:val="24"/>
          <w:szCs w:val="24"/>
        </w:rPr>
      </w:pPr>
    </w:p>
    <w:p w14:paraId="14EA33FA" w14:textId="61642CE2" w:rsidR="00D51091" w:rsidRDefault="00FA0F91">
      <w:pPr>
        <w:pStyle w:val="Normal1"/>
        <w:rPr>
          <w:sz w:val="24"/>
          <w:szCs w:val="24"/>
        </w:rPr>
      </w:pPr>
      <w:r>
        <w:rPr>
          <w:sz w:val="24"/>
          <w:szCs w:val="24"/>
        </w:rPr>
        <w:t xml:space="preserve">Mr. </w:t>
      </w:r>
      <w:proofErr w:type="spellStart"/>
      <w:r>
        <w:rPr>
          <w:sz w:val="24"/>
          <w:szCs w:val="24"/>
        </w:rPr>
        <w:t>Popofski</w:t>
      </w:r>
      <w:proofErr w:type="spellEnd"/>
      <w:r>
        <w:rPr>
          <w:sz w:val="24"/>
          <w:szCs w:val="24"/>
        </w:rPr>
        <w:t xml:space="preserve"> &amp; Mrs. </w:t>
      </w:r>
      <w:proofErr w:type="spellStart"/>
      <w:r>
        <w:rPr>
          <w:sz w:val="24"/>
          <w:szCs w:val="24"/>
        </w:rPr>
        <w:t>Prins</w:t>
      </w:r>
      <w:proofErr w:type="spellEnd"/>
    </w:p>
    <w:p w14:paraId="312AEC05" w14:textId="1A3B2FDB" w:rsidR="00FA0F91" w:rsidRDefault="00FA0F91">
      <w:pPr>
        <w:pStyle w:val="Normal1"/>
        <w:rPr>
          <w:sz w:val="24"/>
          <w:szCs w:val="24"/>
        </w:rPr>
      </w:pPr>
      <w:bookmarkStart w:id="0" w:name="_GoBack"/>
      <w:bookmarkEnd w:id="0"/>
    </w:p>
    <w:sectPr w:rsidR="00FA0F9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44639"/>
    <w:multiLevelType w:val="multilevel"/>
    <w:tmpl w:val="9BFEF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7AC5A78"/>
    <w:multiLevelType w:val="multilevel"/>
    <w:tmpl w:val="EF821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
  <w:rsids>
    <w:rsidRoot w:val="00040E48"/>
    <w:rsid w:val="00040E48"/>
    <w:rsid w:val="004659B0"/>
    <w:rsid w:val="005F4214"/>
    <w:rsid w:val="00D51091"/>
    <w:rsid w:val="00E353D8"/>
    <w:rsid w:val="00FA0F9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F42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2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F42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ugdsb.ca/board/labour-relations/" TargetMode="External"/><Relationship Id="rId3" Type="http://schemas.microsoft.com/office/2007/relationships/stylesWithEffects" Target="stylesWithEffects.xml"/><Relationship Id="rId7" Type="http://schemas.openxmlformats.org/officeDocument/2006/relationships/hyperlink" Target="https://www.osstf.on.ca/news/mr-jan-10-2020.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sstf.on.ca/news/mr-jan-10-2020.aspx" TargetMode="External"/><Relationship Id="rId4" Type="http://schemas.openxmlformats.org/officeDocument/2006/relationships/settings" Target="settings.xml"/><Relationship Id="rId9" Type="http://schemas.openxmlformats.org/officeDocument/2006/relationships/hyperlink" Target="https://twitter.com/ugds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Deanne Prins</dc:creator>
  <cp:lastModifiedBy>Deanne Prins</cp:lastModifiedBy>
  <cp:revision>2</cp:revision>
  <cp:lastPrinted>2020-01-14T14:27:00Z</cp:lastPrinted>
  <dcterms:created xsi:type="dcterms:W3CDTF">2020-01-14T14:39:00Z</dcterms:created>
  <dcterms:modified xsi:type="dcterms:W3CDTF">2020-01-14T14:39:00Z</dcterms:modified>
</cp:coreProperties>
</file>