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212B" w:rsidRPr="00262EBC" w:rsidRDefault="006B212B" w:rsidP="007E2376">
      <w:pPr>
        <w:shd w:val="clear" w:color="auto" w:fill="FFFFFF"/>
        <w:jc w:val="center"/>
        <w:rPr>
          <w:rFonts w:eastAsia="Times New Roman" w:cstheme="minorHAnsi"/>
          <w:b/>
          <w:color w:val="000000"/>
        </w:rPr>
      </w:pPr>
      <w:r w:rsidRPr="00262EBC">
        <w:rPr>
          <w:rFonts w:eastAsia="Times New Roman" w:cstheme="minorHAnsi"/>
          <w:b/>
          <w:color w:val="000000"/>
        </w:rPr>
        <w:t>Talking About Mental Health November 201</w:t>
      </w:r>
      <w:r w:rsidR="003C2FB6">
        <w:rPr>
          <w:rFonts w:eastAsia="Times New Roman" w:cstheme="minorHAnsi"/>
          <w:b/>
          <w:color w:val="000000"/>
        </w:rPr>
        <w:t>9</w:t>
      </w:r>
      <w:bookmarkStart w:id="0" w:name="_GoBack"/>
      <w:bookmarkEnd w:id="0"/>
      <w:r w:rsidRPr="00262EBC">
        <w:rPr>
          <w:rFonts w:eastAsia="Times New Roman" w:cstheme="minorHAnsi"/>
          <w:b/>
          <w:color w:val="000000"/>
        </w:rPr>
        <w:t xml:space="preserve"> – Nature and Mental Health</w:t>
      </w:r>
    </w:p>
    <w:p w:rsidR="006B212B" w:rsidRPr="00262EBC" w:rsidRDefault="006B212B" w:rsidP="006B212B">
      <w:pPr>
        <w:shd w:val="clear" w:color="auto" w:fill="FFFFFF"/>
        <w:rPr>
          <w:rFonts w:eastAsia="Times New Roman" w:cstheme="minorHAnsi"/>
          <w:color w:val="000000"/>
        </w:rPr>
      </w:pPr>
      <w:r w:rsidRPr="00262EBC">
        <w:rPr>
          <w:rFonts w:eastAsia="Times New Roman" w:cstheme="minorHAnsi"/>
          <w:color w:val="000000"/>
        </w:rPr>
        <w:t xml:space="preserve">Fall is here and so is that pre-winter chill!  Getting outside makes such a difference to how we all are doing inside. Spending time in nature improves our mental health and well-being.  Being outdoors is a simple way to add some much needed down time from screens. Adding some time in nature is having some much deserved peace and quiet in our busy lives. One study showed that even 5 minutes in nature improves our mood. 5 minutes! We all can take 5 minutes (or more if have it) to go outside and enjoy nature. </w:t>
      </w:r>
    </w:p>
    <w:p w:rsidR="006B212B" w:rsidRPr="00262EBC" w:rsidRDefault="006B212B" w:rsidP="006B212B">
      <w:pPr>
        <w:shd w:val="clear" w:color="auto" w:fill="FFFFFF"/>
        <w:rPr>
          <w:rFonts w:eastAsia="Times New Roman" w:cstheme="minorHAnsi"/>
          <w:color w:val="000000"/>
        </w:rPr>
      </w:pPr>
    </w:p>
    <w:p w:rsidR="006B212B" w:rsidRPr="00262EBC" w:rsidRDefault="006B212B" w:rsidP="006B212B">
      <w:pPr>
        <w:shd w:val="clear" w:color="auto" w:fill="FFFFFF"/>
        <w:rPr>
          <w:rFonts w:eastAsia="Times New Roman" w:cstheme="minorHAnsi"/>
          <w:b/>
          <w:color w:val="000000"/>
        </w:rPr>
      </w:pPr>
      <w:r w:rsidRPr="00262EBC">
        <w:rPr>
          <w:rFonts w:eastAsia="Times New Roman" w:cstheme="minorHAnsi"/>
          <w:b/>
          <w:color w:val="000000"/>
        </w:rPr>
        <w:t xml:space="preserve">If you want your family: </w:t>
      </w:r>
    </w:p>
    <w:p w:rsidR="006B212B" w:rsidRPr="00262EBC" w:rsidRDefault="006B212B" w:rsidP="007E2376">
      <w:pPr>
        <w:pStyle w:val="ListParagraph"/>
        <w:numPr>
          <w:ilvl w:val="0"/>
          <w:numId w:val="1"/>
        </w:numPr>
        <w:shd w:val="clear" w:color="auto" w:fill="FFFFFF"/>
        <w:rPr>
          <w:rFonts w:eastAsia="Times New Roman" w:cstheme="minorHAnsi"/>
          <w:color w:val="000000"/>
        </w:rPr>
      </w:pPr>
      <w:r w:rsidRPr="00262EBC">
        <w:rPr>
          <w:rFonts w:eastAsia="Times New Roman" w:cstheme="minorHAnsi"/>
          <w:color w:val="000000"/>
        </w:rPr>
        <w:t xml:space="preserve">To be less stressed </w:t>
      </w:r>
    </w:p>
    <w:p w:rsidR="006B212B" w:rsidRPr="00262EBC" w:rsidRDefault="006B212B" w:rsidP="007E2376">
      <w:pPr>
        <w:pStyle w:val="ListParagraph"/>
        <w:numPr>
          <w:ilvl w:val="0"/>
          <w:numId w:val="1"/>
        </w:numPr>
        <w:shd w:val="clear" w:color="auto" w:fill="FFFFFF"/>
        <w:rPr>
          <w:rFonts w:eastAsia="Times New Roman" w:cstheme="minorHAnsi"/>
          <w:color w:val="000000"/>
        </w:rPr>
      </w:pPr>
      <w:r w:rsidRPr="00262EBC">
        <w:rPr>
          <w:rFonts w:eastAsia="Times New Roman" w:cstheme="minorHAnsi"/>
          <w:color w:val="000000"/>
        </w:rPr>
        <w:t>To be happier</w:t>
      </w:r>
    </w:p>
    <w:p w:rsidR="006B212B" w:rsidRPr="00262EBC" w:rsidRDefault="006B212B" w:rsidP="007E2376">
      <w:pPr>
        <w:pStyle w:val="ListParagraph"/>
        <w:numPr>
          <w:ilvl w:val="0"/>
          <w:numId w:val="1"/>
        </w:numPr>
        <w:shd w:val="clear" w:color="auto" w:fill="FFFFFF"/>
        <w:rPr>
          <w:rFonts w:eastAsia="Times New Roman" w:cstheme="minorHAnsi"/>
          <w:color w:val="000000"/>
        </w:rPr>
      </w:pPr>
      <w:r w:rsidRPr="00262EBC">
        <w:rPr>
          <w:rFonts w:eastAsia="Times New Roman" w:cstheme="minorHAnsi"/>
          <w:color w:val="000000"/>
        </w:rPr>
        <w:t>To be more resilient</w:t>
      </w:r>
    </w:p>
    <w:p w:rsidR="006B212B" w:rsidRPr="00262EBC" w:rsidRDefault="006B212B" w:rsidP="007E2376">
      <w:pPr>
        <w:pStyle w:val="ListParagraph"/>
        <w:numPr>
          <w:ilvl w:val="0"/>
          <w:numId w:val="1"/>
        </w:numPr>
        <w:shd w:val="clear" w:color="auto" w:fill="FFFFFF"/>
        <w:rPr>
          <w:rFonts w:eastAsia="Times New Roman" w:cstheme="minorHAnsi"/>
          <w:color w:val="000000"/>
        </w:rPr>
      </w:pPr>
      <w:r w:rsidRPr="00262EBC">
        <w:rPr>
          <w:rFonts w:eastAsia="Times New Roman" w:cstheme="minorHAnsi"/>
          <w:color w:val="000000"/>
        </w:rPr>
        <w:t>To feel better about themselves</w:t>
      </w:r>
    </w:p>
    <w:p w:rsidR="006B212B" w:rsidRPr="00262EBC" w:rsidRDefault="006B212B" w:rsidP="007E2376">
      <w:pPr>
        <w:pStyle w:val="ListParagraph"/>
        <w:numPr>
          <w:ilvl w:val="0"/>
          <w:numId w:val="1"/>
        </w:numPr>
        <w:shd w:val="clear" w:color="auto" w:fill="FFFFFF"/>
        <w:rPr>
          <w:rFonts w:eastAsia="Times New Roman" w:cstheme="minorHAnsi"/>
          <w:color w:val="000000"/>
        </w:rPr>
      </w:pPr>
      <w:r w:rsidRPr="00262EBC">
        <w:rPr>
          <w:rFonts w:eastAsia="Times New Roman" w:cstheme="minorHAnsi"/>
          <w:color w:val="000000"/>
        </w:rPr>
        <w:t>To have increased attention</w:t>
      </w:r>
    </w:p>
    <w:p w:rsidR="006B212B" w:rsidRPr="00262EBC" w:rsidRDefault="006B212B" w:rsidP="007E2376">
      <w:pPr>
        <w:pStyle w:val="ListParagraph"/>
        <w:numPr>
          <w:ilvl w:val="0"/>
          <w:numId w:val="1"/>
        </w:numPr>
        <w:shd w:val="clear" w:color="auto" w:fill="FFFFFF"/>
        <w:rPr>
          <w:rFonts w:eastAsia="Times New Roman" w:cstheme="minorHAnsi"/>
          <w:color w:val="000000"/>
        </w:rPr>
      </w:pPr>
      <w:r w:rsidRPr="00262EBC">
        <w:rPr>
          <w:rFonts w:eastAsia="Times New Roman" w:cstheme="minorHAnsi"/>
          <w:color w:val="000000"/>
        </w:rPr>
        <w:t xml:space="preserve">To have a better ability to learn </w:t>
      </w:r>
    </w:p>
    <w:p w:rsidR="006B212B" w:rsidRPr="00262EBC" w:rsidRDefault="006B212B" w:rsidP="006B212B">
      <w:pPr>
        <w:shd w:val="clear" w:color="auto" w:fill="FFFFFF"/>
        <w:rPr>
          <w:rFonts w:eastAsia="Times New Roman" w:cstheme="minorHAnsi"/>
          <w:color w:val="000000"/>
        </w:rPr>
      </w:pPr>
    </w:p>
    <w:p w:rsidR="006B212B" w:rsidRPr="00262EBC" w:rsidRDefault="006B212B" w:rsidP="006B212B">
      <w:pPr>
        <w:shd w:val="clear" w:color="auto" w:fill="FFFFFF"/>
        <w:rPr>
          <w:rFonts w:eastAsia="Times New Roman" w:cstheme="minorHAnsi"/>
          <w:color w:val="000000"/>
        </w:rPr>
      </w:pPr>
      <w:r w:rsidRPr="00262EBC">
        <w:rPr>
          <w:rFonts w:eastAsia="Times New Roman" w:cstheme="minorHAnsi"/>
          <w:color w:val="000000"/>
        </w:rPr>
        <w:t xml:space="preserve">Then </w:t>
      </w:r>
      <w:r w:rsidRPr="00262EBC">
        <w:rPr>
          <w:rFonts w:eastAsia="Times New Roman" w:cstheme="minorHAnsi"/>
          <w:b/>
          <w:color w:val="000000"/>
        </w:rPr>
        <w:t>GO OUTSIDE</w:t>
      </w:r>
      <w:r w:rsidRPr="00262EBC">
        <w:rPr>
          <w:rFonts w:eastAsia="Times New Roman" w:cstheme="minorHAnsi"/>
          <w:color w:val="000000"/>
        </w:rPr>
        <w:t xml:space="preserve">! Take your kids outside! Enjoy and be part of nature. </w:t>
      </w:r>
    </w:p>
    <w:p w:rsidR="006B212B" w:rsidRPr="00262EBC" w:rsidRDefault="006B212B" w:rsidP="006B212B">
      <w:pPr>
        <w:shd w:val="clear" w:color="auto" w:fill="FFFFFF"/>
        <w:rPr>
          <w:rFonts w:eastAsia="Times New Roman" w:cstheme="minorHAnsi"/>
          <w:color w:val="000000"/>
        </w:rPr>
      </w:pPr>
    </w:p>
    <w:p w:rsidR="006B212B" w:rsidRPr="00262EBC" w:rsidRDefault="006B212B" w:rsidP="006B212B">
      <w:pPr>
        <w:shd w:val="clear" w:color="auto" w:fill="FFFFFF"/>
        <w:rPr>
          <w:rFonts w:eastAsia="Times New Roman" w:cstheme="minorHAnsi"/>
          <w:b/>
          <w:color w:val="000000"/>
        </w:rPr>
      </w:pPr>
      <w:r w:rsidRPr="00262EBC">
        <w:rPr>
          <w:rFonts w:eastAsia="Times New Roman" w:cstheme="minorHAnsi"/>
          <w:b/>
          <w:color w:val="000000"/>
        </w:rPr>
        <w:t>Try this:</w:t>
      </w:r>
    </w:p>
    <w:p w:rsidR="006B212B" w:rsidRPr="00262EBC" w:rsidRDefault="006B212B" w:rsidP="006B212B">
      <w:pPr>
        <w:shd w:val="clear" w:color="auto" w:fill="FFFFFF"/>
        <w:rPr>
          <w:rFonts w:eastAsia="Times New Roman" w:cstheme="minorHAnsi"/>
          <w:color w:val="000000"/>
        </w:rPr>
      </w:pPr>
      <w:r w:rsidRPr="00262EBC">
        <w:rPr>
          <w:rFonts w:eastAsia="Times New Roman" w:cstheme="minorHAnsi"/>
          <w:color w:val="000000"/>
        </w:rPr>
        <w:tab/>
        <w:t>Go for a walk</w:t>
      </w:r>
    </w:p>
    <w:p w:rsidR="006B212B" w:rsidRPr="00262EBC" w:rsidRDefault="006B212B" w:rsidP="006B212B">
      <w:pPr>
        <w:shd w:val="clear" w:color="auto" w:fill="FFFFFF"/>
        <w:rPr>
          <w:rFonts w:eastAsia="Times New Roman" w:cstheme="minorHAnsi"/>
          <w:color w:val="000000"/>
        </w:rPr>
      </w:pPr>
      <w:r w:rsidRPr="00262EBC">
        <w:rPr>
          <w:rFonts w:eastAsia="Times New Roman" w:cstheme="minorHAnsi"/>
          <w:color w:val="000000"/>
        </w:rPr>
        <w:tab/>
        <w:t>Head for the woods – make a scavenger hunt</w:t>
      </w:r>
    </w:p>
    <w:p w:rsidR="006B212B" w:rsidRPr="00262EBC" w:rsidRDefault="006B212B" w:rsidP="006B212B">
      <w:pPr>
        <w:shd w:val="clear" w:color="auto" w:fill="FFFFFF"/>
        <w:rPr>
          <w:rFonts w:eastAsia="Times New Roman" w:cstheme="minorHAnsi"/>
          <w:color w:val="000000"/>
        </w:rPr>
      </w:pPr>
      <w:r w:rsidRPr="00262EBC">
        <w:rPr>
          <w:rFonts w:eastAsia="Times New Roman" w:cstheme="minorHAnsi"/>
          <w:color w:val="000000"/>
        </w:rPr>
        <w:tab/>
        <w:t>Go birdwatching – make it a game to find the names of all birds you see</w:t>
      </w:r>
    </w:p>
    <w:p w:rsidR="006B212B" w:rsidRPr="00262EBC" w:rsidRDefault="006B212B" w:rsidP="006B212B">
      <w:pPr>
        <w:shd w:val="clear" w:color="auto" w:fill="FFFFFF"/>
        <w:rPr>
          <w:rFonts w:eastAsia="Times New Roman" w:cstheme="minorHAnsi"/>
          <w:color w:val="000000"/>
        </w:rPr>
      </w:pPr>
      <w:r w:rsidRPr="00262EBC">
        <w:rPr>
          <w:rFonts w:eastAsia="Times New Roman" w:cstheme="minorHAnsi"/>
          <w:color w:val="000000"/>
        </w:rPr>
        <w:tab/>
        <w:t xml:space="preserve">Go on a bug hunt </w:t>
      </w:r>
    </w:p>
    <w:p w:rsidR="006B212B" w:rsidRPr="00262EBC" w:rsidRDefault="006B212B" w:rsidP="006B212B">
      <w:pPr>
        <w:shd w:val="clear" w:color="auto" w:fill="FFFFFF"/>
        <w:rPr>
          <w:rFonts w:eastAsia="Times New Roman" w:cstheme="minorHAnsi"/>
          <w:color w:val="000000"/>
        </w:rPr>
      </w:pPr>
      <w:r w:rsidRPr="00262EBC">
        <w:rPr>
          <w:rFonts w:eastAsia="Times New Roman" w:cstheme="minorHAnsi"/>
          <w:color w:val="000000"/>
        </w:rPr>
        <w:tab/>
        <w:t>Watch the clouds float by</w:t>
      </w:r>
    </w:p>
    <w:p w:rsidR="006B212B" w:rsidRPr="00262EBC" w:rsidRDefault="006B212B" w:rsidP="006B212B">
      <w:pPr>
        <w:shd w:val="clear" w:color="auto" w:fill="FFFFFF"/>
        <w:rPr>
          <w:rFonts w:eastAsia="Times New Roman" w:cstheme="minorHAnsi"/>
          <w:color w:val="000000"/>
        </w:rPr>
      </w:pPr>
      <w:r w:rsidRPr="00262EBC">
        <w:rPr>
          <w:rFonts w:eastAsia="Times New Roman" w:cstheme="minorHAnsi"/>
          <w:color w:val="000000"/>
        </w:rPr>
        <w:tab/>
        <w:t xml:space="preserve">Make a game of identifying all the sounds you hear outside </w:t>
      </w:r>
    </w:p>
    <w:p w:rsidR="006B212B" w:rsidRPr="00262EBC" w:rsidRDefault="006B212B" w:rsidP="006B212B">
      <w:pPr>
        <w:shd w:val="clear" w:color="auto" w:fill="FFFFFF"/>
        <w:rPr>
          <w:rFonts w:eastAsia="Times New Roman" w:cstheme="minorHAnsi"/>
          <w:color w:val="000000"/>
        </w:rPr>
      </w:pPr>
    </w:p>
    <w:p w:rsidR="006B212B" w:rsidRPr="00262EBC" w:rsidRDefault="006B212B" w:rsidP="006B212B">
      <w:pPr>
        <w:shd w:val="clear" w:color="auto" w:fill="FFFFFF"/>
        <w:rPr>
          <w:rFonts w:eastAsia="Times New Roman" w:cstheme="minorHAnsi"/>
          <w:color w:val="000000"/>
        </w:rPr>
      </w:pPr>
      <w:r w:rsidRPr="00262EBC">
        <w:rPr>
          <w:rFonts w:eastAsia="Times New Roman" w:cstheme="minorHAnsi"/>
          <w:color w:val="000000"/>
        </w:rPr>
        <w:t xml:space="preserve">If you are not sure where to go, check out the links below for lots of great parks in our area. </w:t>
      </w:r>
    </w:p>
    <w:p w:rsidR="006B212B" w:rsidRPr="00262EBC" w:rsidRDefault="004B5514" w:rsidP="006B212B">
      <w:pPr>
        <w:shd w:val="clear" w:color="auto" w:fill="FFFFFF"/>
        <w:rPr>
          <w:rFonts w:eastAsia="Times New Roman" w:cstheme="minorHAnsi"/>
          <w:color w:val="000000"/>
        </w:rPr>
      </w:pPr>
      <w:hyperlink r:id="rId5" w:tgtFrame="_blank" w:history="1">
        <w:r w:rsidR="006B212B" w:rsidRPr="00262EBC">
          <w:rPr>
            <w:rFonts w:eastAsia="Times New Roman" w:cstheme="minorHAnsi"/>
            <w:color w:val="0000FF"/>
            <w:u w:val="single"/>
          </w:rPr>
          <w:t>http://guelph.ca/living/recreation/parks/</w:t>
        </w:r>
      </w:hyperlink>
    </w:p>
    <w:p w:rsidR="006B212B" w:rsidRPr="00262EBC" w:rsidRDefault="004B5514" w:rsidP="006B212B">
      <w:pPr>
        <w:shd w:val="clear" w:color="auto" w:fill="FFFFFF"/>
        <w:rPr>
          <w:rFonts w:eastAsia="Times New Roman" w:cstheme="minorHAnsi"/>
          <w:color w:val="000000"/>
        </w:rPr>
      </w:pPr>
      <w:hyperlink r:id="rId6" w:tgtFrame="_blank" w:history="1">
        <w:r w:rsidR="006B212B" w:rsidRPr="00262EBC">
          <w:rPr>
            <w:rFonts w:eastAsia="Times New Roman" w:cstheme="minorHAnsi"/>
            <w:color w:val="0000FF"/>
            <w:u w:val="single"/>
          </w:rPr>
          <w:t>http://www.wellington.ca/en/discover/trailsandforests.asp?hdnContent</w:t>
        </w:r>
      </w:hyperlink>
      <w:r w:rsidR="006B212B" w:rsidRPr="00262EBC">
        <w:rPr>
          <w:rFonts w:eastAsia="Times New Roman" w:cstheme="minorHAnsi"/>
          <w:color w:val="000000"/>
        </w:rPr>
        <w:t>=</w:t>
      </w:r>
    </w:p>
    <w:p w:rsidR="006B212B" w:rsidRPr="00262EBC" w:rsidRDefault="004B5514" w:rsidP="006B212B">
      <w:pPr>
        <w:shd w:val="clear" w:color="auto" w:fill="FFFFFF"/>
        <w:rPr>
          <w:rFonts w:eastAsia="Times New Roman" w:cstheme="minorHAnsi"/>
          <w:color w:val="000000"/>
        </w:rPr>
      </w:pPr>
      <w:hyperlink r:id="rId7" w:tgtFrame="_blank" w:history="1">
        <w:r w:rsidR="006B212B" w:rsidRPr="00262EBC">
          <w:rPr>
            <w:rFonts w:eastAsia="Times New Roman" w:cstheme="minorHAnsi"/>
            <w:color w:val="0000FF"/>
            <w:u w:val="single"/>
          </w:rPr>
          <w:t>https://www.grandriver.ca/en/grand-river-parks.aspx</w:t>
        </w:r>
      </w:hyperlink>
    </w:p>
    <w:p w:rsidR="006B212B" w:rsidRPr="00262EBC" w:rsidRDefault="004B5514" w:rsidP="006B212B">
      <w:pPr>
        <w:shd w:val="clear" w:color="auto" w:fill="FFFFFF"/>
        <w:rPr>
          <w:rFonts w:eastAsia="Times New Roman" w:cstheme="minorHAnsi"/>
          <w:color w:val="000000"/>
        </w:rPr>
      </w:pPr>
      <w:hyperlink r:id="rId8" w:tgtFrame="_blank" w:history="1">
        <w:r w:rsidR="006B212B" w:rsidRPr="00262EBC">
          <w:rPr>
            <w:rFonts w:eastAsia="Times New Roman" w:cstheme="minorHAnsi"/>
            <w:color w:val="0000FF"/>
            <w:u w:val="single"/>
          </w:rPr>
          <w:t>http://headwaters.ca/experience/parks-conservation-areas/</w:t>
        </w:r>
      </w:hyperlink>
    </w:p>
    <w:p w:rsidR="006B212B" w:rsidRPr="00262EBC" w:rsidRDefault="004B5514" w:rsidP="006B212B">
      <w:pPr>
        <w:shd w:val="clear" w:color="auto" w:fill="FFFFFF"/>
        <w:rPr>
          <w:rFonts w:eastAsia="Times New Roman" w:cstheme="minorHAnsi"/>
          <w:color w:val="000000"/>
        </w:rPr>
      </w:pPr>
      <w:hyperlink r:id="rId9" w:tgtFrame="_blank" w:history="1">
        <w:r w:rsidR="006B212B" w:rsidRPr="00262EBC">
          <w:rPr>
            <w:rFonts w:eastAsia="Times New Roman" w:cstheme="minorHAnsi"/>
            <w:color w:val="0000FF"/>
            <w:u w:val="single"/>
          </w:rPr>
          <w:t>https://www.uoguelph.ca/arboretum/</w:t>
        </w:r>
      </w:hyperlink>
    </w:p>
    <w:p w:rsidR="006B212B" w:rsidRPr="00262EBC" w:rsidRDefault="006B212B" w:rsidP="006B212B">
      <w:pPr>
        <w:shd w:val="clear" w:color="auto" w:fill="FFFFFF"/>
        <w:rPr>
          <w:rFonts w:eastAsia="Times New Roman" w:cstheme="minorHAnsi"/>
          <w:color w:val="000000"/>
        </w:rPr>
      </w:pPr>
    </w:p>
    <w:p w:rsidR="006B212B" w:rsidRPr="00262EBC" w:rsidRDefault="006B212B" w:rsidP="006B212B">
      <w:pPr>
        <w:shd w:val="clear" w:color="auto" w:fill="FFFFFF"/>
        <w:rPr>
          <w:rFonts w:eastAsia="Times New Roman" w:cstheme="minorHAnsi"/>
          <w:color w:val="000000"/>
          <w:sz w:val="22"/>
          <w:szCs w:val="22"/>
        </w:rPr>
      </w:pPr>
    </w:p>
    <w:p w:rsidR="006B212B" w:rsidRPr="00262EBC" w:rsidRDefault="006B212B" w:rsidP="006B212B">
      <w:pPr>
        <w:shd w:val="clear" w:color="auto" w:fill="FFFFFF"/>
        <w:rPr>
          <w:rFonts w:eastAsia="Times New Roman" w:cstheme="minorHAnsi"/>
          <w:i/>
          <w:iCs/>
          <w:color w:val="000000"/>
        </w:rPr>
      </w:pPr>
      <w:r w:rsidRPr="00262EBC">
        <w:rPr>
          <w:rFonts w:eastAsia="Times New Roman" w:cstheme="minorHAnsi"/>
          <w:i/>
          <w:iCs/>
          <w:color w:val="000000"/>
        </w:rPr>
        <w:t>Jenny Marino, Mental Health and Addictions Lead for the Upper Grand District School Board</w:t>
      </w:r>
    </w:p>
    <w:p w:rsidR="006B212B" w:rsidRPr="00262EBC" w:rsidRDefault="006B212B" w:rsidP="006B212B">
      <w:pPr>
        <w:shd w:val="clear" w:color="auto" w:fill="FFFFFF"/>
        <w:rPr>
          <w:rFonts w:eastAsia="Times New Roman" w:cstheme="minorHAnsi"/>
          <w:color w:val="000000"/>
          <w:sz w:val="22"/>
          <w:szCs w:val="22"/>
        </w:rPr>
      </w:pPr>
      <w:r w:rsidRPr="00262EBC">
        <w:rPr>
          <w:rFonts w:eastAsia="Times New Roman" w:cstheme="minorHAnsi"/>
          <w:i/>
          <w:iCs/>
          <w:color w:val="000000"/>
        </w:rPr>
        <w:t>Follow me on Instagram #</w:t>
      </w:r>
      <w:proofErr w:type="spellStart"/>
      <w:r w:rsidRPr="00262EBC">
        <w:rPr>
          <w:rFonts w:eastAsia="Times New Roman" w:cstheme="minorHAnsi"/>
          <w:i/>
          <w:iCs/>
          <w:color w:val="000000"/>
        </w:rPr>
        <w:t>upper_grand_mental_health</w:t>
      </w:r>
      <w:proofErr w:type="spellEnd"/>
    </w:p>
    <w:p w:rsidR="006B212B" w:rsidRPr="00262EBC" w:rsidRDefault="006B212B" w:rsidP="006B212B">
      <w:pPr>
        <w:shd w:val="clear" w:color="auto" w:fill="FFFFFF"/>
        <w:rPr>
          <w:rFonts w:eastAsia="Times New Roman" w:cstheme="minorHAnsi"/>
          <w:color w:val="000000"/>
          <w:sz w:val="22"/>
          <w:szCs w:val="22"/>
        </w:rPr>
      </w:pPr>
      <w:r w:rsidRPr="00262EBC">
        <w:rPr>
          <w:rFonts w:eastAsia="Times New Roman" w:cstheme="minorHAnsi"/>
          <w:i/>
          <w:iCs/>
          <w:color w:val="000000"/>
        </w:rPr>
        <w:br/>
      </w:r>
    </w:p>
    <w:p w:rsidR="006B212B" w:rsidRPr="00262EBC" w:rsidRDefault="006B212B" w:rsidP="006B212B">
      <w:pPr>
        <w:shd w:val="clear" w:color="auto" w:fill="FFFFFF"/>
        <w:rPr>
          <w:rFonts w:eastAsia="Times New Roman" w:cstheme="minorHAnsi"/>
          <w:color w:val="000000"/>
          <w:sz w:val="22"/>
          <w:szCs w:val="22"/>
        </w:rPr>
      </w:pPr>
      <w:r w:rsidRPr="00262EBC">
        <w:rPr>
          <w:rFonts w:eastAsia="Times New Roman" w:cstheme="minorHAnsi"/>
          <w:color w:val="000000"/>
        </w:rPr>
        <w:br/>
      </w:r>
    </w:p>
    <w:p w:rsidR="006B212B" w:rsidRPr="00262EBC" w:rsidRDefault="006B212B" w:rsidP="006B212B">
      <w:pPr>
        <w:rPr>
          <w:rFonts w:eastAsia="Times New Roman" w:cstheme="minorHAnsi"/>
        </w:rPr>
      </w:pPr>
    </w:p>
    <w:p w:rsidR="00E83C8E" w:rsidRPr="00262EBC" w:rsidRDefault="004B5514">
      <w:pPr>
        <w:rPr>
          <w:rFonts w:cstheme="minorHAnsi"/>
        </w:rPr>
      </w:pPr>
    </w:p>
    <w:sectPr w:rsidR="00E83C8E" w:rsidRPr="00262EBC" w:rsidSect="007132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D2577"/>
    <w:multiLevelType w:val="hybridMultilevel"/>
    <w:tmpl w:val="140A0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2B"/>
    <w:rsid w:val="00262EBC"/>
    <w:rsid w:val="003C2FB6"/>
    <w:rsid w:val="004B5514"/>
    <w:rsid w:val="006B212B"/>
    <w:rsid w:val="00713262"/>
    <w:rsid w:val="007E2376"/>
    <w:rsid w:val="008976A9"/>
    <w:rsid w:val="00984493"/>
    <w:rsid w:val="00C447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701A1C2"/>
  <w15:chartTrackingRefBased/>
  <w15:docId w15:val="{CC34F799-A755-1A43-A6B8-C3A7BF12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normalweb">
    <w:name w:val="qowt-stl-normalweb"/>
    <w:basedOn w:val="Normal"/>
    <w:rsid w:val="006B212B"/>
    <w:pPr>
      <w:spacing w:before="100" w:beforeAutospacing="1" w:after="100" w:afterAutospacing="1"/>
    </w:pPr>
    <w:rPr>
      <w:rFonts w:ascii="Times New Roman" w:eastAsia="Times New Roman" w:hAnsi="Times New Roman" w:cs="Times New Roman"/>
    </w:rPr>
  </w:style>
  <w:style w:type="character" w:customStyle="1" w:styleId="qowt-font4-calibri">
    <w:name w:val="qowt-font4-calibri"/>
    <w:basedOn w:val="DefaultParagraphFont"/>
    <w:rsid w:val="006B212B"/>
  </w:style>
  <w:style w:type="paragraph" w:customStyle="1" w:styleId="qowt-li-20852563690">
    <w:name w:val="qowt-li-2085256369_0"/>
    <w:basedOn w:val="Normal"/>
    <w:rsid w:val="006B212B"/>
    <w:pPr>
      <w:spacing w:before="100" w:beforeAutospacing="1" w:after="100" w:afterAutospacing="1"/>
    </w:pPr>
    <w:rPr>
      <w:rFonts w:ascii="Times New Roman" w:eastAsia="Times New Roman" w:hAnsi="Times New Roman" w:cs="Times New Roman"/>
    </w:rPr>
  </w:style>
  <w:style w:type="paragraph" w:customStyle="1" w:styleId="qowt-stl-normal">
    <w:name w:val="qowt-stl-normal"/>
    <w:basedOn w:val="Normal"/>
    <w:rsid w:val="006B212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E2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dwaters.ca/experience/parks-conservation-areas/" TargetMode="External"/><Relationship Id="rId3" Type="http://schemas.openxmlformats.org/officeDocument/2006/relationships/settings" Target="settings.xml"/><Relationship Id="rId7" Type="http://schemas.openxmlformats.org/officeDocument/2006/relationships/hyperlink" Target="https://www.grandriver.ca/en/grand-river-park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lington.ca/en/discover/trailsandforests.asp?hdnContent" TargetMode="External"/><Relationship Id="rId11" Type="http://schemas.openxmlformats.org/officeDocument/2006/relationships/theme" Target="theme/theme1.xml"/><Relationship Id="rId5" Type="http://schemas.openxmlformats.org/officeDocument/2006/relationships/hyperlink" Target="http://guelph.ca/living/recreation/park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oguelph.ca/arboret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1214</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Marino</dc:creator>
  <cp:keywords/>
  <dc:description/>
  <cp:lastModifiedBy>Jonathan Walker</cp:lastModifiedBy>
  <cp:revision>3</cp:revision>
  <dcterms:created xsi:type="dcterms:W3CDTF">2019-10-21T16:35:00Z</dcterms:created>
  <dcterms:modified xsi:type="dcterms:W3CDTF">2019-10-22T13:54:00Z</dcterms:modified>
</cp:coreProperties>
</file>