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FAAA" w14:textId="77777777" w:rsidR="00C80F0C" w:rsidRPr="0052243E" w:rsidRDefault="00EE3C2A" w:rsidP="00EE3C2A">
      <w:pPr>
        <w:jc w:val="center"/>
        <w:rPr>
          <w:b/>
          <w:sz w:val="52"/>
        </w:rPr>
      </w:pPr>
      <w:bookmarkStart w:id="0" w:name="_GoBack"/>
      <w:bookmarkEnd w:id="0"/>
      <w:r w:rsidRPr="0052243E">
        <w:rPr>
          <w:b/>
          <w:sz w:val="52"/>
        </w:rPr>
        <w:t>MONTGOMERY VILLAGE PUBLIC SCHOOL</w:t>
      </w:r>
    </w:p>
    <w:p w14:paraId="386B3688" w14:textId="77777777" w:rsidR="00EE3C2A" w:rsidRPr="0052243E" w:rsidRDefault="00EE3C2A" w:rsidP="0052243E">
      <w:pPr>
        <w:spacing w:after="2000"/>
        <w:jc w:val="center"/>
        <w:rPr>
          <w:b/>
          <w:sz w:val="44"/>
        </w:rPr>
      </w:pPr>
      <w:r w:rsidRPr="0052243E">
        <w:rPr>
          <w:b/>
          <w:sz w:val="44"/>
        </w:rPr>
        <w:t>School Council By-laws and Constitution</w:t>
      </w:r>
    </w:p>
    <w:p w14:paraId="0417D31B" w14:textId="77777777" w:rsidR="00EE3C2A" w:rsidRDefault="00EE3C2A" w:rsidP="00EE3C2A">
      <w:pPr>
        <w:jc w:val="center"/>
      </w:pPr>
      <w:r>
        <w:t>Version III</w:t>
      </w:r>
    </w:p>
    <w:p w14:paraId="210A622A" w14:textId="77777777" w:rsidR="0052243E" w:rsidRDefault="00EE3C2A" w:rsidP="00EE3C2A">
      <w:pPr>
        <w:jc w:val="center"/>
        <w:sectPr w:rsidR="0052243E" w:rsidSect="00EE3C2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vAlign w:val="center"/>
          <w:docGrid w:linePitch="360"/>
        </w:sectPr>
      </w:pPr>
      <w:r>
        <w:t>Approved *</w:t>
      </w:r>
    </w:p>
    <w:p w14:paraId="2664B74E" w14:textId="77777777" w:rsidR="00EE3C2A" w:rsidRDefault="0052243E" w:rsidP="0052243E">
      <w:pPr>
        <w:spacing w:after="480"/>
        <w:jc w:val="center"/>
        <w:rPr>
          <w:sz w:val="28"/>
        </w:rPr>
      </w:pPr>
      <w:r w:rsidRPr="0052243E">
        <w:rPr>
          <w:sz w:val="28"/>
        </w:rPr>
        <w:lastRenderedPageBreak/>
        <w:t>By-law Committee Membership</w:t>
      </w:r>
      <w:r w:rsidRPr="0052243E">
        <w:rPr>
          <w:sz w:val="28"/>
        </w:rPr>
        <w:br/>
        <w:t>2018-2019</w:t>
      </w:r>
    </w:p>
    <w:p w14:paraId="00D90135" w14:textId="77777777" w:rsidR="0052243E" w:rsidRPr="0052243E" w:rsidRDefault="0052243E" w:rsidP="0052243E">
      <w:pPr>
        <w:spacing w:after="120" w:line="240" w:lineRule="auto"/>
      </w:pPr>
      <w:r w:rsidRPr="0052243E">
        <w:t>By-law Committee Members:</w:t>
      </w:r>
    </w:p>
    <w:p w14:paraId="201007E0" w14:textId="77777777" w:rsidR="0052243E" w:rsidRDefault="0052243E" w:rsidP="0052243E">
      <w:pPr>
        <w:spacing w:after="120" w:line="240" w:lineRule="auto"/>
      </w:pPr>
      <w:r>
        <w:tab/>
      </w:r>
      <w:proofErr w:type="spellStart"/>
      <w:r>
        <w:t>Krystie</w:t>
      </w:r>
      <w:proofErr w:type="spellEnd"/>
      <w:r>
        <w:t xml:space="preserve"> Park</w:t>
      </w:r>
    </w:p>
    <w:p w14:paraId="220AEA01" w14:textId="77777777" w:rsidR="0052243E" w:rsidRDefault="0052243E" w:rsidP="0052243E">
      <w:pPr>
        <w:spacing w:after="120" w:line="240" w:lineRule="auto"/>
      </w:pPr>
      <w:r w:rsidRPr="0052243E">
        <w:t>2018-2019 By-laws review</w:t>
      </w:r>
      <w:r>
        <w:t>ed by:</w:t>
      </w:r>
    </w:p>
    <w:p w14:paraId="17BFEE3D" w14:textId="77777777" w:rsidR="0052243E" w:rsidRDefault="0052243E" w:rsidP="0052243E">
      <w:pPr>
        <w:spacing w:after="120" w:line="240" w:lineRule="auto"/>
      </w:pPr>
      <w:r>
        <w:tab/>
      </w:r>
      <w:proofErr w:type="spellStart"/>
      <w:r>
        <w:t>Krystie</w:t>
      </w:r>
      <w:proofErr w:type="spellEnd"/>
      <w:r>
        <w:t xml:space="preserve"> Park</w:t>
      </w:r>
    </w:p>
    <w:p w14:paraId="39234907" w14:textId="77777777" w:rsidR="002D5EF1" w:rsidRDefault="0052243E" w:rsidP="0052243E">
      <w:pPr>
        <w:spacing w:after="120" w:line="240" w:lineRule="auto"/>
      </w:pPr>
      <w:r>
        <w:tab/>
        <w:t>Stephany St. Luis</w:t>
      </w:r>
    </w:p>
    <w:p w14:paraId="19B56FD8" w14:textId="77777777" w:rsidR="0011535D" w:rsidRDefault="0011535D" w:rsidP="0052243E">
      <w:pPr>
        <w:spacing w:after="120" w:line="240" w:lineRule="auto"/>
      </w:pPr>
    </w:p>
    <w:p w14:paraId="6090689D" w14:textId="77777777" w:rsidR="0011535D" w:rsidRDefault="0011535D" w:rsidP="0052243E">
      <w:pPr>
        <w:spacing w:after="120" w:line="240" w:lineRule="auto"/>
      </w:pPr>
    </w:p>
    <w:p w14:paraId="1F0A4340" w14:textId="77777777" w:rsidR="0011535D" w:rsidRDefault="0011535D" w:rsidP="0052243E">
      <w:pPr>
        <w:spacing w:after="120" w:line="240" w:lineRule="auto"/>
        <w:rPr>
          <w:b/>
        </w:rPr>
      </w:pPr>
      <w:r>
        <w:rPr>
          <w:b/>
        </w:rPr>
        <w:t>STATEMENT OF ACCEPTANCE:</w:t>
      </w:r>
    </w:p>
    <w:p w14:paraId="67C2BD86" w14:textId="77777777" w:rsidR="0011535D" w:rsidRPr="0011535D" w:rsidRDefault="0011535D" w:rsidP="0052243E">
      <w:pPr>
        <w:spacing w:after="120" w:line="240" w:lineRule="auto"/>
      </w:pPr>
      <w:r w:rsidRPr="0011535D">
        <w:t>The by-laws of the MVPS Council have been presented and passed by Council majority on the ____ day of _________, 2019, in the Town of Orangeville. The by-laws shall come into effect immediately.</w:t>
      </w:r>
    </w:p>
    <w:p w14:paraId="34ED9E43" w14:textId="77777777" w:rsidR="0011535D" w:rsidRDefault="0011535D" w:rsidP="0052243E">
      <w:pPr>
        <w:spacing w:after="120" w:line="240" w:lineRule="auto"/>
        <w:rPr>
          <w:b/>
        </w:rPr>
      </w:pPr>
    </w:p>
    <w:p w14:paraId="1ADD4F5A" w14:textId="77777777" w:rsidR="0011535D" w:rsidRDefault="0011535D" w:rsidP="0052243E">
      <w:pPr>
        <w:spacing w:after="120" w:line="240" w:lineRule="auto"/>
        <w:rPr>
          <w:b/>
        </w:rPr>
      </w:pPr>
      <w:r>
        <w:rPr>
          <w:b/>
        </w:rPr>
        <w:t xml:space="preserve">Signed and </w:t>
      </w:r>
      <w:proofErr w:type="gramStart"/>
      <w:r>
        <w:rPr>
          <w:b/>
        </w:rPr>
        <w:t>Accepted</w:t>
      </w:r>
      <w:proofErr w:type="gramEnd"/>
      <w:r>
        <w:rPr>
          <w:b/>
        </w:rPr>
        <w:t xml:space="preserve"> hereto by:</w:t>
      </w:r>
    </w:p>
    <w:p w14:paraId="3739EF76" w14:textId="77777777" w:rsidR="0011535D" w:rsidRDefault="0011535D" w:rsidP="0052243E">
      <w:pPr>
        <w:spacing w:after="120" w:line="240" w:lineRule="auto"/>
        <w:rPr>
          <w:b/>
        </w:rPr>
      </w:pPr>
    </w:p>
    <w:p w14:paraId="44A44B72" w14:textId="77777777" w:rsidR="0011535D" w:rsidRDefault="0011535D" w:rsidP="0052243E">
      <w:pPr>
        <w:spacing w:after="120" w:line="240" w:lineRule="auto"/>
        <w:rPr>
          <w:b/>
        </w:rPr>
      </w:pPr>
    </w:p>
    <w:p w14:paraId="6DEF3C7D" w14:textId="77777777" w:rsidR="0011535D" w:rsidRDefault="0011535D" w:rsidP="0052243E">
      <w:pPr>
        <w:spacing w:after="120" w:line="240" w:lineRule="auto"/>
        <w:rPr>
          <w:b/>
          <w:u w:val="single"/>
        </w:rPr>
      </w:pPr>
      <w:r>
        <w:rPr>
          <w:b/>
          <w:u w:val="single"/>
        </w:rPr>
        <w:tab/>
      </w:r>
      <w:r>
        <w:rPr>
          <w:b/>
          <w:u w:val="single"/>
        </w:rPr>
        <w:tab/>
      </w:r>
      <w:r>
        <w:rPr>
          <w:b/>
          <w:u w:val="single"/>
        </w:rPr>
        <w:tab/>
      </w:r>
      <w:r>
        <w:rPr>
          <w:b/>
          <w:u w:val="single"/>
        </w:rPr>
        <w:tab/>
      </w:r>
      <w:r>
        <w:rPr>
          <w:b/>
          <w:u w:val="single"/>
        </w:rPr>
        <w:tab/>
      </w:r>
      <w:r w:rsidRPr="0011535D">
        <w:rPr>
          <w:b/>
        </w:rPr>
        <w:tab/>
      </w:r>
      <w:r w:rsidRPr="0011535D">
        <w:rPr>
          <w:b/>
        </w:rPr>
        <w:tab/>
      </w:r>
      <w:r w:rsidRPr="0011535D">
        <w:rPr>
          <w:b/>
          <w:u w:val="single"/>
        </w:rPr>
        <w:tab/>
      </w:r>
      <w:r w:rsidRPr="0011535D">
        <w:rPr>
          <w:b/>
          <w:u w:val="single"/>
        </w:rPr>
        <w:tab/>
      </w:r>
      <w:r w:rsidRPr="0011535D">
        <w:rPr>
          <w:b/>
          <w:u w:val="single"/>
        </w:rPr>
        <w:tab/>
      </w:r>
      <w:r w:rsidRPr="0011535D">
        <w:rPr>
          <w:b/>
          <w:u w:val="single"/>
        </w:rPr>
        <w:tab/>
      </w:r>
      <w:r w:rsidRPr="0011535D">
        <w:rPr>
          <w:b/>
          <w:u w:val="single"/>
        </w:rPr>
        <w:tab/>
      </w:r>
    </w:p>
    <w:p w14:paraId="0DF06CB7" w14:textId="77777777" w:rsidR="0011535D" w:rsidRDefault="0011535D" w:rsidP="0052243E">
      <w:pPr>
        <w:spacing w:after="120" w:line="240" w:lineRule="auto"/>
        <w:rPr>
          <w:b/>
          <w:u w:val="single"/>
        </w:rPr>
      </w:pPr>
    </w:p>
    <w:p w14:paraId="5B877222" w14:textId="77777777" w:rsidR="0011535D" w:rsidRDefault="0011535D" w:rsidP="0052243E">
      <w:pPr>
        <w:spacing w:after="120" w:line="240" w:lineRule="auto"/>
        <w:rPr>
          <w:b/>
          <w:u w:val="single"/>
        </w:rPr>
      </w:pPr>
    </w:p>
    <w:p w14:paraId="76327164" w14:textId="77777777" w:rsidR="0011535D" w:rsidRDefault="0011535D" w:rsidP="0011535D">
      <w:pPr>
        <w:spacing w:after="120" w:line="240" w:lineRule="auto"/>
        <w:rPr>
          <w:b/>
          <w:u w:val="single"/>
        </w:rPr>
      </w:pPr>
      <w:r>
        <w:rPr>
          <w:b/>
          <w:u w:val="single"/>
        </w:rPr>
        <w:tab/>
      </w:r>
      <w:r>
        <w:rPr>
          <w:b/>
          <w:u w:val="single"/>
        </w:rPr>
        <w:tab/>
      </w:r>
      <w:r>
        <w:rPr>
          <w:b/>
          <w:u w:val="single"/>
        </w:rPr>
        <w:tab/>
      </w:r>
      <w:r>
        <w:rPr>
          <w:b/>
          <w:u w:val="single"/>
        </w:rPr>
        <w:tab/>
      </w:r>
      <w:r>
        <w:rPr>
          <w:b/>
          <w:u w:val="single"/>
        </w:rPr>
        <w:tab/>
      </w:r>
      <w:r w:rsidRPr="0011535D">
        <w:rPr>
          <w:b/>
        </w:rPr>
        <w:tab/>
      </w:r>
      <w:r w:rsidRPr="0011535D">
        <w:rPr>
          <w:b/>
        </w:rPr>
        <w:tab/>
      </w:r>
      <w:r w:rsidRPr="0011535D">
        <w:rPr>
          <w:b/>
          <w:u w:val="single"/>
        </w:rPr>
        <w:tab/>
      </w:r>
      <w:r w:rsidRPr="0011535D">
        <w:rPr>
          <w:b/>
          <w:u w:val="single"/>
        </w:rPr>
        <w:tab/>
      </w:r>
      <w:r w:rsidRPr="0011535D">
        <w:rPr>
          <w:b/>
          <w:u w:val="single"/>
        </w:rPr>
        <w:tab/>
      </w:r>
      <w:r w:rsidRPr="0011535D">
        <w:rPr>
          <w:b/>
          <w:u w:val="single"/>
        </w:rPr>
        <w:tab/>
      </w:r>
      <w:r w:rsidRPr="0011535D">
        <w:rPr>
          <w:b/>
          <w:u w:val="single"/>
        </w:rPr>
        <w:tab/>
      </w:r>
    </w:p>
    <w:p w14:paraId="083510E1" w14:textId="77777777" w:rsidR="0011535D" w:rsidRDefault="0011535D" w:rsidP="0011535D">
      <w:pPr>
        <w:spacing w:after="120" w:line="240" w:lineRule="auto"/>
        <w:rPr>
          <w:b/>
          <w:u w:val="single"/>
        </w:rPr>
      </w:pPr>
    </w:p>
    <w:p w14:paraId="76D52B7A" w14:textId="77777777" w:rsidR="0011535D" w:rsidRDefault="0011535D" w:rsidP="0011535D">
      <w:pPr>
        <w:spacing w:after="120" w:line="240" w:lineRule="auto"/>
        <w:rPr>
          <w:b/>
          <w:u w:val="single"/>
        </w:rPr>
      </w:pPr>
    </w:p>
    <w:p w14:paraId="6AF1D9CF" w14:textId="77777777" w:rsidR="0011535D" w:rsidRDefault="0011535D" w:rsidP="0011535D">
      <w:pPr>
        <w:spacing w:after="120" w:line="240" w:lineRule="auto"/>
        <w:rPr>
          <w:b/>
          <w:u w:val="single"/>
        </w:rPr>
      </w:pPr>
      <w:r>
        <w:rPr>
          <w:b/>
          <w:u w:val="single"/>
        </w:rPr>
        <w:tab/>
      </w:r>
      <w:r>
        <w:rPr>
          <w:b/>
          <w:u w:val="single"/>
        </w:rPr>
        <w:tab/>
      </w:r>
      <w:r>
        <w:rPr>
          <w:b/>
          <w:u w:val="single"/>
        </w:rPr>
        <w:tab/>
      </w:r>
      <w:r>
        <w:rPr>
          <w:b/>
          <w:u w:val="single"/>
        </w:rPr>
        <w:tab/>
      </w:r>
      <w:r>
        <w:rPr>
          <w:b/>
          <w:u w:val="single"/>
        </w:rPr>
        <w:tab/>
      </w:r>
      <w:r w:rsidRPr="0011535D">
        <w:rPr>
          <w:b/>
        </w:rPr>
        <w:tab/>
      </w:r>
      <w:r w:rsidRPr="0011535D">
        <w:rPr>
          <w:b/>
        </w:rPr>
        <w:tab/>
      </w:r>
      <w:r w:rsidRPr="0011535D">
        <w:rPr>
          <w:b/>
          <w:u w:val="single"/>
        </w:rPr>
        <w:tab/>
      </w:r>
      <w:r w:rsidRPr="0011535D">
        <w:rPr>
          <w:b/>
          <w:u w:val="single"/>
        </w:rPr>
        <w:tab/>
      </w:r>
      <w:r w:rsidRPr="0011535D">
        <w:rPr>
          <w:b/>
          <w:u w:val="single"/>
        </w:rPr>
        <w:tab/>
      </w:r>
      <w:r w:rsidRPr="0011535D">
        <w:rPr>
          <w:b/>
          <w:u w:val="single"/>
        </w:rPr>
        <w:tab/>
      </w:r>
      <w:r w:rsidRPr="0011535D">
        <w:rPr>
          <w:b/>
          <w:u w:val="single"/>
        </w:rPr>
        <w:tab/>
      </w:r>
    </w:p>
    <w:p w14:paraId="5B3DC904" w14:textId="77777777" w:rsidR="0011535D" w:rsidRDefault="0011535D" w:rsidP="0011535D">
      <w:pPr>
        <w:spacing w:after="120" w:line="240" w:lineRule="auto"/>
        <w:rPr>
          <w:b/>
          <w:u w:val="single"/>
        </w:rPr>
      </w:pPr>
    </w:p>
    <w:p w14:paraId="6C55912A" w14:textId="77777777" w:rsidR="0011535D" w:rsidRDefault="0011535D" w:rsidP="0011535D">
      <w:pPr>
        <w:spacing w:after="120" w:line="240" w:lineRule="auto"/>
        <w:rPr>
          <w:b/>
          <w:u w:val="single"/>
        </w:rPr>
      </w:pPr>
    </w:p>
    <w:p w14:paraId="29AEFBFC" w14:textId="77777777" w:rsidR="0011535D" w:rsidRDefault="0011535D" w:rsidP="0011535D">
      <w:pPr>
        <w:spacing w:after="120" w:line="240" w:lineRule="auto"/>
        <w:rPr>
          <w:b/>
          <w:u w:val="single"/>
        </w:rPr>
      </w:pPr>
      <w:r>
        <w:rPr>
          <w:b/>
          <w:u w:val="single"/>
        </w:rPr>
        <w:tab/>
      </w:r>
      <w:r>
        <w:rPr>
          <w:b/>
          <w:u w:val="single"/>
        </w:rPr>
        <w:tab/>
      </w:r>
      <w:r>
        <w:rPr>
          <w:b/>
          <w:u w:val="single"/>
        </w:rPr>
        <w:tab/>
      </w:r>
      <w:r>
        <w:rPr>
          <w:b/>
          <w:u w:val="single"/>
        </w:rPr>
        <w:tab/>
      </w:r>
      <w:r>
        <w:rPr>
          <w:b/>
          <w:u w:val="single"/>
        </w:rPr>
        <w:tab/>
      </w:r>
      <w:r w:rsidRPr="0011535D">
        <w:rPr>
          <w:b/>
        </w:rPr>
        <w:tab/>
      </w:r>
      <w:r w:rsidRPr="0011535D">
        <w:rPr>
          <w:b/>
        </w:rPr>
        <w:tab/>
      </w:r>
      <w:r w:rsidRPr="0011535D">
        <w:rPr>
          <w:b/>
          <w:u w:val="single"/>
        </w:rPr>
        <w:tab/>
      </w:r>
      <w:r w:rsidRPr="0011535D">
        <w:rPr>
          <w:b/>
          <w:u w:val="single"/>
        </w:rPr>
        <w:tab/>
      </w:r>
      <w:r w:rsidRPr="0011535D">
        <w:rPr>
          <w:b/>
          <w:u w:val="single"/>
        </w:rPr>
        <w:tab/>
      </w:r>
      <w:r w:rsidRPr="0011535D">
        <w:rPr>
          <w:b/>
          <w:u w:val="single"/>
        </w:rPr>
        <w:tab/>
      </w:r>
      <w:r w:rsidRPr="0011535D">
        <w:rPr>
          <w:b/>
          <w:u w:val="single"/>
        </w:rPr>
        <w:tab/>
      </w:r>
    </w:p>
    <w:p w14:paraId="3905B29C" w14:textId="77777777" w:rsidR="0011535D" w:rsidRDefault="0011535D" w:rsidP="0011535D">
      <w:pPr>
        <w:spacing w:after="120" w:line="240" w:lineRule="auto"/>
        <w:rPr>
          <w:b/>
          <w:u w:val="single"/>
        </w:rPr>
      </w:pPr>
    </w:p>
    <w:p w14:paraId="2AA1F020" w14:textId="77777777" w:rsidR="0011535D" w:rsidRDefault="0011535D" w:rsidP="0011535D">
      <w:pPr>
        <w:spacing w:after="120" w:line="240" w:lineRule="auto"/>
        <w:rPr>
          <w:b/>
          <w:u w:val="single"/>
        </w:rPr>
      </w:pPr>
    </w:p>
    <w:p w14:paraId="2185D338" w14:textId="77777777" w:rsidR="0011535D" w:rsidRDefault="0011535D" w:rsidP="0011535D">
      <w:pPr>
        <w:spacing w:after="120" w:line="240" w:lineRule="auto"/>
        <w:rPr>
          <w:b/>
          <w:u w:val="single"/>
        </w:rPr>
      </w:pPr>
      <w:r>
        <w:rPr>
          <w:b/>
          <w:u w:val="single"/>
        </w:rPr>
        <w:tab/>
      </w:r>
      <w:r>
        <w:rPr>
          <w:b/>
          <w:u w:val="single"/>
        </w:rPr>
        <w:tab/>
      </w:r>
      <w:r>
        <w:rPr>
          <w:b/>
          <w:u w:val="single"/>
        </w:rPr>
        <w:tab/>
      </w:r>
      <w:r>
        <w:rPr>
          <w:b/>
          <w:u w:val="single"/>
        </w:rPr>
        <w:tab/>
      </w:r>
      <w:r>
        <w:rPr>
          <w:b/>
          <w:u w:val="single"/>
        </w:rPr>
        <w:tab/>
      </w:r>
      <w:r w:rsidRPr="0011535D">
        <w:rPr>
          <w:b/>
        </w:rPr>
        <w:tab/>
      </w:r>
      <w:r w:rsidRPr="0011535D">
        <w:rPr>
          <w:b/>
        </w:rPr>
        <w:tab/>
      </w:r>
      <w:r w:rsidRPr="0011535D">
        <w:rPr>
          <w:b/>
          <w:u w:val="single"/>
        </w:rPr>
        <w:tab/>
      </w:r>
      <w:r w:rsidRPr="0011535D">
        <w:rPr>
          <w:b/>
          <w:u w:val="single"/>
        </w:rPr>
        <w:tab/>
      </w:r>
      <w:r w:rsidRPr="0011535D">
        <w:rPr>
          <w:b/>
          <w:u w:val="single"/>
        </w:rPr>
        <w:tab/>
      </w:r>
      <w:r w:rsidRPr="0011535D">
        <w:rPr>
          <w:b/>
          <w:u w:val="single"/>
        </w:rPr>
        <w:tab/>
      </w:r>
      <w:r w:rsidRPr="0011535D">
        <w:rPr>
          <w:b/>
          <w:u w:val="single"/>
        </w:rPr>
        <w:tab/>
      </w:r>
    </w:p>
    <w:p w14:paraId="2604CBC9" w14:textId="77777777" w:rsidR="0011535D" w:rsidRPr="0011535D" w:rsidRDefault="0011535D" w:rsidP="0011535D">
      <w:pPr>
        <w:spacing w:after="120" w:line="240" w:lineRule="auto"/>
        <w:rPr>
          <w:b/>
          <w:u w:val="single"/>
        </w:rPr>
        <w:sectPr w:rsidR="0011535D" w:rsidRPr="0011535D" w:rsidSect="0052243E">
          <w:headerReference w:type="default" r:id="rId15"/>
          <w:pgSz w:w="12240" w:h="15840" w:code="1"/>
          <w:pgMar w:top="1440" w:right="1440" w:bottom="1440" w:left="1440" w:header="720" w:footer="720" w:gutter="0"/>
          <w:cols w:space="720"/>
          <w:docGrid w:linePitch="360"/>
        </w:sectPr>
      </w:pPr>
    </w:p>
    <w:sdt>
      <w:sdtPr>
        <w:rPr>
          <w:rFonts w:asciiTheme="minorHAnsi" w:eastAsiaTheme="minorHAnsi" w:hAnsiTheme="minorHAnsi" w:cstheme="minorBidi"/>
          <w:b/>
          <w:bCs/>
          <w:sz w:val="22"/>
          <w:szCs w:val="22"/>
          <w:lang w:val="en-US"/>
        </w:rPr>
        <w:id w:val="-720524181"/>
        <w:docPartObj>
          <w:docPartGallery w:val="Table of Contents"/>
          <w:docPartUnique/>
        </w:docPartObj>
      </w:sdtPr>
      <w:sdtEndPr>
        <w:rPr>
          <w:b w:val="0"/>
          <w:bCs w:val="0"/>
          <w:noProof/>
        </w:rPr>
      </w:sdtEndPr>
      <w:sdtContent>
        <w:p w14:paraId="210A9997" w14:textId="77777777" w:rsidR="00A06A90" w:rsidRPr="00264F33" w:rsidRDefault="00A06A90" w:rsidP="00264F33">
          <w:pPr>
            <w:pStyle w:val="Corporate2"/>
            <w:spacing w:after="240"/>
            <w:jc w:val="center"/>
            <w:rPr>
              <w:rFonts w:asciiTheme="minorHAnsi" w:hAnsiTheme="minorHAnsi"/>
              <w:b/>
              <w:sz w:val="32"/>
              <w:szCs w:val="32"/>
            </w:rPr>
          </w:pPr>
          <w:r w:rsidRPr="00264F33">
            <w:rPr>
              <w:rFonts w:asciiTheme="minorHAnsi" w:hAnsiTheme="minorHAnsi"/>
              <w:b/>
              <w:sz w:val="32"/>
              <w:szCs w:val="32"/>
            </w:rPr>
            <w:t>TABLE OF CONTENTS</w:t>
          </w:r>
        </w:p>
        <w:p w14:paraId="2EB2F8D8" w14:textId="77777777" w:rsidR="00264F33" w:rsidRDefault="00A06A90">
          <w:pPr>
            <w:pStyle w:val="TOC1"/>
            <w:rPr>
              <w:rFonts w:eastAsiaTheme="minorEastAsia"/>
              <w:noProof/>
            </w:rPr>
          </w:pPr>
          <w:r>
            <w:fldChar w:fldCharType="begin"/>
          </w:r>
          <w:r>
            <w:instrText xml:space="preserve"> TOC \o "1-3" \h \z \u </w:instrText>
          </w:r>
          <w:r>
            <w:fldChar w:fldCharType="separate"/>
          </w:r>
          <w:hyperlink w:anchor="_Toc1459417" w:history="1">
            <w:r w:rsidR="00264F33" w:rsidRPr="008532AA">
              <w:rPr>
                <w:rStyle w:val="Hyperlink"/>
                <w:noProof/>
              </w:rPr>
              <w:t>Article 1.</w:t>
            </w:r>
            <w:r w:rsidR="00264F33">
              <w:rPr>
                <w:rFonts w:eastAsiaTheme="minorEastAsia"/>
                <w:noProof/>
              </w:rPr>
              <w:tab/>
            </w:r>
            <w:r w:rsidR="00264F33" w:rsidRPr="008532AA">
              <w:rPr>
                <w:rStyle w:val="Hyperlink"/>
                <w:noProof/>
              </w:rPr>
              <w:t>Introduction</w:t>
            </w:r>
            <w:r w:rsidR="00264F33">
              <w:rPr>
                <w:noProof/>
                <w:webHidden/>
              </w:rPr>
              <w:tab/>
            </w:r>
            <w:r w:rsidR="00264F33">
              <w:rPr>
                <w:noProof/>
                <w:webHidden/>
              </w:rPr>
              <w:fldChar w:fldCharType="begin"/>
            </w:r>
            <w:r w:rsidR="00264F33">
              <w:rPr>
                <w:noProof/>
                <w:webHidden/>
              </w:rPr>
              <w:instrText xml:space="preserve"> PAGEREF _Toc1459417 \h </w:instrText>
            </w:r>
            <w:r w:rsidR="00264F33">
              <w:rPr>
                <w:noProof/>
                <w:webHidden/>
              </w:rPr>
            </w:r>
            <w:r w:rsidR="00264F33">
              <w:rPr>
                <w:noProof/>
                <w:webHidden/>
              </w:rPr>
              <w:fldChar w:fldCharType="separate"/>
            </w:r>
            <w:r w:rsidR="00264F33">
              <w:rPr>
                <w:noProof/>
                <w:webHidden/>
              </w:rPr>
              <w:t>4</w:t>
            </w:r>
            <w:r w:rsidR="00264F33">
              <w:rPr>
                <w:noProof/>
                <w:webHidden/>
              </w:rPr>
              <w:fldChar w:fldCharType="end"/>
            </w:r>
          </w:hyperlink>
        </w:p>
        <w:p w14:paraId="230138C8" w14:textId="77777777" w:rsidR="00264F33" w:rsidRDefault="00615E0A">
          <w:pPr>
            <w:pStyle w:val="TOC1"/>
            <w:rPr>
              <w:rFonts w:eastAsiaTheme="minorEastAsia"/>
              <w:noProof/>
            </w:rPr>
          </w:pPr>
          <w:hyperlink w:anchor="_Toc1459418" w:history="1">
            <w:r w:rsidR="00264F33" w:rsidRPr="008532AA">
              <w:rPr>
                <w:rStyle w:val="Hyperlink"/>
                <w:noProof/>
              </w:rPr>
              <w:t>Article 2.</w:t>
            </w:r>
            <w:r w:rsidR="00264F33">
              <w:rPr>
                <w:rFonts w:eastAsiaTheme="minorEastAsia"/>
                <w:noProof/>
              </w:rPr>
              <w:tab/>
            </w:r>
            <w:r w:rsidR="00264F33" w:rsidRPr="008532AA">
              <w:rPr>
                <w:rStyle w:val="Hyperlink"/>
                <w:noProof/>
              </w:rPr>
              <w:t>Definitions</w:t>
            </w:r>
            <w:r w:rsidR="00264F33">
              <w:rPr>
                <w:noProof/>
                <w:webHidden/>
              </w:rPr>
              <w:tab/>
            </w:r>
            <w:r w:rsidR="00264F33">
              <w:rPr>
                <w:noProof/>
                <w:webHidden/>
              </w:rPr>
              <w:fldChar w:fldCharType="begin"/>
            </w:r>
            <w:r w:rsidR="00264F33">
              <w:rPr>
                <w:noProof/>
                <w:webHidden/>
              </w:rPr>
              <w:instrText xml:space="preserve"> PAGEREF _Toc1459418 \h </w:instrText>
            </w:r>
            <w:r w:rsidR="00264F33">
              <w:rPr>
                <w:noProof/>
                <w:webHidden/>
              </w:rPr>
            </w:r>
            <w:r w:rsidR="00264F33">
              <w:rPr>
                <w:noProof/>
                <w:webHidden/>
              </w:rPr>
              <w:fldChar w:fldCharType="separate"/>
            </w:r>
            <w:r w:rsidR="00264F33">
              <w:rPr>
                <w:noProof/>
                <w:webHidden/>
              </w:rPr>
              <w:t>4</w:t>
            </w:r>
            <w:r w:rsidR="00264F33">
              <w:rPr>
                <w:noProof/>
                <w:webHidden/>
              </w:rPr>
              <w:fldChar w:fldCharType="end"/>
            </w:r>
          </w:hyperlink>
        </w:p>
        <w:p w14:paraId="00EC20FC" w14:textId="77777777" w:rsidR="00264F33" w:rsidRDefault="00615E0A">
          <w:pPr>
            <w:pStyle w:val="TOC1"/>
            <w:rPr>
              <w:rFonts w:eastAsiaTheme="minorEastAsia"/>
              <w:noProof/>
            </w:rPr>
          </w:pPr>
          <w:hyperlink w:anchor="_Toc1459419" w:history="1">
            <w:r w:rsidR="00264F33" w:rsidRPr="008532AA">
              <w:rPr>
                <w:rStyle w:val="Hyperlink"/>
                <w:noProof/>
              </w:rPr>
              <w:t>Article 3.</w:t>
            </w:r>
            <w:r w:rsidR="00264F33">
              <w:rPr>
                <w:rFonts w:eastAsiaTheme="minorEastAsia"/>
                <w:noProof/>
              </w:rPr>
              <w:tab/>
            </w:r>
            <w:r w:rsidR="00264F33" w:rsidRPr="008532AA">
              <w:rPr>
                <w:rStyle w:val="Hyperlink"/>
                <w:noProof/>
              </w:rPr>
              <w:t>Purpose</w:t>
            </w:r>
            <w:r w:rsidR="00264F33">
              <w:rPr>
                <w:noProof/>
                <w:webHidden/>
              </w:rPr>
              <w:tab/>
            </w:r>
            <w:r w:rsidR="00264F33">
              <w:rPr>
                <w:noProof/>
                <w:webHidden/>
              </w:rPr>
              <w:fldChar w:fldCharType="begin"/>
            </w:r>
            <w:r w:rsidR="00264F33">
              <w:rPr>
                <w:noProof/>
                <w:webHidden/>
              </w:rPr>
              <w:instrText xml:space="preserve"> PAGEREF _Toc1459419 \h </w:instrText>
            </w:r>
            <w:r w:rsidR="00264F33">
              <w:rPr>
                <w:noProof/>
                <w:webHidden/>
              </w:rPr>
            </w:r>
            <w:r w:rsidR="00264F33">
              <w:rPr>
                <w:noProof/>
                <w:webHidden/>
              </w:rPr>
              <w:fldChar w:fldCharType="separate"/>
            </w:r>
            <w:r w:rsidR="00264F33">
              <w:rPr>
                <w:noProof/>
                <w:webHidden/>
              </w:rPr>
              <w:t>5</w:t>
            </w:r>
            <w:r w:rsidR="00264F33">
              <w:rPr>
                <w:noProof/>
                <w:webHidden/>
              </w:rPr>
              <w:fldChar w:fldCharType="end"/>
            </w:r>
          </w:hyperlink>
        </w:p>
        <w:p w14:paraId="7DBA0C3B" w14:textId="77777777" w:rsidR="00264F33" w:rsidRDefault="00615E0A">
          <w:pPr>
            <w:pStyle w:val="TOC1"/>
            <w:rPr>
              <w:rFonts w:eastAsiaTheme="minorEastAsia"/>
              <w:noProof/>
            </w:rPr>
          </w:pPr>
          <w:hyperlink w:anchor="_Toc1459420" w:history="1">
            <w:r w:rsidR="00264F33" w:rsidRPr="008532AA">
              <w:rPr>
                <w:rStyle w:val="Hyperlink"/>
                <w:noProof/>
              </w:rPr>
              <w:t>Article 4.</w:t>
            </w:r>
            <w:r w:rsidR="00264F33">
              <w:rPr>
                <w:rFonts w:eastAsiaTheme="minorEastAsia"/>
                <w:noProof/>
              </w:rPr>
              <w:tab/>
            </w:r>
            <w:r w:rsidR="00264F33" w:rsidRPr="008532AA">
              <w:rPr>
                <w:rStyle w:val="Hyperlink"/>
                <w:noProof/>
              </w:rPr>
              <w:t>Code Of Ethics</w:t>
            </w:r>
            <w:r w:rsidR="00264F33">
              <w:rPr>
                <w:noProof/>
                <w:webHidden/>
              </w:rPr>
              <w:tab/>
            </w:r>
            <w:r w:rsidR="00264F33">
              <w:rPr>
                <w:noProof/>
                <w:webHidden/>
              </w:rPr>
              <w:fldChar w:fldCharType="begin"/>
            </w:r>
            <w:r w:rsidR="00264F33">
              <w:rPr>
                <w:noProof/>
                <w:webHidden/>
              </w:rPr>
              <w:instrText xml:space="preserve"> PAGEREF _Toc1459420 \h </w:instrText>
            </w:r>
            <w:r w:rsidR="00264F33">
              <w:rPr>
                <w:noProof/>
                <w:webHidden/>
              </w:rPr>
            </w:r>
            <w:r w:rsidR="00264F33">
              <w:rPr>
                <w:noProof/>
                <w:webHidden/>
              </w:rPr>
              <w:fldChar w:fldCharType="separate"/>
            </w:r>
            <w:r w:rsidR="00264F33">
              <w:rPr>
                <w:noProof/>
                <w:webHidden/>
              </w:rPr>
              <w:t>5</w:t>
            </w:r>
            <w:r w:rsidR="00264F33">
              <w:rPr>
                <w:noProof/>
                <w:webHidden/>
              </w:rPr>
              <w:fldChar w:fldCharType="end"/>
            </w:r>
          </w:hyperlink>
        </w:p>
        <w:p w14:paraId="65742579" w14:textId="77777777" w:rsidR="00264F33" w:rsidRDefault="00615E0A">
          <w:pPr>
            <w:pStyle w:val="TOC1"/>
            <w:rPr>
              <w:rFonts w:eastAsiaTheme="minorEastAsia"/>
              <w:noProof/>
            </w:rPr>
          </w:pPr>
          <w:hyperlink w:anchor="_Toc1459421" w:history="1">
            <w:r w:rsidR="00264F33" w:rsidRPr="008532AA">
              <w:rPr>
                <w:rStyle w:val="Hyperlink"/>
                <w:noProof/>
              </w:rPr>
              <w:t>Article 5.</w:t>
            </w:r>
            <w:r w:rsidR="00264F33">
              <w:rPr>
                <w:rFonts w:eastAsiaTheme="minorEastAsia"/>
                <w:noProof/>
              </w:rPr>
              <w:tab/>
            </w:r>
            <w:r w:rsidR="00264F33" w:rsidRPr="008532AA">
              <w:rPr>
                <w:rStyle w:val="Hyperlink"/>
                <w:noProof/>
              </w:rPr>
              <w:t>By-law review and amendments</w:t>
            </w:r>
            <w:r w:rsidR="00264F33">
              <w:rPr>
                <w:noProof/>
                <w:webHidden/>
              </w:rPr>
              <w:tab/>
            </w:r>
            <w:r w:rsidR="00264F33">
              <w:rPr>
                <w:noProof/>
                <w:webHidden/>
              </w:rPr>
              <w:fldChar w:fldCharType="begin"/>
            </w:r>
            <w:r w:rsidR="00264F33">
              <w:rPr>
                <w:noProof/>
                <w:webHidden/>
              </w:rPr>
              <w:instrText xml:space="preserve"> PAGEREF _Toc1459421 \h </w:instrText>
            </w:r>
            <w:r w:rsidR="00264F33">
              <w:rPr>
                <w:noProof/>
                <w:webHidden/>
              </w:rPr>
            </w:r>
            <w:r w:rsidR="00264F33">
              <w:rPr>
                <w:noProof/>
                <w:webHidden/>
              </w:rPr>
              <w:fldChar w:fldCharType="separate"/>
            </w:r>
            <w:r w:rsidR="00264F33">
              <w:rPr>
                <w:noProof/>
                <w:webHidden/>
              </w:rPr>
              <w:t>6</w:t>
            </w:r>
            <w:r w:rsidR="00264F33">
              <w:rPr>
                <w:noProof/>
                <w:webHidden/>
              </w:rPr>
              <w:fldChar w:fldCharType="end"/>
            </w:r>
          </w:hyperlink>
        </w:p>
        <w:p w14:paraId="33CE89DF" w14:textId="77777777" w:rsidR="00264F33" w:rsidRDefault="00615E0A">
          <w:pPr>
            <w:pStyle w:val="TOC1"/>
            <w:rPr>
              <w:rFonts w:eastAsiaTheme="minorEastAsia"/>
              <w:noProof/>
            </w:rPr>
          </w:pPr>
          <w:hyperlink w:anchor="_Toc1459422" w:history="1">
            <w:r w:rsidR="00264F33" w:rsidRPr="008532AA">
              <w:rPr>
                <w:rStyle w:val="Hyperlink"/>
                <w:noProof/>
              </w:rPr>
              <w:t>Article 6.</w:t>
            </w:r>
            <w:r w:rsidR="00264F33">
              <w:rPr>
                <w:rFonts w:eastAsiaTheme="minorEastAsia"/>
                <w:noProof/>
              </w:rPr>
              <w:tab/>
            </w:r>
            <w:r w:rsidR="00264F33" w:rsidRPr="008532AA">
              <w:rPr>
                <w:rStyle w:val="Hyperlink"/>
                <w:noProof/>
              </w:rPr>
              <w:t>Composition Of Council</w:t>
            </w:r>
            <w:r w:rsidR="00264F33">
              <w:rPr>
                <w:noProof/>
                <w:webHidden/>
              </w:rPr>
              <w:tab/>
            </w:r>
            <w:r w:rsidR="00264F33">
              <w:rPr>
                <w:noProof/>
                <w:webHidden/>
              </w:rPr>
              <w:fldChar w:fldCharType="begin"/>
            </w:r>
            <w:r w:rsidR="00264F33">
              <w:rPr>
                <w:noProof/>
                <w:webHidden/>
              </w:rPr>
              <w:instrText xml:space="preserve"> PAGEREF _Toc1459422 \h </w:instrText>
            </w:r>
            <w:r w:rsidR="00264F33">
              <w:rPr>
                <w:noProof/>
                <w:webHidden/>
              </w:rPr>
            </w:r>
            <w:r w:rsidR="00264F33">
              <w:rPr>
                <w:noProof/>
                <w:webHidden/>
              </w:rPr>
              <w:fldChar w:fldCharType="separate"/>
            </w:r>
            <w:r w:rsidR="00264F33">
              <w:rPr>
                <w:noProof/>
                <w:webHidden/>
              </w:rPr>
              <w:t>6</w:t>
            </w:r>
            <w:r w:rsidR="00264F33">
              <w:rPr>
                <w:noProof/>
                <w:webHidden/>
              </w:rPr>
              <w:fldChar w:fldCharType="end"/>
            </w:r>
          </w:hyperlink>
        </w:p>
        <w:p w14:paraId="158BED9B" w14:textId="77777777" w:rsidR="00264F33" w:rsidRDefault="00615E0A">
          <w:pPr>
            <w:pStyle w:val="TOC1"/>
            <w:rPr>
              <w:rFonts w:eastAsiaTheme="minorEastAsia"/>
              <w:noProof/>
            </w:rPr>
          </w:pPr>
          <w:hyperlink w:anchor="_Toc1459423" w:history="1">
            <w:r w:rsidR="00264F33" w:rsidRPr="008532AA">
              <w:rPr>
                <w:rStyle w:val="Hyperlink"/>
                <w:noProof/>
              </w:rPr>
              <w:t>Article 7.</w:t>
            </w:r>
            <w:r w:rsidR="00264F33">
              <w:rPr>
                <w:rFonts w:eastAsiaTheme="minorEastAsia"/>
                <w:noProof/>
              </w:rPr>
              <w:tab/>
            </w:r>
            <w:r w:rsidR="00264F33" w:rsidRPr="008532AA">
              <w:rPr>
                <w:rStyle w:val="Hyperlink"/>
                <w:noProof/>
              </w:rPr>
              <w:t>Parent Officers PrerequisiTES, ROLES AND RESPONSIBILITIES</w:t>
            </w:r>
            <w:r w:rsidR="00264F33">
              <w:rPr>
                <w:noProof/>
                <w:webHidden/>
              </w:rPr>
              <w:tab/>
            </w:r>
            <w:r w:rsidR="00264F33">
              <w:rPr>
                <w:noProof/>
                <w:webHidden/>
              </w:rPr>
              <w:fldChar w:fldCharType="begin"/>
            </w:r>
            <w:r w:rsidR="00264F33">
              <w:rPr>
                <w:noProof/>
                <w:webHidden/>
              </w:rPr>
              <w:instrText xml:space="preserve"> PAGEREF _Toc1459423 \h </w:instrText>
            </w:r>
            <w:r w:rsidR="00264F33">
              <w:rPr>
                <w:noProof/>
                <w:webHidden/>
              </w:rPr>
            </w:r>
            <w:r w:rsidR="00264F33">
              <w:rPr>
                <w:noProof/>
                <w:webHidden/>
              </w:rPr>
              <w:fldChar w:fldCharType="separate"/>
            </w:r>
            <w:r w:rsidR="00264F33">
              <w:rPr>
                <w:noProof/>
                <w:webHidden/>
              </w:rPr>
              <w:t>6</w:t>
            </w:r>
            <w:r w:rsidR="00264F33">
              <w:rPr>
                <w:noProof/>
                <w:webHidden/>
              </w:rPr>
              <w:fldChar w:fldCharType="end"/>
            </w:r>
          </w:hyperlink>
        </w:p>
        <w:p w14:paraId="342712A0" w14:textId="77777777" w:rsidR="00264F33" w:rsidRDefault="00615E0A">
          <w:pPr>
            <w:pStyle w:val="TOC1"/>
            <w:rPr>
              <w:rFonts w:eastAsiaTheme="minorEastAsia"/>
              <w:noProof/>
            </w:rPr>
          </w:pPr>
          <w:hyperlink w:anchor="_Toc1459424" w:history="1">
            <w:r w:rsidR="00264F33" w:rsidRPr="008532AA">
              <w:rPr>
                <w:rStyle w:val="Hyperlink"/>
                <w:noProof/>
              </w:rPr>
              <w:t>Article 8.</w:t>
            </w:r>
            <w:r w:rsidR="00264F33">
              <w:rPr>
                <w:rFonts w:eastAsiaTheme="minorEastAsia"/>
                <w:noProof/>
              </w:rPr>
              <w:tab/>
            </w:r>
            <w:r w:rsidR="00264F33" w:rsidRPr="008532AA">
              <w:rPr>
                <w:rStyle w:val="Hyperlink"/>
                <w:noProof/>
              </w:rPr>
              <w:t>Other Council Titles and Responsibilities</w:t>
            </w:r>
            <w:r w:rsidR="00264F33">
              <w:rPr>
                <w:noProof/>
                <w:webHidden/>
              </w:rPr>
              <w:tab/>
            </w:r>
            <w:r w:rsidR="00264F33">
              <w:rPr>
                <w:noProof/>
                <w:webHidden/>
              </w:rPr>
              <w:fldChar w:fldCharType="begin"/>
            </w:r>
            <w:r w:rsidR="00264F33">
              <w:rPr>
                <w:noProof/>
                <w:webHidden/>
              </w:rPr>
              <w:instrText xml:space="preserve"> PAGEREF _Toc1459424 \h </w:instrText>
            </w:r>
            <w:r w:rsidR="00264F33">
              <w:rPr>
                <w:noProof/>
                <w:webHidden/>
              </w:rPr>
            </w:r>
            <w:r w:rsidR="00264F33">
              <w:rPr>
                <w:noProof/>
                <w:webHidden/>
              </w:rPr>
              <w:fldChar w:fldCharType="separate"/>
            </w:r>
            <w:r w:rsidR="00264F33">
              <w:rPr>
                <w:noProof/>
                <w:webHidden/>
              </w:rPr>
              <w:t>8</w:t>
            </w:r>
            <w:r w:rsidR="00264F33">
              <w:rPr>
                <w:noProof/>
                <w:webHidden/>
              </w:rPr>
              <w:fldChar w:fldCharType="end"/>
            </w:r>
          </w:hyperlink>
        </w:p>
        <w:p w14:paraId="5A024A42" w14:textId="77777777" w:rsidR="00264F33" w:rsidRDefault="00615E0A">
          <w:pPr>
            <w:pStyle w:val="TOC1"/>
            <w:rPr>
              <w:rFonts w:eastAsiaTheme="minorEastAsia"/>
              <w:noProof/>
            </w:rPr>
          </w:pPr>
          <w:hyperlink w:anchor="_Toc1459425" w:history="1">
            <w:r w:rsidR="00264F33" w:rsidRPr="008532AA">
              <w:rPr>
                <w:rStyle w:val="Hyperlink"/>
                <w:noProof/>
              </w:rPr>
              <w:t>Article 9.</w:t>
            </w:r>
            <w:r w:rsidR="00264F33">
              <w:rPr>
                <w:rFonts w:eastAsiaTheme="minorEastAsia"/>
                <w:noProof/>
              </w:rPr>
              <w:tab/>
            </w:r>
            <w:r w:rsidR="00264F33" w:rsidRPr="008532AA">
              <w:rPr>
                <w:rStyle w:val="Hyperlink"/>
                <w:noProof/>
              </w:rPr>
              <w:t>Election Procedures</w:t>
            </w:r>
            <w:r w:rsidR="00264F33">
              <w:rPr>
                <w:noProof/>
                <w:webHidden/>
              </w:rPr>
              <w:tab/>
            </w:r>
            <w:r w:rsidR="00264F33">
              <w:rPr>
                <w:noProof/>
                <w:webHidden/>
              </w:rPr>
              <w:fldChar w:fldCharType="begin"/>
            </w:r>
            <w:r w:rsidR="00264F33">
              <w:rPr>
                <w:noProof/>
                <w:webHidden/>
              </w:rPr>
              <w:instrText xml:space="preserve"> PAGEREF _Toc1459425 \h </w:instrText>
            </w:r>
            <w:r w:rsidR="00264F33">
              <w:rPr>
                <w:noProof/>
                <w:webHidden/>
              </w:rPr>
            </w:r>
            <w:r w:rsidR="00264F33">
              <w:rPr>
                <w:noProof/>
                <w:webHidden/>
              </w:rPr>
              <w:fldChar w:fldCharType="separate"/>
            </w:r>
            <w:r w:rsidR="00264F33">
              <w:rPr>
                <w:noProof/>
                <w:webHidden/>
              </w:rPr>
              <w:t>9</w:t>
            </w:r>
            <w:r w:rsidR="00264F33">
              <w:rPr>
                <w:noProof/>
                <w:webHidden/>
              </w:rPr>
              <w:fldChar w:fldCharType="end"/>
            </w:r>
          </w:hyperlink>
        </w:p>
        <w:p w14:paraId="24E7A06B" w14:textId="77777777" w:rsidR="00264F33" w:rsidRDefault="00615E0A">
          <w:pPr>
            <w:pStyle w:val="TOC1"/>
            <w:rPr>
              <w:rFonts w:eastAsiaTheme="minorEastAsia"/>
              <w:noProof/>
            </w:rPr>
          </w:pPr>
          <w:hyperlink w:anchor="_Toc1459426" w:history="1">
            <w:r w:rsidR="00264F33" w:rsidRPr="008532AA">
              <w:rPr>
                <w:rStyle w:val="Hyperlink"/>
                <w:noProof/>
              </w:rPr>
              <w:t>Article 10.</w:t>
            </w:r>
            <w:r w:rsidR="00264F33">
              <w:rPr>
                <w:rFonts w:eastAsiaTheme="minorEastAsia"/>
                <w:noProof/>
              </w:rPr>
              <w:tab/>
            </w:r>
            <w:r w:rsidR="00264F33" w:rsidRPr="008532AA">
              <w:rPr>
                <w:rStyle w:val="Hyperlink"/>
                <w:noProof/>
              </w:rPr>
              <w:t>Meetings and Quorum</w:t>
            </w:r>
            <w:r w:rsidR="00264F33">
              <w:rPr>
                <w:noProof/>
                <w:webHidden/>
              </w:rPr>
              <w:tab/>
            </w:r>
            <w:r w:rsidR="00264F33">
              <w:rPr>
                <w:noProof/>
                <w:webHidden/>
              </w:rPr>
              <w:fldChar w:fldCharType="begin"/>
            </w:r>
            <w:r w:rsidR="00264F33">
              <w:rPr>
                <w:noProof/>
                <w:webHidden/>
              </w:rPr>
              <w:instrText xml:space="preserve"> PAGEREF _Toc1459426 \h </w:instrText>
            </w:r>
            <w:r w:rsidR="00264F33">
              <w:rPr>
                <w:noProof/>
                <w:webHidden/>
              </w:rPr>
            </w:r>
            <w:r w:rsidR="00264F33">
              <w:rPr>
                <w:noProof/>
                <w:webHidden/>
              </w:rPr>
              <w:fldChar w:fldCharType="separate"/>
            </w:r>
            <w:r w:rsidR="00264F33">
              <w:rPr>
                <w:noProof/>
                <w:webHidden/>
              </w:rPr>
              <w:t>9</w:t>
            </w:r>
            <w:r w:rsidR="00264F33">
              <w:rPr>
                <w:noProof/>
                <w:webHidden/>
              </w:rPr>
              <w:fldChar w:fldCharType="end"/>
            </w:r>
          </w:hyperlink>
        </w:p>
        <w:p w14:paraId="6501E590" w14:textId="77777777" w:rsidR="00264F33" w:rsidRDefault="00615E0A">
          <w:pPr>
            <w:pStyle w:val="TOC1"/>
            <w:rPr>
              <w:rFonts w:eastAsiaTheme="minorEastAsia"/>
              <w:noProof/>
            </w:rPr>
          </w:pPr>
          <w:hyperlink w:anchor="_Toc1459427" w:history="1">
            <w:r w:rsidR="00264F33" w:rsidRPr="008532AA">
              <w:rPr>
                <w:rStyle w:val="Hyperlink"/>
                <w:noProof/>
              </w:rPr>
              <w:t>Article 11.</w:t>
            </w:r>
            <w:r w:rsidR="00264F33">
              <w:rPr>
                <w:rFonts w:eastAsiaTheme="minorEastAsia"/>
                <w:noProof/>
              </w:rPr>
              <w:tab/>
            </w:r>
            <w:r w:rsidR="00264F33" w:rsidRPr="008532AA">
              <w:rPr>
                <w:rStyle w:val="Hyperlink"/>
                <w:noProof/>
              </w:rPr>
              <w:t>Sub-Committees</w:t>
            </w:r>
            <w:r w:rsidR="00264F33">
              <w:rPr>
                <w:noProof/>
                <w:webHidden/>
              </w:rPr>
              <w:tab/>
            </w:r>
            <w:r w:rsidR="00264F33">
              <w:rPr>
                <w:noProof/>
                <w:webHidden/>
              </w:rPr>
              <w:fldChar w:fldCharType="begin"/>
            </w:r>
            <w:r w:rsidR="00264F33">
              <w:rPr>
                <w:noProof/>
                <w:webHidden/>
              </w:rPr>
              <w:instrText xml:space="preserve"> PAGEREF _Toc1459427 \h </w:instrText>
            </w:r>
            <w:r w:rsidR="00264F33">
              <w:rPr>
                <w:noProof/>
                <w:webHidden/>
              </w:rPr>
            </w:r>
            <w:r w:rsidR="00264F33">
              <w:rPr>
                <w:noProof/>
                <w:webHidden/>
              </w:rPr>
              <w:fldChar w:fldCharType="separate"/>
            </w:r>
            <w:r w:rsidR="00264F33">
              <w:rPr>
                <w:noProof/>
                <w:webHidden/>
              </w:rPr>
              <w:t>10</w:t>
            </w:r>
            <w:r w:rsidR="00264F33">
              <w:rPr>
                <w:noProof/>
                <w:webHidden/>
              </w:rPr>
              <w:fldChar w:fldCharType="end"/>
            </w:r>
          </w:hyperlink>
        </w:p>
        <w:p w14:paraId="14D0A41A" w14:textId="77777777" w:rsidR="00264F33" w:rsidRDefault="00615E0A">
          <w:pPr>
            <w:pStyle w:val="TOC1"/>
            <w:rPr>
              <w:rFonts w:eastAsiaTheme="minorEastAsia"/>
              <w:noProof/>
            </w:rPr>
          </w:pPr>
          <w:hyperlink w:anchor="_Toc1459428" w:history="1">
            <w:r w:rsidR="00264F33" w:rsidRPr="008532AA">
              <w:rPr>
                <w:rStyle w:val="Hyperlink"/>
                <w:noProof/>
              </w:rPr>
              <w:t>Article 12.</w:t>
            </w:r>
            <w:r w:rsidR="00264F33">
              <w:rPr>
                <w:rFonts w:eastAsiaTheme="minorEastAsia"/>
                <w:noProof/>
              </w:rPr>
              <w:tab/>
            </w:r>
            <w:r w:rsidR="00264F33" w:rsidRPr="008532AA">
              <w:rPr>
                <w:rStyle w:val="Hyperlink"/>
                <w:noProof/>
              </w:rPr>
              <w:t>Filling Vacancies</w:t>
            </w:r>
            <w:r w:rsidR="00264F33">
              <w:rPr>
                <w:noProof/>
                <w:webHidden/>
              </w:rPr>
              <w:tab/>
            </w:r>
            <w:r w:rsidR="00264F33">
              <w:rPr>
                <w:noProof/>
                <w:webHidden/>
              </w:rPr>
              <w:fldChar w:fldCharType="begin"/>
            </w:r>
            <w:r w:rsidR="00264F33">
              <w:rPr>
                <w:noProof/>
                <w:webHidden/>
              </w:rPr>
              <w:instrText xml:space="preserve"> PAGEREF _Toc1459428 \h </w:instrText>
            </w:r>
            <w:r w:rsidR="00264F33">
              <w:rPr>
                <w:noProof/>
                <w:webHidden/>
              </w:rPr>
            </w:r>
            <w:r w:rsidR="00264F33">
              <w:rPr>
                <w:noProof/>
                <w:webHidden/>
              </w:rPr>
              <w:fldChar w:fldCharType="separate"/>
            </w:r>
            <w:r w:rsidR="00264F33">
              <w:rPr>
                <w:noProof/>
                <w:webHidden/>
              </w:rPr>
              <w:t>10</w:t>
            </w:r>
            <w:r w:rsidR="00264F33">
              <w:rPr>
                <w:noProof/>
                <w:webHidden/>
              </w:rPr>
              <w:fldChar w:fldCharType="end"/>
            </w:r>
          </w:hyperlink>
        </w:p>
        <w:p w14:paraId="2334244E" w14:textId="77777777" w:rsidR="00264F33" w:rsidRDefault="00615E0A">
          <w:pPr>
            <w:pStyle w:val="TOC1"/>
            <w:rPr>
              <w:rFonts w:eastAsiaTheme="minorEastAsia"/>
              <w:noProof/>
            </w:rPr>
          </w:pPr>
          <w:hyperlink w:anchor="_Toc1459429" w:history="1">
            <w:r w:rsidR="00264F33" w:rsidRPr="008532AA">
              <w:rPr>
                <w:rStyle w:val="Hyperlink"/>
                <w:noProof/>
              </w:rPr>
              <w:t>Article 13.</w:t>
            </w:r>
            <w:r w:rsidR="00264F33">
              <w:rPr>
                <w:rFonts w:eastAsiaTheme="minorEastAsia"/>
                <w:noProof/>
              </w:rPr>
              <w:tab/>
            </w:r>
            <w:r w:rsidR="00264F33" w:rsidRPr="008532AA">
              <w:rPr>
                <w:rStyle w:val="Hyperlink"/>
                <w:noProof/>
              </w:rPr>
              <w:t>Termination of Parent Officer</w:t>
            </w:r>
            <w:r w:rsidR="00264F33">
              <w:rPr>
                <w:noProof/>
                <w:webHidden/>
              </w:rPr>
              <w:tab/>
            </w:r>
            <w:r w:rsidR="00264F33">
              <w:rPr>
                <w:noProof/>
                <w:webHidden/>
              </w:rPr>
              <w:fldChar w:fldCharType="begin"/>
            </w:r>
            <w:r w:rsidR="00264F33">
              <w:rPr>
                <w:noProof/>
                <w:webHidden/>
              </w:rPr>
              <w:instrText xml:space="preserve"> PAGEREF _Toc1459429 \h </w:instrText>
            </w:r>
            <w:r w:rsidR="00264F33">
              <w:rPr>
                <w:noProof/>
                <w:webHidden/>
              </w:rPr>
            </w:r>
            <w:r w:rsidR="00264F33">
              <w:rPr>
                <w:noProof/>
                <w:webHidden/>
              </w:rPr>
              <w:fldChar w:fldCharType="separate"/>
            </w:r>
            <w:r w:rsidR="00264F33">
              <w:rPr>
                <w:noProof/>
                <w:webHidden/>
              </w:rPr>
              <w:t>10</w:t>
            </w:r>
            <w:r w:rsidR="00264F33">
              <w:rPr>
                <w:noProof/>
                <w:webHidden/>
              </w:rPr>
              <w:fldChar w:fldCharType="end"/>
            </w:r>
          </w:hyperlink>
        </w:p>
        <w:p w14:paraId="22619A48" w14:textId="77777777" w:rsidR="00264F33" w:rsidRDefault="00615E0A">
          <w:pPr>
            <w:pStyle w:val="TOC1"/>
            <w:rPr>
              <w:rFonts w:eastAsiaTheme="minorEastAsia"/>
              <w:noProof/>
            </w:rPr>
          </w:pPr>
          <w:hyperlink w:anchor="_Toc1459430" w:history="1">
            <w:r w:rsidR="00264F33" w:rsidRPr="008532AA">
              <w:rPr>
                <w:rStyle w:val="Hyperlink"/>
                <w:noProof/>
              </w:rPr>
              <w:t>Article 14.</w:t>
            </w:r>
            <w:r w:rsidR="00264F33">
              <w:rPr>
                <w:rFonts w:eastAsiaTheme="minorEastAsia"/>
                <w:noProof/>
              </w:rPr>
              <w:tab/>
            </w:r>
            <w:r w:rsidR="00264F33" w:rsidRPr="008532AA">
              <w:rPr>
                <w:rStyle w:val="Hyperlink"/>
                <w:noProof/>
              </w:rPr>
              <w:t>Conflict of Interest</w:t>
            </w:r>
            <w:r w:rsidR="00264F33">
              <w:rPr>
                <w:noProof/>
                <w:webHidden/>
              </w:rPr>
              <w:tab/>
            </w:r>
            <w:r w:rsidR="00264F33">
              <w:rPr>
                <w:noProof/>
                <w:webHidden/>
              </w:rPr>
              <w:fldChar w:fldCharType="begin"/>
            </w:r>
            <w:r w:rsidR="00264F33">
              <w:rPr>
                <w:noProof/>
                <w:webHidden/>
              </w:rPr>
              <w:instrText xml:space="preserve"> PAGEREF _Toc1459430 \h </w:instrText>
            </w:r>
            <w:r w:rsidR="00264F33">
              <w:rPr>
                <w:noProof/>
                <w:webHidden/>
              </w:rPr>
            </w:r>
            <w:r w:rsidR="00264F33">
              <w:rPr>
                <w:noProof/>
                <w:webHidden/>
              </w:rPr>
              <w:fldChar w:fldCharType="separate"/>
            </w:r>
            <w:r w:rsidR="00264F33">
              <w:rPr>
                <w:noProof/>
                <w:webHidden/>
              </w:rPr>
              <w:t>10</w:t>
            </w:r>
            <w:r w:rsidR="00264F33">
              <w:rPr>
                <w:noProof/>
                <w:webHidden/>
              </w:rPr>
              <w:fldChar w:fldCharType="end"/>
            </w:r>
          </w:hyperlink>
        </w:p>
        <w:p w14:paraId="15687CBF" w14:textId="77777777" w:rsidR="00264F33" w:rsidRDefault="00615E0A">
          <w:pPr>
            <w:pStyle w:val="TOC1"/>
            <w:rPr>
              <w:rFonts w:eastAsiaTheme="minorEastAsia"/>
              <w:noProof/>
            </w:rPr>
          </w:pPr>
          <w:hyperlink w:anchor="_Toc1459431" w:history="1">
            <w:r w:rsidR="00264F33" w:rsidRPr="008532AA">
              <w:rPr>
                <w:rStyle w:val="Hyperlink"/>
                <w:noProof/>
              </w:rPr>
              <w:t>Article 15.</w:t>
            </w:r>
            <w:r w:rsidR="00264F33">
              <w:rPr>
                <w:rFonts w:eastAsiaTheme="minorEastAsia"/>
                <w:noProof/>
              </w:rPr>
              <w:tab/>
            </w:r>
            <w:r w:rsidR="00264F33" w:rsidRPr="008532AA">
              <w:rPr>
                <w:rStyle w:val="Hyperlink"/>
                <w:noProof/>
              </w:rPr>
              <w:t>Conflict Resolution</w:t>
            </w:r>
            <w:r w:rsidR="00264F33">
              <w:rPr>
                <w:noProof/>
                <w:webHidden/>
              </w:rPr>
              <w:tab/>
            </w:r>
            <w:r w:rsidR="00264F33">
              <w:rPr>
                <w:noProof/>
                <w:webHidden/>
              </w:rPr>
              <w:fldChar w:fldCharType="begin"/>
            </w:r>
            <w:r w:rsidR="00264F33">
              <w:rPr>
                <w:noProof/>
                <w:webHidden/>
              </w:rPr>
              <w:instrText xml:space="preserve"> PAGEREF _Toc1459431 \h </w:instrText>
            </w:r>
            <w:r w:rsidR="00264F33">
              <w:rPr>
                <w:noProof/>
                <w:webHidden/>
              </w:rPr>
            </w:r>
            <w:r w:rsidR="00264F33">
              <w:rPr>
                <w:noProof/>
                <w:webHidden/>
              </w:rPr>
              <w:fldChar w:fldCharType="separate"/>
            </w:r>
            <w:r w:rsidR="00264F33">
              <w:rPr>
                <w:noProof/>
                <w:webHidden/>
              </w:rPr>
              <w:t>11</w:t>
            </w:r>
            <w:r w:rsidR="00264F33">
              <w:rPr>
                <w:noProof/>
                <w:webHidden/>
              </w:rPr>
              <w:fldChar w:fldCharType="end"/>
            </w:r>
          </w:hyperlink>
        </w:p>
        <w:p w14:paraId="648674E4" w14:textId="77777777" w:rsidR="00264F33" w:rsidRDefault="00615E0A">
          <w:pPr>
            <w:pStyle w:val="TOC1"/>
            <w:rPr>
              <w:rFonts w:eastAsiaTheme="minorEastAsia"/>
              <w:noProof/>
            </w:rPr>
          </w:pPr>
          <w:hyperlink w:anchor="_Toc1459432" w:history="1">
            <w:r w:rsidR="00264F33" w:rsidRPr="008532AA">
              <w:rPr>
                <w:rStyle w:val="Hyperlink"/>
                <w:noProof/>
              </w:rPr>
              <w:t>Article 16.</w:t>
            </w:r>
            <w:r w:rsidR="00264F33">
              <w:rPr>
                <w:rFonts w:eastAsiaTheme="minorEastAsia"/>
                <w:noProof/>
              </w:rPr>
              <w:tab/>
            </w:r>
            <w:r w:rsidR="00264F33" w:rsidRPr="008532AA">
              <w:rPr>
                <w:rStyle w:val="Hyperlink"/>
                <w:noProof/>
              </w:rPr>
              <w:t>Financial Policies</w:t>
            </w:r>
            <w:r w:rsidR="00264F33">
              <w:rPr>
                <w:noProof/>
                <w:webHidden/>
              </w:rPr>
              <w:tab/>
            </w:r>
            <w:r w:rsidR="00264F33">
              <w:rPr>
                <w:noProof/>
                <w:webHidden/>
              </w:rPr>
              <w:fldChar w:fldCharType="begin"/>
            </w:r>
            <w:r w:rsidR="00264F33">
              <w:rPr>
                <w:noProof/>
                <w:webHidden/>
              </w:rPr>
              <w:instrText xml:space="preserve"> PAGEREF _Toc1459432 \h </w:instrText>
            </w:r>
            <w:r w:rsidR="00264F33">
              <w:rPr>
                <w:noProof/>
                <w:webHidden/>
              </w:rPr>
            </w:r>
            <w:r w:rsidR="00264F33">
              <w:rPr>
                <w:noProof/>
                <w:webHidden/>
              </w:rPr>
              <w:fldChar w:fldCharType="separate"/>
            </w:r>
            <w:r w:rsidR="00264F33">
              <w:rPr>
                <w:noProof/>
                <w:webHidden/>
              </w:rPr>
              <w:t>11</w:t>
            </w:r>
            <w:r w:rsidR="00264F33">
              <w:rPr>
                <w:noProof/>
                <w:webHidden/>
              </w:rPr>
              <w:fldChar w:fldCharType="end"/>
            </w:r>
          </w:hyperlink>
        </w:p>
        <w:p w14:paraId="153F2FF0" w14:textId="77777777" w:rsidR="00264F33" w:rsidRDefault="00615E0A">
          <w:pPr>
            <w:pStyle w:val="TOC1"/>
            <w:rPr>
              <w:rFonts w:eastAsiaTheme="minorEastAsia"/>
              <w:noProof/>
            </w:rPr>
          </w:pPr>
          <w:hyperlink w:anchor="_Toc1459433" w:history="1">
            <w:r w:rsidR="00264F33" w:rsidRPr="008532AA">
              <w:rPr>
                <w:rStyle w:val="Hyperlink"/>
                <w:noProof/>
              </w:rPr>
              <w:t>Article 17.</w:t>
            </w:r>
            <w:r w:rsidR="00264F33">
              <w:rPr>
                <w:rFonts w:eastAsiaTheme="minorEastAsia"/>
                <w:noProof/>
              </w:rPr>
              <w:tab/>
            </w:r>
            <w:r w:rsidR="00264F33" w:rsidRPr="008532AA">
              <w:rPr>
                <w:rStyle w:val="Hyperlink"/>
                <w:noProof/>
              </w:rPr>
              <w:t>Minutes and Financial Records</w:t>
            </w:r>
            <w:r w:rsidR="00264F33">
              <w:rPr>
                <w:noProof/>
                <w:webHidden/>
              </w:rPr>
              <w:tab/>
            </w:r>
            <w:r w:rsidR="00264F33">
              <w:rPr>
                <w:noProof/>
                <w:webHidden/>
              </w:rPr>
              <w:fldChar w:fldCharType="begin"/>
            </w:r>
            <w:r w:rsidR="00264F33">
              <w:rPr>
                <w:noProof/>
                <w:webHidden/>
              </w:rPr>
              <w:instrText xml:space="preserve"> PAGEREF _Toc1459433 \h </w:instrText>
            </w:r>
            <w:r w:rsidR="00264F33">
              <w:rPr>
                <w:noProof/>
                <w:webHidden/>
              </w:rPr>
            </w:r>
            <w:r w:rsidR="00264F33">
              <w:rPr>
                <w:noProof/>
                <w:webHidden/>
              </w:rPr>
              <w:fldChar w:fldCharType="separate"/>
            </w:r>
            <w:r w:rsidR="00264F33">
              <w:rPr>
                <w:noProof/>
                <w:webHidden/>
              </w:rPr>
              <w:t>13</w:t>
            </w:r>
            <w:r w:rsidR="00264F33">
              <w:rPr>
                <w:noProof/>
                <w:webHidden/>
              </w:rPr>
              <w:fldChar w:fldCharType="end"/>
            </w:r>
          </w:hyperlink>
        </w:p>
        <w:p w14:paraId="341ECD40" w14:textId="77777777" w:rsidR="00A06A90" w:rsidRDefault="00A06A90">
          <w:r>
            <w:rPr>
              <w:b/>
              <w:bCs/>
              <w:noProof/>
            </w:rPr>
            <w:fldChar w:fldCharType="end"/>
          </w:r>
        </w:p>
      </w:sdtContent>
    </w:sdt>
    <w:p w14:paraId="1CB4D988" w14:textId="77777777" w:rsidR="00076714" w:rsidRDefault="00076714" w:rsidP="002D5EF1">
      <w:pPr>
        <w:spacing w:after="120" w:line="240" w:lineRule="auto"/>
        <w:jc w:val="center"/>
      </w:pPr>
    </w:p>
    <w:p w14:paraId="610A029B" w14:textId="77777777" w:rsidR="00076714" w:rsidRDefault="00076714" w:rsidP="002D5EF1">
      <w:pPr>
        <w:spacing w:after="120" w:line="240" w:lineRule="auto"/>
        <w:jc w:val="center"/>
      </w:pPr>
    </w:p>
    <w:p w14:paraId="5812EA18" w14:textId="77777777" w:rsidR="002D5EF1" w:rsidRDefault="002D5EF1" w:rsidP="002D5EF1">
      <w:pPr>
        <w:spacing w:after="120" w:line="240" w:lineRule="auto"/>
        <w:sectPr w:rsidR="002D5EF1" w:rsidSect="0052243E">
          <w:headerReference w:type="default" r:id="rId16"/>
          <w:pgSz w:w="12240" w:h="15840" w:code="1"/>
          <w:pgMar w:top="1440" w:right="1440" w:bottom="1440" w:left="1440" w:header="720" w:footer="720" w:gutter="0"/>
          <w:cols w:space="720"/>
          <w:docGrid w:linePitch="360"/>
        </w:sectPr>
      </w:pPr>
    </w:p>
    <w:p w14:paraId="68AB893C" w14:textId="77777777" w:rsidR="002D5EF1" w:rsidRDefault="00AF70B2" w:rsidP="00264F33">
      <w:pPr>
        <w:pStyle w:val="Heading1"/>
        <w:numPr>
          <w:ilvl w:val="0"/>
          <w:numId w:val="28"/>
        </w:numPr>
        <w:ind w:left="360"/>
      </w:pPr>
      <w:bookmarkStart w:id="1" w:name="_Toc1459417"/>
      <w:r w:rsidRPr="00AF70B2">
        <w:lastRenderedPageBreak/>
        <w:t>Introduction</w:t>
      </w:r>
      <w:bookmarkEnd w:id="1"/>
    </w:p>
    <w:p w14:paraId="17BCBFEE" w14:textId="77777777" w:rsidR="002D5EF1" w:rsidRDefault="002D5EF1" w:rsidP="002D5EF1">
      <w:r>
        <w:t>Welcome to the Mon</w:t>
      </w:r>
      <w:r w:rsidR="00790613">
        <w:t xml:space="preserve">tgomery Village Public School </w:t>
      </w:r>
      <w:proofErr w:type="spellStart"/>
      <w:r w:rsidR="00790613">
        <w:t>school</w:t>
      </w:r>
      <w:proofErr w:type="spellEnd"/>
      <w:r w:rsidR="00790613">
        <w:t xml:space="preserve"> council</w:t>
      </w:r>
      <w:r w:rsidR="00076714">
        <w:t>.</w:t>
      </w:r>
    </w:p>
    <w:p w14:paraId="3F1BCDF9" w14:textId="77777777" w:rsidR="00076714" w:rsidRDefault="00076714" w:rsidP="002D5EF1">
      <w:r w:rsidRPr="00076714">
        <w:t xml:space="preserve">Our goal is to promote the involvement of parents/guardians in the education of our children. School Council intends to provide the support needed to achieve these ends by fostering a strong base for open communication between students, staff, parents/guardians and the community of </w:t>
      </w:r>
      <w:r>
        <w:t>MVPS.</w:t>
      </w:r>
    </w:p>
    <w:p w14:paraId="28B9B25C" w14:textId="77777777" w:rsidR="00076714" w:rsidRDefault="00076714" w:rsidP="002D5EF1">
      <w:r w:rsidRPr="00076714">
        <w:t xml:space="preserve">The Council shall operate in accordance with the </w:t>
      </w:r>
      <w:r w:rsidRPr="00076714">
        <w:rPr>
          <w:i/>
        </w:rPr>
        <w:t>Ontario Regulation 612-00 – School Councils</w:t>
      </w:r>
      <w:r w:rsidRPr="00076714">
        <w:t xml:space="preserve">, and the </w:t>
      </w:r>
      <w:r w:rsidRPr="00076714">
        <w:rPr>
          <w:i/>
        </w:rPr>
        <w:t>Upper Grand District School Board Policy #201 – School Councils</w:t>
      </w:r>
      <w:r w:rsidRPr="00076714">
        <w:t>, and</w:t>
      </w:r>
      <w:r>
        <w:t xml:space="preserve"> under the auspices of these by</w:t>
      </w:r>
      <w:r>
        <w:noBreakHyphen/>
      </w:r>
      <w:r w:rsidRPr="00076714">
        <w:t xml:space="preserve">laws. </w:t>
      </w:r>
      <w:r w:rsidR="00790613">
        <w:t xml:space="preserve">The Council is operated under the general guidelines of the Ontario Ministry of Education, </w:t>
      </w:r>
      <w:r w:rsidR="00790613">
        <w:rPr>
          <w:i/>
        </w:rPr>
        <w:t xml:space="preserve">School Councils: A Guide for </w:t>
      </w:r>
      <w:r w:rsidR="00790613" w:rsidRPr="00790613">
        <w:t>Members</w:t>
      </w:r>
      <w:r w:rsidR="00790613">
        <w:t xml:space="preserve"> Handbook. </w:t>
      </w:r>
      <w:r w:rsidRPr="00790613">
        <w:t>The</w:t>
      </w:r>
      <w:r w:rsidRPr="00076714">
        <w:t xml:space="preserve"> Council is a non-profit organization and shall operate without financial </w:t>
      </w:r>
      <w:r>
        <w:t>gain for itself or its members.</w:t>
      </w:r>
    </w:p>
    <w:p w14:paraId="76FC3249" w14:textId="77777777" w:rsidR="00076714" w:rsidRDefault="00AF70B2" w:rsidP="00AF70B2">
      <w:pPr>
        <w:pStyle w:val="Heading1"/>
      </w:pPr>
      <w:bookmarkStart w:id="2" w:name="_Toc1459418"/>
      <w:bookmarkStart w:id="3" w:name="_Ref1459523"/>
      <w:r>
        <w:t>Definitions</w:t>
      </w:r>
      <w:bookmarkEnd w:id="2"/>
      <w:bookmarkEnd w:id="3"/>
    </w:p>
    <w:p w14:paraId="44220392" w14:textId="77777777" w:rsidR="00790613" w:rsidRDefault="00790613" w:rsidP="00790613">
      <w:r>
        <w:t>In these by-laws</w:t>
      </w:r>
      <w:r w:rsidRPr="00790613">
        <w:t>, including the premises hereto and this section, unless the context otherwise requires, the following terms shall have the following respective meanings:</w:t>
      </w:r>
    </w:p>
    <w:p w14:paraId="67EFC4FD" w14:textId="77777777" w:rsidR="00790613" w:rsidRDefault="00790613" w:rsidP="00790613">
      <w:r>
        <w:t>“</w:t>
      </w:r>
      <w:r w:rsidRPr="00076714">
        <w:rPr>
          <w:b/>
        </w:rPr>
        <w:t>Council</w:t>
      </w:r>
      <w:r w:rsidRPr="00790613">
        <w:t>”</w:t>
      </w:r>
      <w:r>
        <w:t xml:space="preserve"> means Montgomery Village Public School </w:t>
      </w:r>
      <w:proofErr w:type="spellStart"/>
      <w:r>
        <w:t>school</w:t>
      </w:r>
      <w:proofErr w:type="spellEnd"/>
      <w:r>
        <w:t xml:space="preserve"> council.</w:t>
      </w:r>
    </w:p>
    <w:p w14:paraId="74650CA7" w14:textId="77777777" w:rsidR="00AC3508" w:rsidRDefault="001232D4" w:rsidP="00790613">
      <w:r>
        <w:t>“</w:t>
      </w:r>
      <w:r>
        <w:rPr>
          <w:b/>
        </w:rPr>
        <w:t>Fiscal Year</w:t>
      </w:r>
      <w:r>
        <w:t>”</w:t>
      </w:r>
      <w:r w:rsidR="00AC3508">
        <w:t xml:space="preserve"> for the purpose of these by-laws shall mean the school year and shall roll over after the Fiscal Year End.</w:t>
      </w:r>
    </w:p>
    <w:p w14:paraId="63A34E57" w14:textId="77777777" w:rsidR="001232D4" w:rsidRPr="001232D4" w:rsidRDefault="00AC3508" w:rsidP="00790613">
      <w:r>
        <w:t>“</w:t>
      </w:r>
      <w:r>
        <w:rPr>
          <w:b/>
        </w:rPr>
        <w:t>Fiscal Year End</w:t>
      </w:r>
      <w:r>
        <w:t xml:space="preserve">” shall be August 31 of each and every year.  </w:t>
      </w:r>
    </w:p>
    <w:p w14:paraId="0B013A33" w14:textId="77777777" w:rsidR="00790613" w:rsidRDefault="00790613" w:rsidP="00790613">
      <w:r>
        <w:t>“</w:t>
      </w:r>
      <w:r w:rsidRPr="00790613">
        <w:rPr>
          <w:b/>
        </w:rPr>
        <w:t>Member</w:t>
      </w:r>
      <w:r>
        <w:t xml:space="preserve">” means any or all of the four (4) </w:t>
      </w:r>
      <w:r w:rsidR="00A92C77">
        <w:t>P</w:t>
      </w:r>
      <w:r>
        <w:t xml:space="preserve">arent </w:t>
      </w:r>
      <w:r w:rsidR="00A92C77">
        <w:t>O</w:t>
      </w:r>
      <w:r>
        <w:t xml:space="preserve">fficers, </w:t>
      </w:r>
      <w:r w:rsidR="00A92C77">
        <w:t>P</w:t>
      </w:r>
      <w:r>
        <w:t xml:space="preserve">arent </w:t>
      </w:r>
      <w:r w:rsidR="00A92C77">
        <w:t>M</w:t>
      </w:r>
      <w:r>
        <w:t xml:space="preserve">embers, </w:t>
      </w:r>
      <w:r w:rsidR="00A92C77">
        <w:t>P</w:t>
      </w:r>
      <w:r>
        <w:t xml:space="preserve">rincipal and/or </w:t>
      </w:r>
      <w:r w:rsidR="00A92C77">
        <w:t>V</w:t>
      </w:r>
      <w:r>
        <w:t>ice-</w:t>
      </w:r>
      <w:r w:rsidR="00A92C77">
        <w:t>P</w:t>
      </w:r>
      <w:r>
        <w:t xml:space="preserve">rincipal, </w:t>
      </w:r>
      <w:r w:rsidR="00A92C77">
        <w:t>T</w:t>
      </w:r>
      <w:r>
        <w:t xml:space="preserve">eaching </w:t>
      </w:r>
      <w:r w:rsidR="00A92C77">
        <w:t>R</w:t>
      </w:r>
      <w:r>
        <w:t xml:space="preserve">epresentative, </w:t>
      </w:r>
      <w:r w:rsidR="00A92C77">
        <w:t>Community R</w:t>
      </w:r>
      <w:r>
        <w:t xml:space="preserve">epresentative, </w:t>
      </w:r>
      <w:r w:rsidR="00A92C77">
        <w:t>N</w:t>
      </w:r>
      <w:r>
        <w:t>on-</w:t>
      </w:r>
      <w:r w:rsidR="00A92C77">
        <w:t>T</w:t>
      </w:r>
      <w:r>
        <w:t xml:space="preserve">eaching </w:t>
      </w:r>
      <w:r w:rsidR="00AF70B2">
        <w:t>R</w:t>
      </w:r>
      <w:r>
        <w:t xml:space="preserve">epresentative, and </w:t>
      </w:r>
      <w:r w:rsidR="00A92C77">
        <w:t>S</w:t>
      </w:r>
      <w:r>
        <w:t xml:space="preserve">tudent </w:t>
      </w:r>
      <w:r w:rsidR="00A92C77">
        <w:t>R</w:t>
      </w:r>
      <w:r>
        <w:t>epresentative</w:t>
      </w:r>
    </w:p>
    <w:p w14:paraId="49225ACB" w14:textId="77777777" w:rsidR="00790613" w:rsidRDefault="00790613" w:rsidP="00790613">
      <w:r>
        <w:t>“</w:t>
      </w:r>
      <w:r w:rsidRPr="00790613">
        <w:rPr>
          <w:b/>
        </w:rPr>
        <w:t>MVPS</w:t>
      </w:r>
      <w:r>
        <w:t>” means Montgomery Village Public School.</w:t>
      </w:r>
    </w:p>
    <w:p w14:paraId="4601F44A" w14:textId="77777777" w:rsidR="00A92C77" w:rsidRPr="00A92C77" w:rsidRDefault="00A92C77" w:rsidP="00790613">
      <w:pPr>
        <w:rPr>
          <w:b/>
        </w:rPr>
      </w:pPr>
      <w:r>
        <w:t>“</w:t>
      </w:r>
      <w:r>
        <w:rPr>
          <w:b/>
        </w:rPr>
        <w:t>Parent Member</w:t>
      </w:r>
      <w:r w:rsidRPr="00A92C77">
        <w:t>”</w:t>
      </w:r>
      <w:r>
        <w:t xml:space="preserve"> means any parent</w:t>
      </w:r>
      <w:r w:rsidRPr="00076714">
        <w:t xml:space="preserve"> attend</w:t>
      </w:r>
      <w:r>
        <w:t>ing any Council</w:t>
      </w:r>
      <w:r w:rsidRPr="00076714">
        <w:t xml:space="preserve"> meeting.</w:t>
      </w:r>
    </w:p>
    <w:p w14:paraId="54058CDA" w14:textId="77777777" w:rsidR="00A92C77" w:rsidRDefault="00A92C77" w:rsidP="00790613">
      <w:r>
        <w:t>“</w:t>
      </w:r>
      <w:r w:rsidRPr="00A92C77">
        <w:rPr>
          <w:b/>
        </w:rPr>
        <w:t>Parent Officers</w:t>
      </w:r>
      <w:r>
        <w:t>” consist of a Chair, Vice-Chair, Secretary and Treasurer.</w:t>
      </w:r>
    </w:p>
    <w:p w14:paraId="73F97C75" w14:textId="77777777" w:rsidR="00AF70B2" w:rsidRDefault="00AF70B2" w:rsidP="00790613">
      <w:r>
        <w:t>“</w:t>
      </w:r>
      <w:r w:rsidRPr="00AF70B2">
        <w:rPr>
          <w:b/>
        </w:rPr>
        <w:t>Sub-Committee</w:t>
      </w:r>
      <w:r>
        <w:t xml:space="preserve">” means </w:t>
      </w:r>
      <w:r w:rsidRPr="00AF70B2">
        <w:t xml:space="preserve">a committee composed of some members of </w:t>
      </w:r>
      <w:r>
        <w:t xml:space="preserve">the Council for the purpose of addressing special projects (e.g. </w:t>
      </w:r>
      <w:r w:rsidR="00135006">
        <w:t>events</w:t>
      </w:r>
      <w:r>
        <w:t>)</w:t>
      </w:r>
      <w:r w:rsidRPr="00AF70B2">
        <w:t>.</w:t>
      </w:r>
    </w:p>
    <w:p w14:paraId="4528789C" w14:textId="77777777" w:rsidR="00AE6407" w:rsidRDefault="00AE6407" w:rsidP="00790613">
      <w:r>
        <w:t>“</w:t>
      </w:r>
      <w:r w:rsidRPr="00AE6407">
        <w:rPr>
          <w:b/>
        </w:rPr>
        <w:t>UGDSB</w:t>
      </w:r>
      <w:r>
        <w:t>” means Upper Grand District School Board</w:t>
      </w:r>
    </w:p>
    <w:p w14:paraId="3CA7C5EC" w14:textId="77777777" w:rsidR="00A92C77" w:rsidRPr="00A92C77" w:rsidRDefault="00A92C77" w:rsidP="00790613">
      <w:pPr>
        <w:rPr>
          <w:bCs/>
          <w:caps/>
        </w:rPr>
      </w:pPr>
      <w:r>
        <w:t>“</w:t>
      </w:r>
      <w:r>
        <w:rPr>
          <w:b/>
        </w:rPr>
        <w:t>Voting Member</w:t>
      </w:r>
      <w:r>
        <w:t xml:space="preserve">” means any Member </w:t>
      </w:r>
      <w:r w:rsidRPr="00076714">
        <w:t>who has attended 3 of the past 6 consecutive meetings, up to and including the meeting at which the vote is taking place</w:t>
      </w:r>
      <w:r w:rsidR="006063E4">
        <w:t xml:space="preserve">, </w:t>
      </w:r>
      <w:r>
        <w:t xml:space="preserve">who is eligible to cast a vote </w:t>
      </w:r>
      <w:r w:rsidRPr="00076714">
        <w:t xml:space="preserve">in the event that consensus cannot be reached </w:t>
      </w:r>
      <w:r w:rsidR="006063E4">
        <w:t>among the Council.</w:t>
      </w:r>
    </w:p>
    <w:p w14:paraId="0B60D2FE" w14:textId="77777777" w:rsidR="00076714" w:rsidRDefault="00AF70B2" w:rsidP="00AF70B2">
      <w:pPr>
        <w:pStyle w:val="Heading1"/>
      </w:pPr>
      <w:bookmarkStart w:id="4" w:name="_Toc1459419"/>
      <w:r>
        <w:lastRenderedPageBreak/>
        <w:t>Purpose</w:t>
      </w:r>
      <w:bookmarkEnd w:id="4"/>
    </w:p>
    <w:p w14:paraId="1C8B0F1A" w14:textId="77777777" w:rsidR="00AE6407" w:rsidRDefault="00076714" w:rsidP="00CA1579">
      <w:pPr>
        <w:keepLines/>
      </w:pPr>
      <w:r w:rsidRPr="00076714">
        <w:t xml:space="preserve">The purpose of </w:t>
      </w:r>
      <w:r>
        <w:t>the</w:t>
      </w:r>
      <w:r w:rsidRPr="00076714">
        <w:t xml:space="preserve"> </w:t>
      </w:r>
      <w:r>
        <w:t>C</w:t>
      </w:r>
      <w:r w:rsidRPr="00076714">
        <w:t xml:space="preserve">ouncil is to work co-operatively with the school administration, teaching staff, and parent community to improve student learning. The purpose of the </w:t>
      </w:r>
      <w:r>
        <w:t>C</w:t>
      </w:r>
      <w:r w:rsidRPr="00076714">
        <w:t xml:space="preserve">ouncil is to improve pupil achievement and to enhance the accountability of the education system to parents through the active participation of parents/guardians. The Council will organize parent/community volunteer activities in support of the school and promote a safe, enjoyable learning environment for our students. The Council will work together to improve the financial resources of our school to </w:t>
      </w:r>
      <w:r w:rsidR="00013835">
        <w:t>support the Ontario Curriculum.</w:t>
      </w:r>
    </w:p>
    <w:p w14:paraId="1DCF0E19" w14:textId="77777777" w:rsidR="00076714" w:rsidRPr="00AF70B2" w:rsidRDefault="00AF70B2" w:rsidP="00AF70B2">
      <w:pPr>
        <w:pStyle w:val="Heading1"/>
      </w:pPr>
      <w:bookmarkStart w:id="5" w:name="_Toc1459420"/>
      <w:r w:rsidRPr="00AF70B2">
        <w:t>Code Of Ethics</w:t>
      </w:r>
      <w:bookmarkEnd w:id="5"/>
      <w:r w:rsidRPr="00AF70B2">
        <w:t xml:space="preserve"> </w:t>
      </w:r>
    </w:p>
    <w:p w14:paraId="2B5C8AA8" w14:textId="77777777" w:rsidR="00076714" w:rsidRDefault="00076714" w:rsidP="002D5EF1">
      <w:r>
        <w:t xml:space="preserve">All </w:t>
      </w:r>
      <w:r w:rsidR="003D59E5">
        <w:t>M</w:t>
      </w:r>
      <w:r>
        <w:t>embers of the Council must abide by the following</w:t>
      </w:r>
      <w:r w:rsidR="003D59E5">
        <w:t>:</w:t>
      </w:r>
    </w:p>
    <w:p w14:paraId="18402401" w14:textId="77777777" w:rsidR="003D59E5" w:rsidRDefault="00076714" w:rsidP="003D59E5">
      <w:pPr>
        <w:pStyle w:val="ListParagraph"/>
        <w:numPr>
          <w:ilvl w:val="0"/>
          <w:numId w:val="4"/>
        </w:numPr>
      </w:pPr>
      <w:r w:rsidRPr="00076714">
        <w:t xml:space="preserve">A </w:t>
      </w:r>
      <w:r w:rsidR="003D59E5">
        <w:t>M</w:t>
      </w:r>
      <w:r w:rsidRPr="00076714">
        <w:t>ember shall consider the b</w:t>
      </w:r>
      <w:r>
        <w:t xml:space="preserve">est interests of all students. </w:t>
      </w:r>
    </w:p>
    <w:p w14:paraId="6FB1ED16" w14:textId="77777777" w:rsidR="003D59E5" w:rsidRDefault="003D59E5" w:rsidP="003D59E5">
      <w:pPr>
        <w:pStyle w:val="ListParagraph"/>
        <w:numPr>
          <w:ilvl w:val="0"/>
          <w:numId w:val="4"/>
        </w:numPr>
      </w:pPr>
      <w:r>
        <w:t>A M</w:t>
      </w:r>
      <w:r w:rsidR="00076714" w:rsidRPr="00076714">
        <w:t>ember shall be guided by the school’s and</w:t>
      </w:r>
      <w:r w:rsidR="00076714">
        <w:t xml:space="preserve"> the board’s mission statements</w:t>
      </w:r>
      <w:r w:rsidR="00076714" w:rsidRPr="00076714">
        <w:t>.</w:t>
      </w:r>
    </w:p>
    <w:p w14:paraId="17E16413" w14:textId="77777777" w:rsidR="003D59E5" w:rsidRDefault="00076714" w:rsidP="003D59E5">
      <w:pPr>
        <w:pStyle w:val="ListParagraph"/>
        <w:numPr>
          <w:ilvl w:val="0"/>
          <w:numId w:val="4"/>
        </w:numPr>
      </w:pPr>
      <w:r w:rsidRPr="00076714">
        <w:t xml:space="preserve">A </w:t>
      </w:r>
      <w:r w:rsidR="003D59E5">
        <w:t>M</w:t>
      </w:r>
      <w:r w:rsidRPr="00076714">
        <w:t>ember shall act within the limits of the roles and responsibilities of a school council, as identified by the school’s operating guidelines, the school board, and the Ontario Ministry of Education.</w:t>
      </w:r>
    </w:p>
    <w:p w14:paraId="3CC8E2C7" w14:textId="77777777" w:rsidR="003D59E5" w:rsidRDefault="00076714" w:rsidP="003D59E5">
      <w:pPr>
        <w:pStyle w:val="ListParagraph"/>
        <w:numPr>
          <w:ilvl w:val="0"/>
          <w:numId w:val="4"/>
        </w:numPr>
      </w:pPr>
      <w:r w:rsidRPr="00076714">
        <w:t xml:space="preserve">A </w:t>
      </w:r>
      <w:r w:rsidR="003D59E5">
        <w:t>M</w:t>
      </w:r>
      <w:r w:rsidRPr="00076714">
        <w:t xml:space="preserve">ember shall become familiar with the school’s policies and operating practices and act in accordance with them. </w:t>
      </w:r>
    </w:p>
    <w:p w14:paraId="01B0B6C7" w14:textId="77777777" w:rsidR="003D59E5" w:rsidRDefault="00076714" w:rsidP="003D59E5">
      <w:pPr>
        <w:pStyle w:val="ListParagraph"/>
        <w:numPr>
          <w:ilvl w:val="0"/>
          <w:numId w:val="4"/>
        </w:numPr>
      </w:pPr>
      <w:r w:rsidRPr="00076714">
        <w:t xml:space="preserve">A </w:t>
      </w:r>
      <w:r w:rsidR="003D59E5">
        <w:t>M</w:t>
      </w:r>
      <w:r w:rsidRPr="00076714">
        <w:t>ember shall recognize and respect the personal integrity of each m</w:t>
      </w:r>
      <w:r w:rsidR="003D59E5">
        <w:t xml:space="preserve">ember of the school community. </w:t>
      </w:r>
    </w:p>
    <w:p w14:paraId="73609288" w14:textId="77777777" w:rsidR="003D59E5" w:rsidRDefault="00076714" w:rsidP="003D59E5">
      <w:pPr>
        <w:pStyle w:val="ListParagraph"/>
        <w:numPr>
          <w:ilvl w:val="0"/>
          <w:numId w:val="4"/>
        </w:numPr>
      </w:pPr>
      <w:r w:rsidRPr="00076714">
        <w:t xml:space="preserve">A </w:t>
      </w:r>
      <w:r w:rsidR="003D59E5">
        <w:t>M</w:t>
      </w:r>
      <w:r w:rsidRPr="00076714">
        <w:t xml:space="preserve">ember shall treat other </w:t>
      </w:r>
      <w:r w:rsidR="003D59E5">
        <w:t>M</w:t>
      </w:r>
      <w:r w:rsidRPr="00076714">
        <w:t>embers with respect and allow diverse opinions to be shared without interruption.</w:t>
      </w:r>
    </w:p>
    <w:p w14:paraId="5AE26BFC" w14:textId="77777777" w:rsidR="003D59E5" w:rsidRDefault="00076714" w:rsidP="003D59E5">
      <w:pPr>
        <w:pStyle w:val="ListParagraph"/>
        <w:numPr>
          <w:ilvl w:val="0"/>
          <w:numId w:val="4"/>
        </w:numPr>
      </w:pPr>
      <w:r w:rsidRPr="00076714">
        <w:t xml:space="preserve">A </w:t>
      </w:r>
      <w:r w:rsidR="003D59E5">
        <w:t>M</w:t>
      </w:r>
      <w:r w:rsidRPr="00076714">
        <w:t xml:space="preserve">ember shall encourage a positive environment in which individual contributions are encouraged and valued. </w:t>
      </w:r>
    </w:p>
    <w:p w14:paraId="3B5587C7" w14:textId="77777777" w:rsidR="003D59E5" w:rsidRDefault="00076714" w:rsidP="003D59E5">
      <w:pPr>
        <w:pStyle w:val="ListParagraph"/>
        <w:numPr>
          <w:ilvl w:val="0"/>
          <w:numId w:val="4"/>
        </w:numPr>
      </w:pPr>
      <w:r w:rsidRPr="00076714">
        <w:t xml:space="preserve">A </w:t>
      </w:r>
      <w:r w:rsidR="003D59E5">
        <w:t>M</w:t>
      </w:r>
      <w:r w:rsidRPr="00076714">
        <w:t xml:space="preserve">ember shall acknowledge democratic principles and accept the consensus of the </w:t>
      </w:r>
      <w:r w:rsidR="003D59E5">
        <w:t>C</w:t>
      </w:r>
      <w:r w:rsidRPr="00076714">
        <w:t xml:space="preserve">ouncil. </w:t>
      </w:r>
    </w:p>
    <w:p w14:paraId="5B469FFA" w14:textId="77777777" w:rsidR="003D59E5" w:rsidRDefault="00076714" w:rsidP="003D59E5">
      <w:pPr>
        <w:pStyle w:val="ListParagraph"/>
        <w:numPr>
          <w:ilvl w:val="0"/>
          <w:numId w:val="4"/>
        </w:numPr>
      </w:pPr>
      <w:r w:rsidRPr="00076714">
        <w:t xml:space="preserve">A </w:t>
      </w:r>
      <w:r w:rsidR="003D59E5">
        <w:t>M</w:t>
      </w:r>
      <w:r w:rsidRPr="00076714">
        <w:t xml:space="preserve">ember shall respect the confidential nature of some school business and respect limitations this may place on the operation of the </w:t>
      </w:r>
      <w:r w:rsidR="003D59E5">
        <w:t>C</w:t>
      </w:r>
      <w:r w:rsidRPr="00076714">
        <w:t xml:space="preserve">ouncil. </w:t>
      </w:r>
    </w:p>
    <w:p w14:paraId="3F742CFC" w14:textId="77777777" w:rsidR="003D59E5" w:rsidRDefault="00076714" w:rsidP="003D59E5">
      <w:pPr>
        <w:pStyle w:val="ListParagraph"/>
        <w:numPr>
          <w:ilvl w:val="0"/>
          <w:numId w:val="4"/>
        </w:numPr>
      </w:pPr>
      <w:r w:rsidRPr="00076714">
        <w:t xml:space="preserve">A </w:t>
      </w:r>
      <w:r w:rsidR="003D59E5">
        <w:t>M</w:t>
      </w:r>
      <w:r w:rsidRPr="00076714">
        <w:t>ember shall not disc</w:t>
      </w:r>
      <w:r w:rsidR="003D59E5">
        <w:t xml:space="preserve">lose confidential information. </w:t>
      </w:r>
    </w:p>
    <w:p w14:paraId="66EEA05A" w14:textId="77777777" w:rsidR="003D59E5" w:rsidRDefault="00076714" w:rsidP="003D59E5">
      <w:pPr>
        <w:pStyle w:val="ListParagraph"/>
        <w:numPr>
          <w:ilvl w:val="0"/>
          <w:numId w:val="4"/>
        </w:numPr>
      </w:pPr>
      <w:r w:rsidRPr="00076714">
        <w:t xml:space="preserve">A </w:t>
      </w:r>
      <w:r w:rsidR="003D59E5">
        <w:t>M</w:t>
      </w:r>
      <w:r w:rsidRPr="00076714">
        <w:t xml:space="preserve">ember shall limit discussions at </w:t>
      </w:r>
      <w:r w:rsidR="003D59E5">
        <w:t>C</w:t>
      </w:r>
      <w:r w:rsidRPr="00076714">
        <w:t xml:space="preserve">ouncil meetings to matters of concern to the school community as a whole. </w:t>
      </w:r>
    </w:p>
    <w:p w14:paraId="6B8A909B" w14:textId="77777777" w:rsidR="003D59E5" w:rsidRDefault="003D59E5" w:rsidP="003D59E5">
      <w:pPr>
        <w:pStyle w:val="ListParagraph"/>
        <w:numPr>
          <w:ilvl w:val="0"/>
          <w:numId w:val="4"/>
        </w:numPr>
      </w:pPr>
      <w:r>
        <w:t>A M</w:t>
      </w:r>
      <w:r w:rsidR="00076714" w:rsidRPr="00076714">
        <w:t xml:space="preserve">ember shall use established communication channels when questions or concerns arise. </w:t>
      </w:r>
    </w:p>
    <w:p w14:paraId="3DDA8A70" w14:textId="77777777" w:rsidR="003D59E5" w:rsidRDefault="00076714" w:rsidP="003D59E5">
      <w:pPr>
        <w:pStyle w:val="ListParagraph"/>
        <w:numPr>
          <w:ilvl w:val="0"/>
          <w:numId w:val="4"/>
        </w:numPr>
      </w:pPr>
      <w:r w:rsidRPr="00076714">
        <w:t xml:space="preserve">A </w:t>
      </w:r>
      <w:r w:rsidR="003D59E5">
        <w:t>M</w:t>
      </w:r>
      <w:r w:rsidRPr="00076714">
        <w:t xml:space="preserve">ember shall promote high standards of ethical practice within the school community. </w:t>
      </w:r>
    </w:p>
    <w:p w14:paraId="03FDB58B" w14:textId="77777777" w:rsidR="003D59E5" w:rsidRDefault="00076714" w:rsidP="003D59E5">
      <w:pPr>
        <w:pStyle w:val="ListParagraph"/>
        <w:numPr>
          <w:ilvl w:val="0"/>
          <w:numId w:val="4"/>
        </w:numPr>
      </w:pPr>
      <w:r w:rsidRPr="00076714">
        <w:t xml:space="preserve">A </w:t>
      </w:r>
      <w:r w:rsidR="003D59E5">
        <w:t>M</w:t>
      </w:r>
      <w:r w:rsidRPr="00076714">
        <w:t xml:space="preserve">ember shall declare any conflict of interest. </w:t>
      </w:r>
    </w:p>
    <w:p w14:paraId="372A5A95" w14:textId="77777777" w:rsidR="003D59E5" w:rsidRDefault="00076714" w:rsidP="003D59E5">
      <w:pPr>
        <w:pStyle w:val="ListParagraph"/>
        <w:numPr>
          <w:ilvl w:val="0"/>
          <w:numId w:val="4"/>
        </w:numPr>
      </w:pPr>
      <w:r w:rsidRPr="00076714">
        <w:t xml:space="preserve">A </w:t>
      </w:r>
      <w:r w:rsidR="003D59E5">
        <w:t>M</w:t>
      </w:r>
      <w:r w:rsidRPr="00076714">
        <w:t>ember shall not accept any payment or benefit financially thro</w:t>
      </w:r>
      <w:r w:rsidR="003D59E5">
        <w:t>ugh school council involvement.</w:t>
      </w:r>
    </w:p>
    <w:p w14:paraId="6EE1CBBC" w14:textId="77777777" w:rsidR="003D59E5" w:rsidRDefault="003D59E5" w:rsidP="003D59E5">
      <w:pPr>
        <w:pStyle w:val="ListParagraph"/>
        <w:ind w:left="0"/>
      </w:pPr>
    </w:p>
    <w:p w14:paraId="6751E1AE" w14:textId="77777777" w:rsidR="003D59E5" w:rsidRDefault="003D59E5" w:rsidP="003D59E5">
      <w:pPr>
        <w:pStyle w:val="ListParagraph"/>
        <w:ind w:left="0"/>
        <w:rPr>
          <w:i/>
        </w:rPr>
      </w:pPr>
      <w:r>
        <w:t xml:space="preserve">Failure to comply with the Code of Ethics can result in a Member to be removed from the Council. </w:t>
      </w:r>
      <w:r w:rsidR="00076714" w:rsidRPr="00076714">
        <w:t xml:space="preserve">Code of Ethics was adapted from </w:t>
      </w:r>
      <w:r w:rsidR="00076714" w:rsidRPr="003D59E5">
        <w:rPr>
          <w:i/>
        </w:rPr>
        <w:t xml:space="preserve">School Councils: A Guide for Members, 2001 </w:t>
      </w:r>
    </w:p>
    <w:p w14:paraId="4B4BD01D" w14:textId="77777777" w:rsidR="003D59E5" w:rsidRDefault="003D59E5" w:rsidP="003D59E5">
      <w:pPr>
        <w:pStyle w:val="ListParagraph"/>
        <w:ind w:left="0"/>
        <w:rPr>
          <w:i/>
        </w:rPr>
      </w:pPr>
    </w:p>
    <w:p w14:paraId="367BC4B3" w14:textId="77777777" w:rsidR="003D59E5" w:rsidRDefault="003D59E5" w:rsidP="003D59E5">
      <w:pPr>
        <w:pStyle w:val="Heading1"/>
      </w:pPr>
      <w:bookmarkStart w:id="6" w:name="_Toc1459421"/>
      <w:r>
        <w:lastRenderedPageBreak/>
        <w:t>By-law review and amendments</w:t>
      </w:r>
      <w:bookmarkEnd w:id="6"/>
    </w:p>
    <w:p w14:paraId="4535CA8A" w14:textId="77777777" w:rsidR="003D59E5" w:rsidRDefault="00076714" w:rsidP="003D59E5">
      <w:pPr>
        <w:pStyle w:val="ListParagraph"/>
        <w:ind w:left="0"/>
      </w:pPr>
      <w:r w:rsidRPr="00076714">
        <w:t>T</w:t>
      </w:r>
      <w:r w:rsidR="003D59E5">
        <w:t>hese by-laws will be available t</w:t>
      </w:r>
      <w:r w:rsidRPr="00076714">
        <w:t xml:space="preserve">o </w:t>
      </w:r>
      <w:r w:rsidR="003D59E5">
        <w:t>Council</w:t>
      </w:r>
      <w:r w:rsidRPr="00076714">
        <w:t xml:space="preserve"> at the first meeting of the school year. By-laws are to be reviewed and amended, where necessary, every 3 years or at an earlier time if necessary and at the discretion of School Council. These By-laws may be amended by majo</w:t>
      </w:r>
      <w:r w:rsidR="00013835">
        <w:t>rity (2/3) vote of the Council.</w:t>
      </w:r>
      <w:r w:rsidR="00844EB0">
        <w:t xml:space="preserve"> Notice of proposed by-law changes must be circulated with th</w:t>
      </w:r>
      <w:r w:rsidR="00AF70B2">
        <w:t>e notice of meeting at least tw</w:t>
      </w:r>
      <w:r w:rsidR="00844EB0">
        <w:t>e</w:t>
      </w:r>
      <w:r w:rsidR="00AF70B2">
        <w:t>n</w:t>
      </w:r>
      <w:r w:rsidR="00844EB0">
        <w:t>ty one (21) days in advance to the meeting.</w:t>
      </w:r>
    </w:p>
    <w:p w14:paraId="3BA7DCDC" w14:textId="77777777" w:rsidR="003D59E5" w:rsidRPr="00AF70B2" w:rsidRDefault="00AF70B2" w:rsidP="00AF70B2">
      <w:pPr>
        <w:pStyle w:val="Heading1"/>
      </w:pPr>
      <w:bookmarkStart w:id="7" w:name="_Toc1459422"/>
      <w:r w:rsidRPr="00AF70B2">
        <w:t>Composition Of Council</w:t>
      </w:r>
      <w:bookmarkEnd w:id="7"/>
    </w:p>
    <w:p w14:paraId="31D0BDC3" w14:textId="77777777" w:rsidR="003D59E5" w:rsidRDefault="00076714" w:rsidP="003D59E5">
      <w:pPr>
        <w:pStyle w:val="ListParagraph"/>
        <w:ind w:left="0"/>
      </w:pPr>
      <w:r w:rsidRPr="00076714">
        <w:t>School Council sha</w:t>
      </w:r>
      <w:r w:rsidR="003D59E5">
        <w:t>ll be composed of the following:</w:t>
      </w:r>
    </w:p>
    <w:p w14:paraId="300CB383" w14:textId="77777777" w:rsidR="003D59E5" w:rsidRDefault="003D59E5" w:rsidP="003D59E5">
      <w:pPr>
        <w:pStyle w:val="ListParagraph"/>
        <w:ind w:left="0"/>
      </w:pPr>
    </w:p>
    <w:p w14:paraId="724F81FA" w14:textId="77777777" w:rsidR="003D59E5" w:rsidRDefault="00076714" w:rsidP="003D59E5">
      <w:pPr>
        <w:pStyle w:val="ListParagraph"/>
        <w:numPr>
          <w:ilvl w:val="0"/>
          <w:numId w:val="5"/>
        </w:numPr>
      </w:pPr>
      <w:r w:rsidRPr="00076714">
        <w:t xml:space="preserve">A minimum of </w:t>
      </w:r>
      <w:r w:rsidR="007405F9">
        <w:t>five</w:t>
      </w:r>
      <w:r w:rsidRPr="00076714">
        <w:t xml:space="preserve"> </w:t>
      </w:r>
      <w:r w:rsidR="003D59E5">
        <w:t>Parent Officers</w:t>
      </w:r>
    </w:p>
    <w:p w14:paraId="6F3A4868" w14:textId="77777777" w:rsidR="003D59E5" w:rsidRDefault="00076714" w:rsidP="003D59E5">
      <w:pPr>
        <w:pStyle w:val="ListParagraph"/>
        <w:numPr>
          <w:ilvl w:val="0"/>
          <w:numId w:val="5"/>
        </w:numPr>
      </w:pPr>
      <w:r w:rsidRPr="00076714">
        <w:t xml:space="preserve">Parent Members as </w:t>
      </w:r>
      <w:r w:rsidR="003D59E5">
        <w:t xml:space="preserve">defined </w:t>
      </w:r>
      <w:r w:rsidR="00264F33">
        <w:t xml:space="preserve">in </w:t>
      </w:r>
      <w:r w:rsidR="00264F33">
        <w:fldChar w:fldCharType="begin"/>
      </w:r>
      <w:r w:rsidR="00264F33">
        <w:instrText xml:space="preserve"> REF _Ref1459523 \r \h </w:instrText>
      </w:r>
      <w:r w:rsidR="00264F33">
        <w:fldChar w:fldCharType="separate"/>
      </w:r>
      <w:r w:rsidR="00264F33">
        <w:t xml:space="preserve">Article 2. </w:t>
      </w:r>
      <w:r w:rsidR="00264F33">
        <w:fldChar w:fldCharType="end"/>
      </w:r>
    </w:p>
    <w:p w14:paraId="29F8AFE6" w14:textId="77777777" w:rsidR="003D59E5" w:rsidRDefault="00076714" w:rsidP="003D59E5">
      <w:pPr>
        <w:pStyle w:val="ListParagraph"/>
        <w:numPr>
          <w:ilvl w:val="0"/>
          <w:numId w:val="5"/>
        </w:numPr>
      </w:pPr>
      <w:r w:rsidRPr="00076714">
        <w:t>The Principal or Vice-Principal (Non-Voting)</w:t>
      </w:r>
    </w:p>
    <w:p w14:paraId="4480D69B" w14:textId="77777777" w:rsidR="003D59E5" w:rsidRDefault="00076714" w:rsidP="003D59E5">
      <w:pPr>
        <w:pStyle w:val="ListParagraph"/>
        <w:numPr>
          <w:ilvl w:val="0"/>
          <w:numId w:val="5"/>
        </w:numPr>
      </w:pPr>
      <w:r w:rsidRPr="00076714">
        <w:t>One teacher who is employed at the school, other than the Principal or Vice-Principal (Teacher Representative</w:t>
      </w:r>
      <w:r w:rsidR="003D59E5">
        <w:t xml:space="preserve"> – </w:t>
      </w:r>
      <w:r w:rsidR="00C057D6" w:rsidRPr="00076714">
        <w:t>Non-Voting</w:t>
      </w:r>
      <w:r w:rsidRPr="00076714">
        <w:t>)</w:t>
      </w:r>
    </w:p>
    <w:p w14:paraId="1DB5E029" w14:textId="77777777" w:rsidR="003D59E5" w:rsidRDefault="00076714" w:rsidP="003D59E5">
      <w:pPr>
        <w:pStyle w:val="ListParagraph"/>
        <w:numPr>
          <w:ilvl w:val="0"/>
          <w:numId w:val="5"/>
        </w:numPr>
      </w:pPr>
      <w:r w:rsidRPr="00076714">
        <w:t>One person who is employed at the school, other than the Principal, the Vice-Principal or any other teacher. (Non-Teaching Staff</w:t>
      </w:r>
      <w:r w:rsidR="003D59E5">
        <w:t xml:space="preserve"> – </w:t>
      </w:r>
      <w:r w:rsidRPr="00076714">
        <w:t>Non</w:t>
      </w:r>
      <w:r w:rsidR="003D59E5">
        <w:t>-</w:t>
      </w:r>
      <w:r w:rsidRPr="00076714">
        <w:t>Voting)</w:t>
      </w:r>
    </w:p>
    <w:p w14:paraId="6565554A" w14:textId="77777777" w:rsidR="003D59E5" w:rsidRDefault="00076714" w:rsidP="003D59E5">
      <w:pPr>
        <w:pStyle w:val="ListParagraph"/>
        <w:numPr>
          <w:ilvl w:val="0"/>
          <w:numId w:val="5"/>
        </w:numPr>
      </w:pPr>
      <w:r w:rsidRPr="00076714">
        <w:t>One student ma</w:t>
      </w:r>
      <w:r w:rsidR="003D59E5">
        <w:t>y be appointed by the Principal</w:t>
      </w:r>
    </w:p>
    <w:p w14:paraId="7B85F443" w14:textId="77777777" w:rsidR="007924AC" w:rsidRDefault="00076714" w:rsidP="007924AC">
      <w:pPr>
        <w:pStyle w:val="ListParagraph"/>
        <w:numPr>
          <w:ilvl w:val="0"/>
          <w:numId w:val="5"/>
        </w:numPr>
      </w:pPr>
      <w:r w:rsidRPr="00076714">
        <w:t xml:space="preserve">One community member who doesn’t have a student in the </w:t>
      </w:r>
      <w:r w:rsidR="00C057D6" w:rsidRPr="00076714">
        <w:t>school but</w:t>
      </w:r>
      <w:r w:rsidRPr="00076714">
        <w:t xml:space="preserve"> lives in the catchment area. (Community Member</w:t>
      </w:r>
      <w:r w:rsidR="003D59E5">
        <w:t xml:space="preserve"> – </w:t>
      </w:r>
      <w:r w:rsidR="00C057D6" w:rsidRPr="00076714">
        <w:t>N</w:t>
      </w:r>
      <w:r w:rsidR="00C057D6">
        <w:t>on-Voting</w:t>
      </w:r>
      <w:r w:rsidR="003D59E5">
        <w:t>)</w:t>
      </w:r>
    </w:p>
    <w:p w14:paraId="5CF89C42" w14:textId="77777777" w:rsidR="007924AC" w:rsidRDefault="007924AC" w:rsidP="007924AC">
      <w:pPr>
        <w:pStyle w:val="Heading1"/>
      </w:pPr>
      <w:bookmarkStart w:id="8" w:name="_Toc1459423"/>
      <w:r>
        <w:t>Parent Officers PrerequisiTES, ROLES AND RESPONSIBILITIES</w:t>
      </w:r>
      <w:bookmarkEnd w:id="8"/>
    </w:p>
    <w:p w14:paraId="488F7BCC" w14:textId="77777777" w:rsidR="007924AC" w:rsidRDefault="007924AC" w:rsidP="007924AC">
      <w:r>
        <w:t>Any candi</w:t>
      </w:r>
      <w:r w:rsidR="00AF70B2">
        <w:t>d</w:t>
      </w:r>
      <w:r>
        <w:t>ate (parent/guardian) seeking election for a position of Parent Officer must:</w:t>
      </w:r>
    </w:p>
    <w:p w14:paraId="438D298F" w14:textId="77777777" w:rsidR="007924AC" w:rsidRDefault="007924AC" w:rsidP="007924AC">
      <w:pPr>
        <w:pStyle w:val="ListParagraph"/>
        <w:numPr>
          <w:ilvl w:val="0"/>
          <w:numId w:val="7"/>
        </w:numPr>
      </w:pPr>
      <w:r>
        <w:t>Have a child registered at MVPS;</w:t>
      </w:r>
    </w:p>
    <w:p w14:paraId="198034BC" w14:textId="77777777" w:rsidR="007924AC" w:rsidRPr="007924AC" w:rsidRDefault="007924AC" w:rsidP="007924AC">
      <w:pPr>
        <w:pStyle w:val="ListParagraph"/>
        <w:numPr>
          <w:ilvl w:val="0"/>
          <w:numId w:val="7"/>
        </w:numPr>
      </w:pPr>
      <w:r>
        <w:t>Must not be employed at MVP</w:t>
      </w:r>
      <w:r w:rsidR="00AF70B2">
        <w:t>S</w:t>
      </w:r>
      <w:r>
        <w:t xml:space="preserve"> (as per </w:t>
      </w:r>
      <w:r>
        <w:rPr>
          <w:i/>
        </w:rPr>
        <w:t>Ontario Regulation 612/00, Section 1(a))</w:t>
      </w:r>
    </w:p>
    <w:p w14:paraId="6673C558" w14:textId="77777777" w:rsidR="007924AC" w:rsidRDefault="007924AC" w:rsidP="007924AC">
      <w:pPr>
        <w:pStyle w:val="ListParagraph"/>
        <w:numPr>
          <w:ilvl w:val="0"/>
          <w:numId w:val="7"/>
        </w:numPr>
      </w:pPr>
      <w:r>
        <w:t>Have attended at least three (3) prior Council meetings in the previous school year</w:t>
      </w:r>
    </w:p>
    <w:p w14:paraId="0266B1E4" w14:textId="77777777" w:rsidR="00D60DCE" w:rsidRDefault="00D60DCE" w:rsidP="007924AC">
      <w:pPr>
        <w:pStyle w:val="ListParagraph"/>
        <w:numPr>
          <w:ilvl w:val="0"/>
          <w:numId w:val="7"/>
        </w:numPr>
      </w:pPr>
      <w:r>
        <w:t>After being elected, Parent Officers must attend a minimum of six (6) Council meetings for the school year which that Parent Officer is acting</w:t>
      </w:r>
    </w:p>
    <w:p w14:paraId="38C3210A" w14:textId="77777777" w:rsidR="007924AC" w:rsidRPr="007924AC" w:rsidRDefault="007924AC" w:rsidP="00AF70B2">
      <w:pPr>
        <w:keepNext/>
        <w:rPr>
          <w:i/>
        </w:rPr>
      </w:pPr>
      <w:r w:rsidRPr="007924AC">
        <w:rPr>
          <w:b/>
          <w:i/>
          <w:sz w:val="24"/>
        </w:rPr>
        <w:t>C</w:t>
      </w:r>
      <w:r w:rsidR="00653B16">
        <w:rPr>
          <w:b/>
          <w:i/>
          <w:sz w:val="24"/>
        </w:rPr>
        <w:t>hair</w:t>
      </w:r>
    </w:p>
    <w:p w14:paraId="30D752BB" w14:textId="77777777" w:rsidR="007924AC" w:rsidRDefault="007924AC" w:rsidP="00AF70B2">
      <w:pPr>
        <w:pStyle w:val="ListParagraph"/>
        <w:keepNext/>
        <w:numPr>
          <w:ilvl w:val="0"/>
          <w:numId w:val="8"/>
        </w:numPr>
      </w:pPr>
      <w:r w:rsidRPr="00076714">
        <w:t xml:space="preserve">Prepare meeting agendas in consultation </w:t>
      </w:r>
      <w:r>
        <w:t>with the Principal or designate</w:t>
      </w:r>
    </w:p>
    <w:p w14:paraId="4F8D8F19" w14:textId="77777777" w:rsidR="007924AC" w:rsidRDefault="007924AC" w:rsidP="007924AC">
      <w:pPr>
        <w:pStyle w:val="ListParagraph"/>
        <w:numPr>
          <w:ilvl w:val="0"/>
          <w:numId w:val="8"/>
        </w:numPr>
      </w:pPr>
      <w:r w:rsidRPr="00076714">
        <w:t>Facilitate a</w:t>
      </w:r>
      <w:r>
        <w:t xml:space="preserve">nd lead </w:t>
      </w:r>
      <w:r w:rsidR="00264F33">
        <w:t>C</w:t>
      </w:r>
      <w:r>
        <w:t>ouncil meetings</w:t>
      </w:r>
    </w:p>
    <w:p w14:paraId="04B790A5" w14:textId="77777777" w:rsidR="007924AC" w:rsidRDefault="007924AC" w:rsidP="007924AC">
      <w:pPr>
        <w:pStyle w:val="ListParagraph"/>
        <w:numPr>
          <w:ilvl w:val="0"/>
          <w:numId w:val="8"/>
        </w:numPr>
      </w:pPr>
      <w:r w:rsidRPr="00076714">
        <w:t>Contribute to and maintain a positive climate within the school council and between the school council and the scho</w:t>
      </w:r>
      <w:r>
        <w:t>ol and local community at large</w:t>
      </w:r>
    </w:p>
    <w:p w14:paraId="1134C643" w14:textId="77777777" w:rsidR="007924AC" w:rsidRDefault="007924AC" w:rsidP="007924AC">
      <w:pPr>
        <w:pStyle w:val="ListParagraph"/>
        <w:numPr>
          <w:ilvl w:val="0"/>
          <w:numId w:val="8"/>
        </w:numPr>
      </w:pPr>
      <w:r w:rsidRPr="00076714">
        <w:t>Consult regularly with the principal</w:t>
      </w:r>
    </w:p>
    <w:p w14:paraId="30A6B449" w14:textId="77777777" w:rsidR="007924AC" w:rsidRDefault="007924AC" w:rsidP="007924AC">
      <w:pPr>
        <w:pStyle w:val="ListParagraph"/>
        <w:numPr>
          <w:ilvl w:val="0"/>
          <w:numId w:val="8"/>
        </w:numPr>
      </w:pPr>
      <w:r w:rsidRPr="00076714">
        <w:t>Assist with and provide leadership to school council events and initiatives</w:t>
      </w:r>
    </w:p>
    <w:p w14:paraId="065F13FD" w14:textId="77777777" w:rsidR="007924AC" w:rsidRDefault="007924AC" w:rsidP="007924AC">
      <w:pPr>
        <w:pStyle w:val="ListParagraph"/>
        <w:numPr>
          <w:ilvl w:val="0"/>
          <w:numId w:val="8"/>
        </w:numPr>
      </w:pPr>
      <w:r w:rsidRPr="00076714">
        <w:t xml:space="preserve">Consult with and assist </w:t>
      </w:r>
      <w:r w:rsidR="00C26DDF">
        <w:t>S</w:t>
      </w:r>
      <w:r w:rsidRPr="00076714">
        <w:t>ub</w:t>
      </w:r>
      <w:r w:rsidR="00C26DDF">
        <w:t xml:space="preserve"> C</w:t>
      </w:r>
      <w:r w:rsidRPr="00076714">
        <w:t>ommittee chairs with projects as needed</w:t>
      </w:r>
    </w:p>
    <w:p w14:paraId="088E7E9F" w14:textId="77777777" w:rsidR="007924AC" w:rsidRDefault="007924AC" w:rsidP="007924AC">
      <w:pPr>
        <w:pStyle w:val="ListParagraph"/>
        <w:numPr>
          <w:ilvl w:val="0"/>
          <w:numId w:val="8"/>
        </w:numPr>
      </w:pPr>
      <w:r w:rsidRPr="00076714">
        <w:lastRenderedPageBreak/>
        <w:t>Attend and participate in school council training and information programs offered by the school board</w:t>
      </w:r>
    </w:p>
    <w:p w14:paraId="5D9C4598" w14:textId="77777777" w:rsidR="007924AC" w:rsidRDefault="007924AC" w:rsidP="007924AC">
      <w:pPr>
        <w:pStyle w:val="ListParagraph"/>
        <w:numPr>
          <w:ilvl w:val="0"/>
          <w:numId w:val="8"/>
        </w:numPr>
      </w:pPr>
      <w:r w:rsidRPr="00076714">
        <w:t>Participate in joint council associations where available</w:t>
      </w:r>
    </w:p>
    <w:p w14:paraId="4F26BC06" w14:textId="77777777" w:rsidR="007924AC" w:rsidRDefault="007924AC" w:rsidP="007924AC">
      <w:pPr>
        <w:pStyle w:val="ListParagraph"/>
        <w:numPr>
          <w:ilvl w:val="0"/>
          <w:numId w:val="8"/>
        </w:numPr>
      </w:pPr>
      <w:r w:rsidRPr="00076714">
        <w:t>Complete an annual report to the school community and any other documentation required by the school board</w:t>
      </w:r>
    </w:p>
    <w:p w14:paraId="1C0809EC" w14:textId="77777777" w:rsidR="007924AC" w:rsidRDefault="007924AC" w:rsidP="007924AC">
      <w:pPr>
        <w:pStyle w:val="ListParagraph"/>
      </w:pPr>
    </w:p>
    <w:p w14:paraId="7B71711B" w14:textId="77777777" w:rsidR="007924AC" w:rsidRDefault="007924AC" w:rsidP="007405F9">
      <w:pPr>
        <w:pStyle w:val="ListParagraph"/>
        <w:spacing w:after="240"/>
        <w:ind w:left="0"/>
        <w:contextualSpacing w:val="0"/>
      </w:pPr>
      <w:r>
        <w:rPr>
          <w:b/>
          <w:i/>
          <w:sz w:val="24"/>
          <w:szCs w:val="24"/>
        </w:rPr>
        <w:t>Vice-</w:t>
      </w:r>
      <w:r w:rsidRPr="007924AC">
        <w:rPr>
          <w:b/>
          <w:i/>
          <w:sz w:val="24"/>
          <w:szCs w:val="24"/>
        </w:rPr>
        <w:t>C</w:t>
      </w:r>
      <w:r>
        <w:rPr>
          <w:b/>
          <w:i/>
          <w:sz w:val="24"/>
          <w:szCs w:val="24"/>
        </w:rPr>
        <w:t>hair</w:t>
      </w:r>
    </w:p>
    <w:p w14:paraId="4A0D18DC" w14:textId="77777777" w:rsidR="007924AC" w:rsidRDefault="007924AC" w:rsidP="007924AC">
      <w:pPr>
        <w:pStyle w:val="ListParagraph"/>
        <w:numPr>
          <w:ilvl w:val="0"/>
          <w:numId w:val="10"/>
        </w:numPr>
      </w:pPr>
      <w:r w:rsidRPr="00076714">
        <w:t>Assumes duties of the Chair in his/her absence</w:t>
      </w:r>
    </w:p>
    <w:p w14:paraId="737F9A18" w14:textId="77777777" w:rsidR="007924AC" w:rsidRDefault="007924AC" w:rsidP="007924AC">
      <w:pPr>
        <w:pStyle w:val="ListParagraph"/>
        <w:numPr>
          <w:ilvl w:val="0"/>
          <w:numId w:val="10"/>
        </w:numPr>
      </w:pPr>
      <w:r w:rsidRPr="00076714">
        <w:t xml:space="preserve">Assist Chair in executing responsibilities </w:t>
      </w:r>
    </w:p>
    <w:p w14:paraId="01477353" w14:textId="77777777" w:rsidR="002D251E" w:rsidRDefault="002D251E" w:rsidP="002D251E">
      <w:pPr>
        <w:pStyle w:val="ListParagraph"/>
        <w:numPr>
          <w:ilvl w:val="0"/>
          <w:numId w:val="10"/>
        </w:numPr>
        <w:rPr>
          <w:b/>
        </w:rPr>
      </w:pPr>
      <w:r>
        <w:t>Takes part in sub-</w:t>
      </w:r>
      <w:proofErr w:type="spellStart"/>
      <w:r>
        <w:t>committess</w:t>
      </w:r>
      <w:proofErr w:type="spellEnd"/>
      <w:r>
        <w:t xml:space="preserve"> as required</w:t>
      </w:r>
    </w:p>
    <w:p w14:paraId="2D1FDA25" w14:textId="77777777" w:rsidR="007924AC" w:rsidRDefault="007924AC" w:rsidP="007924AC">
      <w:pPr>
        <w:pStyle w:val="ListParagraph"/>
      </w:pPr>
    </w:p>
    <w:p w14:paraId="3A00909D" w14:textId="77777777" w:rsidR="007924AC" w:rsidRDefault="007924AC" w:rsidP="007405F9">
      <w:pPr>
        <w:pStyle w:val="ListParagraph"/>
        <w:spacing w:after="240"/>
        <w:ind w:left="0"/>
        <w:contextualSpacing w:val="0"/>
      </w:pPr>
      <w:r w:rsidRPr="007924AC">
        <w:rPr>
          <w:b/>
          <w:i/>
          <w:sz w:val="24"/>
        </w:rPr>
        <w:t>Secretary</w:t>
      </w:r>
    </w:p>
    <w:p w14:paraId="42B8ADD7" w14:textId="77777777" w:rsidR="007924AC" w:rsidRDefault="007924AC" w:rsidP="007924AC">
      <w:pPr>
        <w:pStyle w:val="ListParagraph"/>
        <w:numPr>
          <w:ilvl w:val="0"/>
          <w:numId w:val="11"/>
        </w:numPr>
      </w:pPr>
      <w:r w:rsidRPr="00076714">
        <w:t>Collect and maintain attendance for school council meetings</w:t>
      </w:r>
    </w:p>
    <w:p w14:paraId="41F1E852" w14:textId="77777777" w:rsidR="007924AC" w:rsidRDefault="007924AC" w:rsidP="007924AC">
      <w:pPr>
        <w:pStyle w:val="ListParagraph"/>
        <w:numPr>
          <w:ilvl w:val="0"/>
          <w:numId w:val="11"/>
        </w:numPr>
      </w:pPr>
      <w:r w:rsidRPr="00076714">
        <w:t>Record minutes for all school council meetings or appoint a designate in their absence</w:t>
      </w:r>
    </w:p>
    <w:p w14:paraId="786A7C1C" w14:textId="77777777" w:rsidR="007924AC" w:rsidRDefault="007924AC" w:rsidP="007924AC">
      <w:pPr>
        <w:pStyle w:val="ListParagraph"/>
        <w:numPr>
          <w:ilvl w:val="0"/>
          <w:numId w:val="11"/>
        </w:numPr>
      </w:pPr>
      <w:r w:rsidRPr="00076714">
        <w:t>Distribute draft copies of all minutes to council members for approval and correct where necessary</w:t>
      </w:r>
    </w:p>
    <w:p w14:paraId="282834B6" w14:textId="77777777" w:rsidR="007924AC" w:rsidRDefault="007924AC" w:rsidP="007924AC">
      <w:pPr>
        <w:pStyle w:val="ListParagraph"/>
        <w:numPr>
          <w:ilvl w:val="0"/>
          <w:numId w:val="11"/>
        </w:numPr>
      </w:pPr>
      <w:r w:rsidRPr="00076714">
        <w:t>Ensure that copies of all approved minutes are provided to the school principal and filed in the school council binder</w:t>
      </w:r>
    </w:p>
    <w:p w14:paraId="297AEB62" w14:textId="77777777" w:rsidR="007924AC" w:rsidRDefault="007924AC" w:rsidP="007924AC">
      <w:pPr>
        <w:pStyle w:val="ListParagraph"/>
        <w:numPr>
          <w:ilvl w:val="0"/>
          <w:numId w:val="11"/>
        </w:numPr>
      </w:pPr>
      <w:r w:rsidRPr="00076714">
        <w:t>Collaborate with the chair and principal to provide information for the school newsletter</w:t>
      </w:r>
    </w:p>
    <w:p w14:paraId="6BA4CA18" w14:textId="77777777" w:rsidR="007924AC" w:rsidRDefault="007924AC" w:rsidP="007924AC">
      <w:pPr>
        <w:pStyle w:val="ListParagraph"/>
        <w:numPr>
          <w:ilvl w:val="0"/>
          <w:numId w:val="11"/>
        </w:numPr>
      </w:pPr>
      <w:r w:rsidRPr="00076714">
        <w:t>Collect and maintain an email list of council members, and distribute emails to the list for approved council matters including volunteer requests, email votes etc. as required</w:t>
      </w:r>
    </w:p>
    <w:p w14:paraId="2BE9DD1A" w14:textId="77777777" w:rsidR="00653B16" w:rsidRDefault="007924AC" w:rsidP="007924AC">
      <w:pPr>
        <w:pStyle w:val="ListParagraph"/>
        <w:numPr>
          <w:ilvl w:val="0"/>
          <w:numId w:val="11"/>
        </w:numPr>
      </w:pPr>
      <w:r w:rsidRPr="00076714">
        <w:t>Assist in the preparation of any written communication and offer final approval for any written communication distributed to the school community</w:t>
      </w:r>
    </w:p>
    <w:p w14:paraId="45D3F4F4" w14:textId="77777777" w:rsidR="00653B16" w:rsidRDefault="007924AC" w:rsidP="007924AC">
      <w:pPr>
        <w:pStyle w:val="ListParagraph"/>
        <w:numPr>
          <w:ilvl w:val="0"/>
          <w:numId w:val="11"/>
        </w:numPr>
      </w:pPr>
      <w:r w:rsidRPr="00076714">
        <w:t xml:space="preserve"> Assist other executive members in </w:t>
      </w:r>
      <w:r w:rsidR="00653B16">
        <w:t>preparing annual reports</w:t>
      </w:r>
    </w:p>
    <w:p w14:paraId="6F690B8E" w14:textId="77777777" w:rsidR="000E5728" w:rsidRDefault="000E5728" w:rsidP="000E5728">
      <w:pPr>
        <w:pStyle w:val="ListParagraph"/>
        <w:numPr>
          <w:ilvl w:val="0"/>
          <w:numId w:val="11"/>
        </w:numPr>
        <w:rPr>
          <w:b/>
        </w:rPr>
      </w:pPr>
      <w:r>
        <w:t>Takes part in sub-</w:t>
      </w:r>
      <w:proofErr w:type="spellStart"/>
      <w:r>
        <w:t>committess</w:t>
      </w:r>
      <w:proofErr w:type="spellEnd"/>
      <w:r>
        <w:t xml:space="preserve"> as required</w:t>
      </w:r>
    </w:p>
    <w:p w14:paraId="2BED3B67" w14:textId="77777777" w:rsidR="00653B16" w:rsidRDefault="00653B16" w:rsidP="00653B16">
      <w:pPr>
        <w:pStyle w:val="ListParagraph"/>
      </w:pPr>
    </w:p>
    <w:p w14:paraId="470C98C9" w14:textId="77777777" w:rsidR="00653B16" w:rsidRPr="00653B16" w:rsidRDefault="00653B16" w:rsidP="007405F9">
      <w:pPr>
        <w:pStyle w:val="ListParagraph"/>
        <w:keepNext/>
        <w:ind w:left="0"/>
        <w:contextualSpacing w:val="0"/>
        <w:rPr>
          <w:b/>
          <w:i/>
          <w:sz w:val="24"/>
        </w:rPr>
      </w:pPr>
      <w:r w:rsidRPr="00653B16">
        <w:rPr>
          <w:b/>
          <w:i/>
          <w:sz w:val="24"/>
        </w:rPr>
        <w:t>Treasurer</w:t>
      </w:r>
    </w:p>
    <w:p w14:paraId="494E43F7" w14:textId="77777777" w:rsidR="00653B16" w:rsidRDefault="007924AC" w:rsidP="00AF70B2">
      <w:pPr>
        <w:pStyle w:val="ListParagraph"/>
        <w:keepNext/>
        <w:numPr>
          <w:ilvl w:val="0"/>
          <w:numId w:val="12"/>
        </w:numPr>
      </w:pPr>
      <w:r w:rsidRPr="00076714">
        <w:t>Maintain an accurate, ongoing summary of current council funds in addition to the bank records kept by the school administrative staff</w:t>
      </w:r>
    </w:p>
    <w:p w14:paraId="5A92389D" w14:textId="77777777" w:rsidR="00653B16" w:rsidRDefault="007924AC" w:rsidP="00AF70B2">
      <w:pPr>
        <w:pStyle w:val="ListParagraph"/>
        <w:keepNext/>
        <w:numPr>
          <w:ilvl w:val="0"/>
          <w:numId w:val="12"/>
        </w:numPr>
      </w:pPr>
      <w:r w:rsidRPr="00076714">
        <w:t>Prepare and present a written monthly financial report at School Council meetings which highlights the month’s debits and credits and current bank balance</w:t>
      </w:r>
    </w:p>
    <w:p w14:paraId="3692CFBA" w14:textId="77777777" w:rsidR="00653B16" w:rsidRDefault="007924AC" w:rsidP="00653B16">
      <w:pPr>
        <w:pStyle w:val="ListParagraph"/>
        <w:numPr>
          <w:ilvl w:val="0"/>
          <w:numId w:val="12"/>
        </w:numPr>
      </w:pPr>
      <w:r w:rsidRPr="00076714">
        <w:t>Communicate regularly with school administrative staff to ensure that banking information is accurate and up to date</w:t>
      </w:r>
    </w:p>
    <w:p w14:paraId="3937F39A" w14:textId="77777777" w:rsidR="00653B16" w:rsidRDefault="007924AC" w:rsidP="00653B16">
      <w:pPr>
        <w:pStyle w:val="ListParagraph"/>
        <w:numPr>
          <w:ilvl w:val="0"/>
          <w:numId w:val="12"/>
        </w:numPr>
      </w:pPr>
      <w:r w:rsidRPr="00076714">
        <w:t>Receive all receipts or invoices for reimbursement from council members and ensure that they meet the requirements outlined in the Financial Policies for reimbursement</w:t>
      </w:r>
    </w:p>
    <w:p w14:paraId="32893D67" w14:textId="77777777" w:rsidR="00653B16" w:rsidRDefault="007924AC" w:rsidP="00653B16">
      <w:pPr>
        <w:pStyle w:val="ListParagraph"/>
        <w:numPr>
          <w:ilvl w:val="0"/>
          <w:numId w:val="12"/>
        </w:numPr>
      </w:pPr>
      <w:r w:rsidRPr="00076714">
        <w:t>Collect a financial summary of income and expenses for each event or initiative sponsored by school council, from the council member responsible for that particular event and share those results as part of their monthly report</w:t>
      </w:r>
    </w:p>
    <w:p w14:paraId="560565D1" w14:textId="77777777" w:rsidR="00653B16" w:rsidRDefault="007924AC" w:rsidP="00653B16">
      <w:pPr>
        <w:pStyle w:val="ListParagraph"/>
        <w:numPr>
          <w:ilvl w:val="0"/>
          <w:numId w:val="12"/>
        </w:numPr>
      </w:pPr>
      <w:r w:rsidRPr="00076714">
        <w:lastRenderedPageBreak/>
        <w:t>Collect, count and deposit all monies collected by council</w:t>
      </w:r>
    </w:p>
    <w:p w14:paraId="281FF51E" w14:textId="77777777" w:rsidR="002E3D01" w:rsidRDefault="007924AC" w:rsidP="00AF70B2">
      <w:pPr>
        <w:pStyle w:val="ListParagraph"/>
        <w:numPr>
          <w:ilvl w:val="0"/>
          <w:numId w:val="12"/>
        </w:numPr>
      </w:pPr>
      <w:r w:rsidRPr="00076714">
        <w:t>Prepare an annual financial r</w:t>
      </w:r>
      <w:r w:rsidR="00653B16">
        <w:t>eport for the school community</w:t>
      </w:r>
    </w:p>
    <w:p w14:paraId="6D0B52D7" w14:textId="77777777" w:rsidR="007405F9" w:rsidRPr="000E5728" w:rsidRDefault="007405F9" w:rsidP="000E5728">
      <w:pPr>
        <w:pStyle w:val="ListParagraph"/>
        <w:numPr>
          <w:ilvl w:val="0"/>
          <w:numId w:val="12"/>
        </w:numPr>
        <w:contextualSpacing w:val="0"/>
        <w:rPr>
          <w:b/>
        </w:rPr>
      </w:pPr>
      <w:r>
        <w:t>Takes part in sub-</w:t>
      </w:r>
      <w:proofErr w:type="spellStart"/>
      <w:r>
        <w:t>committess</w:t>
      </w:r>
      <w:proofErr w:type="spellEnd"/>
      <w:r>
        <w:t xml:space="preserve"> as required</w:t>
      </w:r>
    </w:p>
    <w:p w14:paraId="6676053A" w14:textId="77777777" w:rsidR="007405F9" w:rsidRPr="00653B16" w:rsidRDefault="007405F9" w:rsidP="007405F9">
      <w:pPr>
        <w:pStyle w:val="ListParagraph"/>
        <w:keepNext/>
        <w:spacing w:before="240"/>
        <w:ind w:left="0"/>
        <w:contextualSpacing w:val="0"/>
        <w:rPr>
          <w:b/>
          <w:i/>
          <w:sz w:val="24"/>
        </w:rPr>
      </w:pPr>
      <w:r>
        <w:rPr>
          <w:b/>
          <w:i/>
          <w:sz w:val="24"/>
        </w:rPr>
        <w:t>Member-at-Large</w:t>
      </w:r>
    </w:p>
    <w:p w14:paraId="58B37D7A" w14:textId="77777777" w:rsidR="007405F9" w:rsidRPr="007405F9" w:rsidRDefault="007405F9" w:rsidP="007405F9">
      <w:pPr>
        <w:pStyle w:val="ListParagraph"/>
        <w:numPr>
          <w:ilvl w:val="0"/>
          <w:numId w:val="29"/>
        </w:numPr>
        <w:rPr>
          <w:b/>
        </w:rPr>
      </w:pPr>
      <w:r>
        <w:t xml:space="preserve">Assists in Council duties as </w:t>
      </w:r>
      <w:proofErr w:type="spellStart"/>
      <w:r>
        <w:t>reqired</w:t>
      </w:r>
      <w:proofErr w:type="spellEnd"/>
    </w:p>
    <w:p w14:paraId="78E19160" w14:textId="77777777" w:rsidR="007405F9" w:rsidRPr="007405F9" w:rsidRDefault="007405F9" w:rsidP="007405F9">
      <w:pPr>
        <w:pStyle w:val="ListParagraph"/>
        <w:numPr>
          <w:ilvl w:val="0"/>
          <w:numId w:val="29"/>
        </w:numPr>
        <w:rPr>
          <w:b/>
        </w:rPr>
      </w:pPr>
      <w:r>
        <w:t>Takes part in sub-</w:t>
      </w:r>
      <w:proofErr w:type="spellStart"/>
      <w:r>
        <w:t>committess</w:t>
      </w:r>
      <w:proofErr w:type="spellEnd"/>
      <w:r>
        <w:t xml:space="preserve"> as required</w:t>
      </w:r>
    </w:p>
    <w:p w14:paraId="00930AD6" w14:textId="77777777" w:rsidR="002E3D01" w:rsidRDefault="002E3D01" w:rsidP="002E3D01">
      <w:pPr>
        <w:pStyle w:val="Heading1"/>
      </w:pPr>
      <w:bookmarkStart w:id="9" w:name="_Toc1459424"/>
      <w:r>
        <w:t xml:space="preserve">Other </w:t>
      </w:r>
      <w:r w:rsidR="00AF70B2">
        <w:t>Council T</w:t>
      </w:r>
      <w:r>
        <w:t xml:space="preserve">itles and </w:t>
      </w:r>
      <w:r w:rsidR="00AF70B2">
        <w:t>R</w:t>
      </w:r>
      <w:r>
        <w:t>esponsibilities</w:t>
      </w:r>
      <w:bookmarkEnd w:id="9"/>
      <w:r>
        <w:t xml:space="preserve"> </w:t>
      </w:r>
    </w:p>
    <w:p w14:paraId="24136A11" w14:textId="77777777" w:rsidR="009F3A12" w:rsidRPr="009F3A12" w:rsidRDefault="009F3A12" w:rsidP="009F3A12">
      <w:pPr>
        <w:pStyle w:val="ListParagraph"/>
        <w:ind w:left="0"/>
        <w:rPr>
          <w:b/>
          <w:i/>
          <w:sz w:val="24"/>
        </w:rPr>
      </w:pPr>
      <w:r w:rsidRPr="009F3A12">
        <w:rPr>
          <w:b/>
          <w:i/>
          <w:sz w:val="24"/>
        </w:rPr>
        <w:t>Member</w:t>
      </w:r>
    </w:p>
    <w:p w14:paraId="17D8DC1B" w14:textId="77777777" w:rsidR="009F3A12" w:rsidRDefault="00AF70B2" w:rsidP="009F3A12">
      <w:pPr>
        <w:pStyle w:val="ListParagraph"/>
        <w:numPr>
          <w:ilvl w:val="0"/>
          <w:numId w:val="14"/>
        </w:numPr>
      </w:pPr>
      <w:r>
        <w:t>Unlimited Members permitted</w:t>
      </w:r>
    </w:p>
    <w:p w14:paraId="7580B330" w14:textId="77777777" w:rsidR="009F3A12" w:rsidRDefault="009F3A12" w:rsidP="009F3A12">
      <w:pPr>
        <w:pStyle w:val="ListParagraph"/>
        <w:numPr>
          <w:ilvl w:val="0"/>
          <w:numId w:val="14"/>
        </w:numPr>
      </w:pPr>
      <w:r>
        <w:t>Participate (generate and s</w:t>
      </w:r>
      <w:r w:rsidR="00AF70B2">
        <w:t>hare ideas) in Council meetings</w:t>
      </w:r>
    </w:p>
    <w:p w14:paraId="6567238C" w14:textId="77777777" w:rsidR="009F3A12" w:rsidRDefault="009F3A12" w:rsidP="009F3A12">
      <w:pPr>
        <w:pStyle w:val="ListParagraph"/>
        <w:numPr>
          <w:ilvl w:val="0"/>
          <w:numId w:val="14"/>
        </w:numPr>
      </w:pPr>
      <w:r>
        <w:t xml:space="preserve">Volunteer time </w:t>
      </w:r>
    </w:p>
    <w:p w14:paraId="40CB91B1" w14:textId="77777777" w:rsidR="009F3A12" w:rsidRDefault="009F3A12" w:rsidP="009F3A12">
      <w:pPr>
        <w:pStyle w:val="ListParagraph"/>
      </w:pPr>
    </w:p>
    <w:p w14:paraId="5CA1195A" w14:textId="77777777" w:rsidR="009F3A12" w:rsidRPr="009F3A12" w:rsidRDefault="009F3A12" w:rsidP="009F3A12">
      <w:pPr>
        <w:pStyle w:val="ListParagraph"/>
        <w:tabs>
          <w:tab w:val="left" w:pos="3295"/>
        </w:tabs>
        <w:ind w:left="0"/>
        <w:rPr>
          <w:b/>
          <w:i/>
          <w:sz w:val="24"/>
        </w:rPr>
      </w:pPr>
      <w:r w:rsidRPr="009F3A12">
        <w:rPr>
          <w:b/>
          <w:i/>
          <w:sz w:val="24"/>
        </w:rPr>
        <w:t>Community Representative</w:t>
      </w:r>
      <w:r w:rsidRPr="009F3A12">
        <w:rPr>
          <w:b/>
          <w:i/>
          <w:sz w:val="24"/>
        </w:rPr>
        <w:tab/>
      </w:r>
    </w:p>
    <w:p w14:paraId="2B567AAC" w14:textId="77777777" w:rsidR="009F3A12" w:rsidRDefault="009F3A12" w:rsidP="009F3A12">
      <w:pPr>
        <w:pStyle w:val="ListParagraph"/>
        <w:ind w:left="0"/>
      </w:pPr>
    </w:p>
    <w:p w14:paraId="2FACDE52" w14:textId="77777777" w:rsidR="009F3A12" w:rsidRDefault="009F3A12" w:rsidP="009F3A12">
      <w:pPr>
        <w:pStyle w:val="ListParagraph"/>
        <w:numPr>
          <w:ilvl w:val="0"/>
          <w:numId w:val="15"/>
        </w:numPr>
      </w:pPr>
      <w:r>
        <w:t>Be the liaison between school and corporate, priva</w:t>
      </w:r>
      <w:r w:rsidR="00AF70B2">
        <w:t>te, and commercial enterprises</w:t>
      </w:r>
    </w:p>
    <w:p w14:paraId="15D9AE5B" w14:textId="77777777" w:rsidR="009F3A12" w:rsidRDefault="009F3A12" w:rsidP="009F3A12">
      <w:pPr>
        <w:pStyle w:val="ListParagraph"/>
        <w:numPr>
          <w:ilvl w:val="0"/>
          <w:numId w:val="15"/>
        </w:numPr>
      </w:pPr>
      <w:r>
        <w:t>Promote communication b</w:t>
      </w:r>
      <w:r w:rsidR="00AF70B2">
        <w:t>etween schools in the community</w:t>
      </w:r>
    </w:p>
    <w:p w14:paraId="5B02A63C" w14:textId="77777777" w:rsidR="009F3A12" w:rsidRDefault="009F3A12" w:rsidP="009F3A12">
      <w:pPr>
        <w:pStyle w:val="ListParagraph"/>
        <w:numPr>
          <w:ilvl w:val="0"/>
          <w:numId w:val="15"/>
        </w:numPr>
      </w:pPr>
      <w:r>
        <w:t xml:space="preserve">Promote, endorse, and enhance </w:t>
      </w:r>
      <w:r w:rsidR="00AF70B2">
        <w:t>school profile in the community</w:t>
      </w:r>
    </w:p>
    <w:p w14:paraId="0FB02916" w14:textId="77777777" w:rsidR="009F3A12" w:rsidRDefault="009F3A12" w:rsidP="009F3A12">
      <w:pPr>
        <w:pStyle w:val="ListParagraph"/>
        <w:numPr>
          <w:ilvl w:val="0"/>
          <w:numId w:val="15"/>
        </w:numPr>
      </w:pPr>
      <w:r>
        <w:t>Support communication to teachers, pa</w:t>
      </w:r>
      <w:r w:rsidR="00AF70B2">
        <w:t>rents and other council members</w:t>
      </w:r>
    </w:p>
    <w:p w14:paraId="7424E9EF" w14:textId="77777777" w:rsidR="009F3A12" w:rsidRDefault="009F3A12" w:rsidP="009F3A12">
      <w:pPr>
        <w:pStyle w:val="ListParagraph"/>
      </w:pPr>
    </w:p>
    <w:p w14:paraId="472F77D3" w14:textId="77777777" w:rsidR="009F3A12" w:rsidRPr="009F3A12" w:rsidRDefault="009F3A12" w:rsidP="009F3A12">
      <w:pPr>
        <w:pStyle w:val="ListParagraph"/>
        <w:ind w:left="0"/>
        <w:rPr>
          <w:b/>
          <w:i/>
          <w:sz w:val="24"/>
        </w:rPr>
      </w:pPr>
      <w:r w:rsidRPr="009F3A12">
        <w:rPr>
          <w:b/>
          <w:i/>
          <w:sz w:val="24"/>
        </w:rPr>
        <w:t>Teacher Representative</w:t>
      </w:r>
    </w:p>
    <w:p w14:paraId="0314B931" w14:textId="77777777" w:rsidR="009F3A12" w:rsidRDefault="009F3A12" w:rsidP="009F3A12">
      <w:pPr>
        <w:pStyle w:val="ListParagraph"/>
        <w:ind w:left="0"/>
      </w:pPr>
    </w:p>
    <w:p w14:paraId="4D11309E" w14:textId="77777777" w:rsidR="009F3A12" w:rsidRDefault="009F3A12" w:rsidP="009F3A12">
      <w:pPr>
        <w:pStyle w:val="ListParagraph"/>
        <w:numPr>
          <w:ilvl w:val="0"/>
          <w:numId w:val="16"/>
        </w:numPr>
      </w:pPr>
      <w:r>
        <w:t>Be elected by members of the teaching staff as their representative.</w:t>
      </w:r>
    </w:p>
    <w:p w14:paraId="2782F080" w14:textId="77777777" w:rsidR="009F3A12" w:rsidRDefault="009F3A12" w:rsidP="009F3A12">
      <w:pPr>
        <w:pStyle w:val="ListParagraph"/>
        <w:numPr>
          <w:ilvl w:val="0"/>
          <w:numId w:val="16"/>
        </w:numPr>
      </w:pPr>
      <w:r>
        <w:t>Be a liaison between teaching staff and school council to voice concerns and ideas as well as to provide feedback</w:t>
      </w:r>
    </w:p>
    <w:p w14:paraId="65511379" w14:textId="77777777" w:rsidR="009F3A12" w:rsidRDefault="009F3A12" w:rsidP="009F3A12">
      <w:pPr>
        <w:pStyle w:val="ListParagraph"/>
      </w:pPr>
    </w:p>
    <w:p w14:paraId="7264F2E7" w14:textId="77777777" w:rsidR="009F3A12" w:rsidRDefault="009F3A12" w:rsidP="009F3A12">
      <w:pPr>
        <w:pStyle w:val="ListParagraph"/>
        <w:ind w:left="0"/>
      </w:pPr>
      <w:r w:rsidRPr="009F3A12">
        <w:rPr>
          <w:b/>
          <w:i/>
          <w:sz w:val="24"/>
        </w:rPr>
        <w:t>Non-Teaching Representative</w:t>
      </w:r>
      <w:r>
        <w:t xml:space="preserve"> </w:t>
      </w:r>
    </w:p>
    <w:p w14:paraId="25C781FA" w14:textId="77777777" w:rsidR="009F3A12" w:rsidRDefault="009F3A12" w:rsidP="009F3A12">
      <w:pPr>
        <w:pStyle w:val="ListParagraph"/>
        <w:numPr>
          <w:ilvl w:val="0"/>
          <w:numId w:val="17"/>
        </w:numPr>
      </w:pPr>
      <w:r>
        <w:t xml:space="preserve">Serve on Council and be a voice for </w:t>
      </w:r>
      <w:r w:rsidR="00AF70B2">
        <w:t>non-teaching staff</w:t>
      </w:r>
    </w:p>
    <w:p w14:paraId="71D2299C" w14:textId="77777777" w:rsidR="009F3A12" w:rsidRDefault="009F3A12" w:rsidP="009F3A12">
      <w:pPr>
        <w:pStyle w:val="ListParagraph"/>
        <w:numPr>
          <w:ilvl w:val="0"/>
          <w:numId w:val="17"/>
        </w:numPr>
      </w:pPr>
      <w:r>
        <w:t>Be a liaison between school</w:t>
      </w:r>
      <w:r w:rsidR="00AF70B2">
        <w:t xml:space="preserve"> council and non-teaching staff</w:t>
      </w:r>
    </w:p>
    <w:p w14:paraId="2693450D" w14:textId="77777777" w:rsidR="009F3A12" w:rsidRDefault="009F3A12" w:rsidP="009F3A12">
      <w:pPr>
        <w:pStyle w:val="ListParagraph"/>
      </w:pPr>
    </w:p>
    <w:p w14:paraId="7ACCD577" w14:textId="77777777" w:rsidR="009F3A12" w:rsidRPr="009F3A12" w:rsidRDefault="009F3A12" w:rsidP="009F3A12">
      <w:pPr>
        <w:pStyle w:val="ListParagraph"/>
        <w:ind w:left="0"/>
        <w:rPr>
          <w:sz w:val="24"/>
        </w:rPr>
      </w:pPr>
      <w:r w:rsidRPr="009F3A12">
        <w:rPr>
          <w:b/>
          <w:i/>
          <w:sz w:val="24"/>
        </w:rPr>
        <w:t>Student Representative</w:t>
      </w:r>
    </w:p>
    <w:p w14:paraId="1F263CF4" w14:textId="77777777" w:rsidR="009F3A12" w:rsidRDefault="009F3A12" w:rsidP="009F3A12">
      <w:pPr>
        <w:pStyle w:val="ListParagraph"/>
        <w:ind w:left="0"/>
      </w:pPr>
    </w:p>
    <w:p w14:paraId="18FD26E6" w14:textId="77777777" w:rsidR="009F3A12" w:rsidRDefault="009F3A12" w:rsidP="009F3A12">
      <w:pPr>
        <w:pStyle w:val="ListParagraph"/>
        <w:numPr>
          <w:ilvl w:val="0"/>
          <w:numId w:val="18"/>
        </w:numPr>
      </w:pPr>
      <w:r>
        <w:t>Be selected by the principal or vice-pr</w:t>
      </w:r>
      <w:r w:rsidR="00AF70B2">
        <w:t>incipal as their representative</w:t>
      </w:r>
    </w:p>
    <w:p w14:paraId="42C9F941" w14:textId="77777777" w:rsidR="009F3A12" w:rsidRDefault="009F3A12" w:rsidP="009F3A12">
      <w:pPr>
        <w:pStyle w:val="ListParagraph"/>
        <w:numPr>
          <w:ilvl w:val="0"/>
          <w:numId w:val="18"/>
        </w:numPr>
      </w:pPr>
      <w:r>
        <w:t>Be a liaison between students and school council to voice concerns and ideas as</w:t>
      </w:r>
      <w:r w:rsidR="00AF70B2">
        <w:t xml:space="preserve"> well as feedback</w:t>
      </w:r>
    </w:p>
    <w:p w14:paraId="596C1930" w14:textId="77777777" w:rsidR="009F3A12" w:rsidRDefault="009F3A12" w:rsidP="009F3A12">
      <w:pPr>
        <w:pStyle w:val="ListParagraph"/>
        <w:numPr>
          <w:ilvl w:val="0"/>
          <w:numId w:val="18"/>
        </w:numPr>
      </w:pPr>
      <w:r>
        <w:t>Provide input and advise school council through a student’s perspective a</w:t>
      </w:r>
      <w:r w:rsidR="00AF70B2">
        <w:t>nd encourage open communication</w:t>
      </w:r>
    </w:p>
    <w:p w14:paraId="230F39D4" w14:textId="77777777" w:rsidR="009F3A12" w:rsidRDefault="009F3A12" w:rsidP="009F3A12">
      <w:pPr>
        <w:pStyle w:val="ListParagraph"/>
      </w:pPr>
    </w:p>
    <w:p w14:paraId="1A2A495E" w14:textId="77777777" w:rsidR="009F3A12" w:rsidRPr="009F3A12" w:rsidRDefault="009F3A12" w:rsidP="009F3A12">
      <w:pPr>
        <w:pStyle w:val="ListParagraph"/>
        <w:ind w:left="0"/>
        <w:rPr>
          <w:b/>
          <w:i/>
          <w:sz w:val="24"/>
        </w:rPr>
      </w:pPr>
      <w:r w:rsidRPr="009F3A12">
        <w:rPr>
          <w:b/>
          <w:i/>
          <w:sz w:val="24"/>
        </w:rPr>
        <w:lastRenderedPageBreak/>
        <w:t>Principal/Vice-Principal</w:t>
      </w:r>
    </w:p>
    <w:p w14:paraId="634D5C56" w14:textId="77777777" w:rsidR="009F3A12" w:rsidRDefault="009F3A12" w:rsidP="009F3A12">
      <w:pPr>
        <w:pStyle w:val="ListParagraph"/>
        <w:ind w:left="0"/>
      </w:pPr>
    </w:p>
    <w:p w14:paraId="29DC2A22" w14:textId="77777777" w:rsidR="009F3A12" w:rsidRDefault="009F3A12" w:rsidP="009F3A12">
      <w:pPr>
        <w:pStyle w:val="ListParagraph"/>
        <w:numPr>
          <w:ilvl w:val="0"/>
          <w:numId w:val="19"/>
        </w:numPr>
      </w:pPr>
      <w:r>
        <w:t>Ensure that the Teacher Representative, Non-Teaching Representative and Student Representative positions are filled by the first meeting in September for the new school yea</w:t>
      </w:r>
      <w:r w:rsidR="00AF70B2">
        <w:t>r and communicated to the Chair</w:t>
      </w:r>
    </w:p>
    <w:p w14:paraId="7E491A7D" w14:textId="77777777" w:rsidR="009F3A12" w:rsidRDefault="009F3A12" w:rsidP="009F3A12">
      <w:pPr>
        <w:pStyle w:val="ListParagraph"/>
        <w:numPr>
          <w:ilvl w:val="0"/>
          <w:numId w:val="19"/>
        </w:numPr>
      </w:pPr>
      <w:r>
        <w:t xml:space="preserve">Be present at all school council meetings </w:t>
      </w:r>
      <w:r w:rsidR="00AF70B2">
        <w:t>or arrange for a representative</w:t>
      </w:r>
    </w:p>
    <w:p w14:paraId="558A19D5" w14:textId="77777777" w:rsidR="009F3A12" w:rsidRDefault="009F3A12" w:rsidP="009F3A12">
      <w:pPr>
        <w:pStyle w:val="ListParagraph"/>
        <w:numPr>
          <w:ilvl w:val="0"/>
          <w:numId w:val="19"/>
        </w:numPr>
      </w:pPr>
      <w:r>
        <w:t xml:space="preserve">Provide guidance to school </w:t>
      </w:r>
      <w:r w:rsidR="00AF70B2">
        <w:t>council on issues to be decided</w:t>
      </w:r>
    </w:p>
    <w:p w14:paraId="2E0DD3ED" w14:textId="77777777" w:rsidR="009F3A12" w:rsidRDefault="009F3A12" w:rsidP="009F3A12">
      <w:pPr>
        <w:pStyle w:val="ListParagraph"/>
        <w:numPr>
          <w:ilvl w:val="0"/>
          <w:numId w:val="19"/>
        </w:numPr>
      </w:pPr>
      <w:r>
        <w:t xml:space="preserve"> Act as a resource to the council </w:t>
      </w:r>
      <w:r w:rsidR="007B0808">
        <w:t>by-</w:t>
      </w:r>
      <w:r>
        <w:t>laws,</w:t>
      </w:r>
      <w:r w:rsidR="00AF70B2">
        <w:t xml:space="preserve"> regulations and board policies</w:t>
      </w:r>
    </w:p>
    <w:p w14:paraId="6387F2E1" w14:textId="77777777" w:rsidR="009F3A12" w:rsidRDefault="009F3A12" w:rsidP="009F3A12">
      <w:pPr>
        <w:pStyle w:val="ListParagraph"/>
        <w:numPr>
          <w:ilvl w:val="0"/>
          <w:numId w:val="19"/>
        </w:numPr>
      </w:pPr>
      <w:r>
        <w:t>Work with school council to improve learning potential and environment for students</w:t>
      </w:r>
      <w:r w:rsidR="00AF70B2">
        <w:t xml:space="preserve"> and support for teaching staff</w:t>
      </w:r>
    </w:p>
    <w:p w14:paraId="717D7C06" w14:textId="77777777" w:rsidR="009F3A12" w:rsidRDefault="009F3A12" w:rsidP="009F3A12">
      <w:pPr>
        <w:pStyle w:val="ListParagraph"/>
        <w:numPr>
          <w:ilvl w:val="0"/>
          <w:numId w:val="19"/>
        </w:numPr>
      </w:pPr>
      <w:r>
        <w:t>Maintain regular communication with the Chair thr</w:t>
      </w:r>
      <w:r w:rsidR="00AF70B2">
        <w:t>ough scheduled monthly meetings</w:t>
      </w:r>
    </w:p>
    <w:p w14:paraId="760BEDA9" w14:textId="77777777" w:rsidR="009F3A12" w:rsidRDefault="009F3A12" w:rsidP="009F3A12">
      <w:pPr>
        <w:pStyle w:val="ListParagraph"/>
        <w:numPr>
          <w:ilvl w:val="0"/>
          <w:numId w:val="19"/>
        </w:numPr>
      </w:pPr>
      <w:r>
        <w:t>Provide opportunities and channels for the Chair t</w:t>
      </w:r>
      <w:r w:rsidR="00AF70B2">
        <w:t>o speak with Staff and Parents.</w:t>
      </w:r>
    </w:p>
    <w:p w14:paraId="42A9536C" w14:textId="77777777" w:rsidR="009F3A12" w:rsidRDefault="009F3A12" w:rsidP="009F3A12">
      <w:pPr>
        <w:pStyle w:val="ListParagraph"/>
        <w:numPr>
          <w:ilvl w:val="0"/>
          <w:numId w:val="19"/>
        </w:numPr>
      </w:pPr>
      <w:r>
        <w:t>Consider each recommendation made by the Council and provide feedback to</w:t>
      </w:r>
      <w:r w:rsidR="00AF70B2">
        <w:t xml:space="preserve"> the Council about action taken</w:t>
      </w:r>
    </w:p>
    <w:p w14:paraId="74F226C8" w14:textId="77777777" w:rsidR="009F3A12" w:rsidRDefault="009F3A12" w:rsidP="009F3A12">
      <w:pPr>
        <w:pStyle w:val="ListParagraph"/>
        <w:numPr>
          <w:ilvl w:val="0"/>
          <w:numId w:val="19"/>
        </w:numPr>
      </w:pPr>
      <w:r>
        <w:t>Solicit the views of the Council on any matter when he/she deems approp</w:t>
      </w:r>
      <w:r w:rsidR="00AF70B2">
        <w:t>riate</w:t>
      </w:r>
    </w:p>
    <w:p w14:paraId="08C6AA9D" w14:textId="77777777" w:rsidR="009F3A12" w:rsidRDefault="009F3A12" w:rsidP="009F3A12">
      <w:pPr>
        <w:pStyle w:val="ListParagraph"/>
        <w:numPr>
          <w:ilvl w:val="0"/>
          <w:numId w:val="19"/>
        </w:numPr>
      </w:pPr>
      <w:r>
        <w:t>Solicit views on matters pertaining to the establishment/amendment of school policies and guidelines relating to student achievement, accountability of the education system to parents and the communicatio</w:t>
      </w:r>
      <w:r w:rsidR="00AF70B2">
        <w:t>n of those plans to the public</w:t>
      </w:r>
    </w:p>
    <w:p w14:paraId="488C0880" w14:textId="77777777" w:rsidR="00653B16" w:rsidRPr="00AF70B2" w:rsidRDefault="00AF70B2" w:rsidP="00AF70B2">
      <w:pPr>
        <w:pStyle w:val="Heading1"/>
      </w:pPr>
      <w:bookmarkStart w:id="10" w:name="_Toc1459425"/>
      <w:r w:rsidRPr="00AF70B2">
        <w:t>Election Procedures</w:t>
      </w:r>
      <w:bookmarkEnd w:id="10"/>
    </w:p>
    <w:p w14:paraId="3F2EEA92" w14:textId="77777777" w:rsidR="00653B16" w:rsidRDefault="00653B16" w:rsidP="007924AC">
      <w:r>
        <w:t xml:space="preserve">This </w:t>
      </w:r>
      <w:r w:rsidR="00AF70B2">
        <w:t>by-law sets forth the conditions for the Council nomin</w:t>
      </w:r>
      <w:r>
        <w:t xml:space="preserve">ations, elections and subsequent presentation of successful </w:t>
      </w:r>
      <w:r w:rsidR="007B0808">
        <w:t>candidates</w:t>
      </w:r>
      <w:r>
        <w:t xml:space="preserve"> to the Council.</w:t>
      </w:r>
    </w:p>
    <w:p w14:paraId="05E9B53D" w14:textId="77777777" w:rsidR="00653B16" w:rsidRDefault="00076714" w:rsidP="00653B16">
      <w:pPr>
        <w:pStyle w:val="ListParagraph"/>
        <w:numPr>
          <w:ilvl w:val="0"/>
          <w:numId w:val="13"/>
        </w:numPr>
      </w:pPr>
      <w:r w:rsidRPr="00076714">
        <w:t xml:space="preserve">The </w:t>
      </w:r>
      <w:r w:rsidR="00653B16">
        <w:t>Parent Officers</w:t>
      </w:r>
      <w:r w:rsidRPr="00076714">
        <w:t xml:space="preserve"> shall be </w:t>
      </w:r>
      <w:r w:rsidR="00653B16">
        <w:t>elected</w:t>
      </w:r>
      <w:r w:rsidRPr="00076714">
        <w:t xml:space="preserve"> each year at the first meeting in September. </w:t>
      </w:r>
      <w:r w:rsidR="00653B16">
        <w:t>This meeting must be held within the first thirty days of the new school year, but no sooner than 16 days.</w:t>
      </w:r>
    </w:p>
    <w:p w14:paraId="71DAA299" w14:textId="77777777" w:rsidR="00653B16" w:rsidRDefault="00076714" w:rsidP="00653B16">
      <w:pPr>
        <w:pStyle w:val="ListParagraph"/>
        <w:numPr>
          <w:ilvl w:val="0"/>
          <w:numId w:val="13"/>
        </w:numPr>
      </w:pPr>
      <w:r w:rsidRPr="00076714">
        <w:t>The Executive members shall serv</w:t>
      </w:r>
      <w:r w:rsidR="00653B16">
        <w:t>e a term of a minimum one year.</w:t>
      </w:r>
    </w:p>
    <w:p w14:paraId="6B9CC5AF" w14:textId="77777777" w:rsidR="00653B16" w:rsidRDefault="00076714" w:rsidP="00653B16">
      <w:pPr>
        <w:pStyle w:val="ListParagraph"/>
        <w:numPr>
          <w:ilvl w:val="0"/>
          <w:numId w:val="13"/>
        </w:numPr>
      </w:pPr>
      <w:r w:rsidRPr="00076714">
        <w:t xml:space="preserve">The Principal and Chair </w:t>
      </w:r>
      <w:r w:rsidR="00653B16">
        <w:t>must</w:t>
      </w:r>
      <w:r w:rsidRPr="00076714">
        <w:t xml:space="preserve"> indicate in writing to the entire school community that elections are being held</w:t>
      </w:r>
      <w:r w:rsidR="00653B16">
        <w:t xml:space="preserve"> a minimum of three (3) months before the date of the election. The Principal and Chair must</w:t>
      </w:r>
      <w:r w:rsidRPr="00076714">
        <w:t xml:space="preserve"> </w:t>
      </w:r>
      <w:r w:rsidR="00653B16">
        <w:t>inform the entire school community</w:t>
      </w:r>
      <w:r w:rsidRPr="00076714">
        <w:t xml:space="preserve"> that parents are welcome to volunteer or be nominated to fill positions.</w:t>
      </w:r>
      <w:r w:rsidR="00653B16">
        <w:t xml:space="preserve"> The entire school community must be info</w:t>
      </w:r>
      <w:r w:rsidR="00AF70B2">
        <w:t>r</w:t>
      </w:r>
      <w:r w:rsidR="00653B16">
        <w:t>med of prerequisites, roles and responsibilities of each Parent Officer role being filled.</w:t>
      </w:r>
    </w:p>
    <w:p w14:paraId="7858BF62" w14:textId="77777777" w:rsidR="00653B16" w:rsidRDefault="00076714" w:rsidP="00653B16">
      <w:pPr>
        <w:pStyle w:val="ListParagraph"/>
        <w:numPr>
          <w:ilvl w:val="0"/>
          <w:numId w:val="13"/>
        </w:numPr>
      </w:pPr>
      <w:r w:rsidRPr="00076714">
        <w:t>If vacancies are not filled at the beginning of the school year, the Principal and Chair shall indicate in writing to the entire school community that there are vacancies and that parents are welcome to volunteer or can be nominated to fill positions. Parents/guardians may be acclaimed to a position on Council.</w:t>
      </w:r>
    </w:p>
    <w:p w14:paraId="7FB319B2" w14:textId="77777777" w:rsidR="00653B16" w:rsidRDefault="00653B16" w:rsidP="00AE6407">
      <w:pPr>
        <w:pStyle w:val="ListParagraph"/>
        <w:numPr>
          <w:ilvl w:val="0"/>
          <w:numId w:val="13"/>
        </w:numPr>
      </w:pPr>
      <w:r>
        <w:t xml:space="preserve">If there is only a </w:t>
      </w:r>
      <w:r w:rsidR="00AE6407">
        <w:t>s</w:t>
      </w:r>
      <w:r>
        <w:t>ingle candidate for any position for Parent Officer, that candi</w:t>
      </w:r>
      <w:r w:rsidR="00AF70B2">
        <w:t>d</w:t>
      </w:r>
      <w:r>
        <w:t>ate shall be acclaimed to the position and an election is not required.</w:t>
      </w:r>
    </w:p>
    <w:p w14:paraId="14EDAEB0" w14:textId="77777777" w:rsidR="00653B16" w:rsidRPr="002D251E" w:rsidRDefault="00653B16" w:rsidP="00653B16">
      <w:pPr>
        <w:pStyle w:val="ListParagraph"/>
        <w:numPr>
          <w:ilvl w:val="0"/>
          <w:numId w:val="13"/>
        </w:numPr>
      </w:pPr>
      <w:r w:rsidRPr="002D251E">
        <w:t>Proxy voting will not be p</w:t>
      </w:r>
      <w:r w:rsidR="00AF70B2" w:rsidRPr="002D251E">
        <w:t>ermitted at elections. Voting mu</w:t>
      </w:r>
      <w:r w:rsidRPr="002D251E">
        <w:t>st be done in person. No phone or other source of communication will be permitted for voting.</w:t>
      </w:r>
      <w:r w:rsidR="002D251E" w:rsidRPr="002D251E">
        <w:t xml:space="preserve"> </w:t>
      </w:r>
      <w:r w:rsidR="00B34A9B" w:rsidRPr="002D251E">
        <w:t xml:space="preserve">Any person in attendance at the voting meeting is eligible to vote.  </w:t>
      </w:r>
    </w:p>
    <w:p w14:paraId="7D535480" w14:textId="77777777" w:rsidR="00AE6407" w:rsidRDefault="00AE6407" w:rsidP="00653B16">
      <w:pPr>
        <w:pStyle w:val="ListParagraph"/>
        <w:numPr>
          <w:ilvl w:val="0"/>
          <w:numId w:val="13"/>
        </w:numPr>
      </w:pPr>
      <w:r>
        <w:lastRenderedPageBreak/>
        <w:t xml:space="preserve">Under UGDSB regulations, campaigning is not permitted for Parent Officer </w:t>
      </w:r>
      <w:proofErr w:type="gramStart"/>
      <w:r>
        <w:t>positions</w:t>
      </w:r>
      <w:proofErr w:type="gramEnd"/>
      <w:r>
        <w:t>.</w:t>
      </w:r>
    </w:p>
    <w:p w14:paraId="00DDA60B" w14:textId="77777777" w:rsidR="00B34A9B" w:rsidRDefault="00B34A9B" w:rsidP="00653B16">
      <w:pPr>
        <w:pStyle w:val="ListParagraph"/>
        <w:numPr>
          <w:ilvl w:val="0"/>
          <w:numId w:val="13"/>
        </w:numPr>
      </w:pPr>
      <w:r>
        <w:t xml:space="preserve">Members shall be nominated for each Parent Officer position.  Voting shall be done by a raise of hands.  </w:t>
      </w:r>
    </w:p>
    <w:p w14:paraId="5237AB11" w14:textId="77777777" w:rsidR="00AE6407" w:rsidRPr="00AF70B2" w:rsidRDefault="00AF70B2" w:rsidP="00AF70B2">
      <w:pPr>
        <w:pStyle w:val="Heading1"/>
      </w:pPr>
      <w:bookmarkStart w:id="11" w:name="_Toc1459426"/>
      <w:r>
        <w:t>Meetings a</w:t>
      </w:r>
      <w:r w:rsidRPr="00AF70B2">
        <w:t>nd Quorum</w:t>
      </w:r>
      <w:bookmarkEnd w:id="11"/>
    </w:p>
    <w:p w14:paraId="3CAA986C" w14:textId="77777777" w:rsidR="00AE6407" w:rsidRDefault="00076714" w:rsidP="007924AC">
      <w:r w:rsidRPr="00076714">
        <w:t>A quorum of Council shall be a min</w:t>
      </w:r>
      <w:r w:rsidR="00AF70B2">
        <w:t>im</w:t>
      </w:r>
      <w:r w:rsidRPr="00076714">
        <w:t>um of five members of Council</w:t>
      </w:r>
      <w:r w:rsidR="00AE6407">
        <w:t>,</w:t>
      </w:r>
      <w:r w:rsidRPr="00076714">
        <w:t xml:space="preserve"> including two </w:t>
      </w:r>
      <w:r w:rsidR="00AE6407">
        <w:t>Parent Officers</w:t>
      </w:r>
      <w:r w:rsidRPr="00076714">
        <w:t>. Meetings cannot be held unless a quorum is present. In the case where quorum is not met, motions and decisions will be deferred until quorum may be met. In certain situations where members cannot be present</w:t>
      </w:r>
      <w:r w:rsidR="00AE6407">
        <w:t>, an online, face</w:t>
      </w:r>
      <w:r w:rsidRPr="00076714">
        <w:t xml:space="preserve">time or video conference call may be </w:t>
      </w:r>
      <w:r w:rsidR="00AE6407">
        <w:t>permitted</w:t>
      </w:r>
      <w:r w:rsidRPr="00076714">
        <w:t>. There shall be no less than eight (8) council meetings during th</w:t>
      </w:r>
      <w:r w:rsidR="00AE6407">
        <w:t>e school year.</w:t>
      </w:r>
    </w:p>
    <w:p w14:paraId="77A64617" w14:textId="77777777" w:rsidR="00AE6407" w:rsidRPr="00AF70B2" w:rsidRDefault="00AF70B2" w:rsidP="00AF70B2">
      <w:pPr>
        <w:pStyle w:val="Heading1"/>
      </w:pPr>
      <w:bookmarkStart w:id="12" w:name="_Toc1459427"/>
      <w:r w:rsidRPr="00AF70B2">
        <w:t>Sub-Committees</w:t>
      </w:r>
      <w:bookmarkEnd w:id="12"/>
    </w:p>
    <w:p w14:paraId="40DBDEE9" w14:textId="77777777" w:rsidR="00AE6407" w:rsidRDefault="00076714" w:rsidP="007924AC">
      <w:r w:rsidRPr="00076714">
        <w:t>If warranted</w:t>
      </w:r>
      <w:r w:rsidR="00AF70B2">
        <w:t>,</w:t>
      </w:r>
      <w:r w:rsidR="00D25BDF">
        <w:t xml:space="preserve"> a S</w:t>
      </w:r>
      <w:r w:rsidRPr="00076714">
        <w:t>ub-</w:t>
      </w:r>
      <w:r w:rsidR="00D25BDF">
        <w:t>C</w:t>
      </w:r>
      <w:r w:rsidRPr="00076714">
        <w:t xml:space="preserve">ommittee may be formed to address special projects </w:t>
      </w:r>
      <w:r w:rsidR="00AE6407">
        <w:t>(</w:t>
      </w:r>
      <w:r w:rsidRPr="00076714">
        <w:t>for example</w:t>
      </w:r>
      <w:r w:rsidR="00AE6407">
        <w:t>,</w:t>
      </w:r>
      <w:r w:rsidRPr="00076714">
        <w:t xml:space="preserve"> a</w:t>
      </w:r>
      <w:r w:rsidR="00B34A9B">
        <w:t xml:space="preserve"> school event</w:t>
      </w:r>
      <w:r w:rsidR="00AE6407">
        <w:t>)</w:t>
      </w:r>
      <w:r w:rsidR="00C26DDF">
        <w:t xml:space="preserve">. A minimum of one </w:t>
      </w:r>
      <w:r w:rsidR="00AE6407">
        <w:t>Parent Officer</w:t>
      </w:r>
      <w:r w:rsidR="00C26DDF">
        <w:t xml:space="preserve"> must sit on every Sub-Committee</w:t>
      </w:r>
      <w:r w:rsidR="002D251E">
        <w:t>.</w:t>
      </w:r>
    </w:p>
    <w:p w14:paraId="4E03628A" w14:textId="77777777" w:rsidR="00E01A91" w:rsidRDefault="00E01A91" w:rsidP="007924AC">
      <w:r>
        <w:t>Sub-Committees are required to update the Council regularly at Council meetings. Failure to do so can result in the dissolution of the Sub-Committee.</w:t>
      </w:r>
    </w:p>
    <w:p w14:paraId="72E8366D" w14:textId="77777777" w:rsidR="00AE6407" w:rsidRPr="00AF70B2" w:rsidRDefault="00AF70B2" w:rsidP="00AF70B2">
      <w:pPr>
        <w:pStyle w:val="Heading1"/>
      </w:pPr>
      <w:bookmarkStart w:id="13" w:name="_Toc1459428"/>
      <w:r w:rsidRPr="00AF70B2">
        <w:t>Filling Vacancies</w:t>
      </w:r>
      <w:bookmarkEnd w:id="13"/>
    </w:p>
    <w:p w14:paraId="517CDBD2" w14:textId="77777777" w:rsidR="00AE6407" w:rsidRDefault="00076714" w:rsidP="007924AC">
      <w:r w:rsidRPr="00076714">
        <w:t xml:space="preserve">Should an elected </w:t>
      </w:r>
      <w:r w:rsidR="00AE6407">
        <w:t>Parent Officer</w:t>
      </w:r>
      <w:r w:rsidRPr="00076714">
        <w:t xml:space="preserve"> position become vacant before the next election, the Chair and Principal shall fill the vacancy by appointment from the non-elected candidates from the previous election. If none of the previous candidates remains interested in filling the vacancy, the Council may request that intere</w:t>
      </w:r>
      <w:r w:rsidR="002D251E">
        <w:t xml:space="preserve">sted Voting Members </w:t>
      </w:r>
      <w:r w:rsidRPr="00076714">
        <w:t>submit their names for consideration.</w:t>
      </w:r>
      <w:r w:rsidR="002D251E">
        <w:t xml:space="preserve"> </w:t>
      </w:r>
      <w:r w:rsidRPr="00076714">
        <w:t>The Chair and Principal shall then appoint one of those who indicate an interest. When a vacant position on</w:t>
      </w:r>
      <w:r w:rsidR="00AE6407">
        <w:t xml:space="preserve"> the</w:t>
      </w:r>
      <w:r w:rsidRPr="00076714">
        <w:t xml:space="preserve"> </w:t>
      </w:r>
      <w:r w:rsidR="00AE6407">
        <w:t>C</w:t>
      </w:r>
      <w:r w:rsidRPr="00076714">
        <w:t xml:space="preserve">ouncil is filled, the new </w:t>
      </w:r>
      <w:r w:rsidR="00AE6407">
        <w:t>Officer’s</w:t>
      </w:r>
      <w:r w:rsidRPr="00076714">
        <w:t xml:space="preserve"> term shall expire at the time of the next election. The school community will be informed that the vacan</w:t>
      </w:r>
      <w:r w:rsidR="00844EB0">
        <w:t>cy has been filled and by whom.</w:t>
      </w:r>
    </w:p>
    <w:p w14:paraId="3E09FA9B" w14:textId="77777777" w:rsidR="00844EB0" w:rsidRDefault="00844EB0" w:rsidP="00AF70B2">
      <w:pPr>
        <w:pStyle w:val="Heading1"/>
      </w:pPr>
      <w:bookmarkStart w:id="14" w:name="_Toc1459429"/>
      <w:r>
        <w:t>Termination of Parent Officer</w:t>
      </w:r>
      <w:bookmarkEnd w:id="14"/>
    </w:p>
    <w:p w14:paraId="1FDFD4B1" w14:textId="77777777" w:rsidR="00844EB0" w:rsidRDefault="00844EB0" w:rsidP="00AF70B2">
      <w:pPr>
        <w:keepNext/>
        <w:keepLines/>
      </w:pPr>
      <w:r>
        <w:t>A Parent Officer shall be terminated if the Member is proven to:</w:t>
      </w:r>
    </w:p>
    <w:p w14:paraId="68EF4F9B" w14:textId="77777777" w:rsidR="00844EB0" w:rsidRDefault="00844EB0" w:rsidP="00844EB0">
      <w:pPr>
        <w:pStyle w:val="ListParagraph"/>
        <w:numPr>
          <w:ilvl w:val="0"/>
          <w:numId w:val="25"/>
        </w:numPr>
      </w:pPr>
      <w:r>
        <w:t>Have mismanaged or misappropriated funds controlled by the Council; and/or</w:t>
      </w:r>
    </w:p>
    <w:p w14:paraId="3FCDEE30" w14:textId="77777777" w:rsidR="00844EB0" w:rsidRPr="00844EB0" w:rsidRDefault="00844EB0" w:rsidP="00844EB0">
      <w:pPr>
        <w:pStyle w:val="ListParagraph"/>
        <w:numPr>
          <w:ilvl w:val="0"/>
          <w:numId w:val="25"/>
        </w:numPr>
      </w:pPr>
      <w:r>
        <w:t xml:space="preserve">Publicly misrepresented </w:t>
      </w:r>
      <w:proofErr w:type="gramStart"/>
      <w:r>
        <w:t>themselves</w:t>
      </w:r>
      <w:proofErr w:type="gramEnd"/>
      <w:r>
        <w:t xml:space="preserve"> or damaged the integrity of the Council.</w:t>
      </w:r>
    </w:p>
    <w:p w14:paraId="5A376B19" w14:textId="77777777" w:rsidR="00AE6407" w:rsidRPr="00AF70B2" w:rsidRDefault="00AF70B2" w:rsidP="00AF70B2">
      <w:pPr>
        <w:pStyle w:val="Heading1"/>
      </w:pPr>
      <w:bookmarkStart w:id="15" w:name="_Toc1459430"/>
      <w:r w:rsidRPr="00AF70B2">
        <w:t xml:space="preserve">Conflict </w:t>
      </w:r>
      <w:r>
        <w:t>o</w:t>
      </w:r>
      <w:r w:rsidRPr="00AF70B2">
        <w:t>f Interest</w:t>
      </w:r>
      <w:bookmarkEnd w:id="15"/>
    </w:p>
    <w:p w14:paraId="1B1478BF" w14:textId="77777777" w:rsidR="00AE6407" w:rsidRDefault="00076714" w:rsidP="007924AC">
      <w:r w:rsidRPr="00076714">
        <w:t xml:space="preserve">Each </w:t>
      </w:r>
      <w:r w:rsidR="00AE6407">
        <w:t>M</w:t>
      </w:r>
      <w:r w:rsidRPr="00076714">
        <w:t>ember shall avoid situations that could result in an inconsistency between the overall goals and vision of the Council and a personal or vested interest.</w:t>
      </w:r>
    </w:p>
    <w:p w14:paraId="7B6908FB" w14:textId="77777777" w:rsidR="00AE6407" w:rsidRDefault="00076714" w:rsidP="007924AC">
      <w:r w:rsidRPr="00076714">
        <w:lastRenderedPageBreak/>
        <w:t xml:space="preserve">Should an issue or agenda item arise during a council meeting where a </w:t>
      </w:r>
      <w:r w:rsidR="00AE6407">
        <w:t>M</w:t>
      </w:r>
      <w:r w:rsidRPr="00076714">
        <w:t>ember is in a conflict of interest situation, he/she shall declare their conflict immediately and excuse themselves from attendance during discussion and voting on said matter. The minutes of the meeting shal</w:t>
      </w:r>
      <w:r w:rsidR="00AE6407">
        <w:t>l record the declared conflict.</w:t>
      </w:r>
    </w:p>
    <w:p w14:paraId="078A7DF9" w14:textId="77777777" w:rsidR="00AE6407" w:rsidRDefault="00076714" w:rsidP="007924AC">
      <w:r w:rsidRPr="00076714">
        <w:t xml:space="preserve">Whenever </w:t>
      </w:r>
      <w:r w:rsidR="00AE6407">
        <w:t>the</w:t>
      </w:r>
      <w:r w:rsidRPr="00076714">
        <w:t xml:space="preserve"> Council is </w:t>
      </w:r>
      <w:r w:rsidR="00AE6407">
        <w:t>conducting</w:t>
      </w:r>
      <w:r w:rsidRPr="00076714">
        <w:t xml:space="preserve"> business, or is considering </w:t>
      </w:r>
      <w:r w:rsidR="00AE6407">
        <w:t>conducting</w:t>
      </w:r>
      <w:r w:rsidRPr="00076714">
        <w:t xml:space="preserve"> business, with a </w:t>
      </w:r>
      <w:r w:rsidR="00AE6407">
        <w:t>M</w:t>
      </w:r>
      <w:r w:rsidRPr="00076714">
        <w:t xml:space="preserve">ember of </w:t>
      </w:r>
      <w:r w:rsidR="00AE6407">
        <w:t xml:space="preserve">the </w:t>
      </w:r>
      <w:r w:rsidRPr="00076714">
        <w:t xml:space="preserve">Council (including the </w:t>
      </w:r>
      <w:r w:rsidR="00AE6407">
        <w:t>M</w:t>
      </w:r>
      <w:r w:rsidRPr="00076714">
        <w:t xml:space="preserve">ember’s relatives, or the </w:t>
      </w:r>
      <w:r w:rsidR="00AE6407">
        <w:t>M</w:t>
      </w:r>
      <w:r w:rsidRPr="00076714">
        <w:t xml:space="preserve">ember’s employer or business enterprise), the </w:t>
      </w:r>
      <w:r w:rsidR="00AE6407">
        <w:t>M</w:t>
      </w:r>
      <w:r w:rsidRPr="00076714">
        <w:t>ember shall declare the conflict of interest and shall excuse themselves from attendance during discussion and voting on said matter. The minutes of the meeting shal</w:t>
      </w:r>
      <w:r w:rsidR="00AE6407">
        <w:t>l record the declared conflict.</w:t>
      </w:r>
    </w:p>
    <w:p w14:paraId="670F6570" w14:textId="77777777" w:rsidR="00AE6407" w:rsidRDefault="00076714" w:rsidP="007924AC">
      <w:r w:rsidRPr="00076714">
        <w:t xml:space="preserve">The Chair of the meeting may, with just cause, direct a </w:t>
      </w:r>
      <w:r w:rsidR="00AE6407">
        <w:t>M</w:t>
      </w:r>
      <w:r w:rsidRPr="00076714">
        <w:t xml:space="preserve">ember to </w:t>
      </w:r>
      <w:r w:rsidR="00AE6407">
        <w:t>declare a conflict of interest.</w:t>
      </w:r>
    </w:p>
    <w:p w14:paraId="54B36B6D" w14:textId="77777777" w:rsidR="00AE6407" w:rsidRPr="00AF70B2" w:rsidRDefault="00AF70B2" w:rsidP="00AF70B2">
      <w:pPr>
        <w:pStyle w:val="Heading1"/>
      </w:pPr>
      <w:bookmarkStart w:id="16" w:name="_Toc1459431"/>
      <w:r w:rsidRPr="00AF70B2">
        <w:t>Conflict Resolution</w:t>
      </w:r>
      <w:bookmarkEnd w:id="16"/>
    </w:p>
    <w:p w14:paraId="022D2A77" w14:textId="77777777" w:rsidR="009B1E96" w:rsidRDefault="00076714" w:rsidP="007924AC">
      <w:r w:rsidRPr="00076714">
        <w:t xml:space="preserve">The council will strive to make decisions through group discussion and consensus. All present are entitled to listen and speak freely and to have their input considered. When matters are deemed to be weightier or when a clear group consensus does not exist, a formal vote will be </w:t>
      </w:r>
      <w:r w:rsidR="00D60DCE">
        <w:t>taken. In order to ensure that C</w:t>
      </w:r>
      <w:r w:rsidRPr="00076714">
        <w:t xml:space="preserve">ouncil votes are made with due consideration and context, formal votes will be restricted to </w:t>
      </w:r>
      <w:r w:rsidR="00D60DCE">
        <w:t>V</w:t>
      </w:r>
      <w:r w:rsidRPr="00076714">
        <w:t xml:space="preserve">oting </w:t>
      </w:r>
      <w:r w:rsidR="00D60DCE">
        <w:t>M</w:t>
      </w:r>
      <w:r w:rsidR="009B1E96">
        <w:t>embers. In the event that an even number of Voting Members are present, and if there appears to be a full divide of Council for a voting topic, the Chair can request that one Parent Officer refrain from voting to ensure that there will be no tie in votes</w:t>
      </w:r>
      <w:r w:rsidRPr="009B1E96">
        <w:t>.</w:t>
      </w:r>
      <w:r w:rsidR="009B1E96">
        <w:t xml:space="preserve"> This request must be made prior to the initial vote. Should a vote occur and come to a tie, the topic shall be postponed and voted on at the following Council meeting.</w:t>
      </w:r>
    </w:p>
    <w:p w14:paraId="19C2BFFE" w14:textId="77777777" w:rsidR="00AE6407" w:rsidRDefault="00076714" w:rsidP="007924AC">
      <w:r w:rsidRPr="00076714">
        <w:t xml:space="preserve">If all attempts at resolving the conflict have been exhausted without success, the Chair shall request the intervention of a superintendent or other senior administrator to facilitate a resolution to the conflict.  </w:t>
      </w:r>
    </w:p>
    <w:p w14:paraId="5F4C45EC" w14:textId="77777777" w:rsidR="00D60DCE" w:rsidRDefault="00AE6407" w:rsidP="00AF70B2">
      <w:pPr>
        <w:pStyle w:val="Heading1"/>
      </w:pPr>
      <w:bookmarkStart w:id="17" w:name="_Toc1459432"/>
      <w:r>
        <w:t>Financial Policies</w:t>
      </w:r>
      <w:bookmarkEnd w:id="17"/>
    </w:p>
    <w:p w14:paraId="0C2346A1" w14:textId="77777777" w:rsidR="00D60DCE" w:rsidRPr="00D60DCE" w:rsidRDefault="00AE6407" w:rsidP="00AF70B2">
      <w:pPr>
        <w:keepNext/>
        <w:keepLines/>
        <w:rPr>
          <w:b/>
          <w:i/>
          <w:sz w:val="24"/>
        </w:rPr>
      </w:pPr>
      <w:r w:rsidRPr="00D60DCE">
        <w:rPr>
          <w:b/>
          <w:i/>
          <w:sz w:val="24"/>
        </w:rPr>
        <w:t xml:space="preserve">Approval of Funds </w:t>
      </w:r>
    </w:p>
    <w:p w14:paraId="40594470" w14:textId="77777777" w:rsidR="00D60DCE" w:rsidRDefault="00AE6407" w:rsidP="00D60DCE">
      <w:pPr>
        <w:pStyle w:val="ListParagraph"/>
        <w:numPr>
          <w:ilvl w:val="0"/>
          <w:numId w:val="21"/>
        </w:numPr>
      </w:pPr>
      <w:r>
        <w:t xml:space="preserve">All expenditures must be discussed and pre-approved at school council meetings. </w:t>
      </w:r>
    </w:p>
    <w:p w14:paraId="3BA34E23" w14:textId="77777777" w:rsidR="00D60DCE" w:rsidRDefault="00AE6407" w:rsidP="00D60DCE">
      <w:pPr>
        <w:pStyle w:val="ListParagraph"/>
        <w:numPr>
          <w:ilvl w:val="0"/>
          <w:numId w:val="21"/>
        </w:numPr>
      </w:pPr>
      <w:r>
        <w:t xml:space="preserve">In the event that it would be detrimental to postpone </w:t>
      </w:r>
      <w:proofErr w:type="gramStart"/>
      <w:r>
        <w:t>an expenditure</w:t>
      </w:r>
      <w:proofErr w:type="gramEnd"/>
      <w:r>
        <w:t xml:space="preserve"> until after the next meeting, and the expense is less than $100</w:t>
      </w:r>
      <w:r w:rsidR="00C26DDF">
        <w:t xml:space="preserve">.00, </w:t>
      </w:r>
      <w:r>
        <w:t xml:space="preserve">a vote may be held via email amongst </w:t>
      </w:r>
      <w:r w:rsidR="00915FFA">
        <w:t>the Parent Officers</w:t>
      </w:r>
      <w:r>
        <w:t xml:space="preserve">. This may be done no more than twice (2) in any given school year. The results of the vote and the approval of funds must be entered into the minutes of the following meeting. </w:t>
      </w:r>
    </w:p>
    <w:p w14:paraId="02F95934" w14:textId="77777777" w:rsidR="00D60DCE" w:rsidRDefault="00AE6407" w:rsidP="00D60DCE">
      <w:pPr>
        <w:pStyle w:val="ListParagraph"/>
        <w:numPr>
          <w:ilvl w:val="0"/>
          <w:numId w:val="21"/>
        </w:numPr>
      </w:pPr>
      <w:r>
        <w:t xml:space="preserve">In the event that it would be detrimental to postpone </w:t>
      </w:r>
      <w:proofErr w:type="gramStart"/>
      <w:r>
        <w:t>an expenditure</w:t>
      </w:r>
      <w:proofErr w:type="gramEnd"/>
      <w:r>
        <w:t xml:space="preserve"> until after the next meeting, and the expense is more than $100</w:t>
      </w:r>
      <w:r w:rsidR="00C26DDF">
        <w:t>.00</w:t>
      </w:r>
      <w:r>
        <w:t>, a vote may be held via email amongst all active parent members, providing at least 24 hours for response. The results of the vote and the approval of funds must be entered into the mi</w:t>
      </w:r>
      <w:r w:rsidR="00D60DCE">
        <w:t>nutes of the following meeting.</w:t>
      </w:r>
    </w:p>
    <w:p w14:paraId="32DFD41E" w14:textId="77777777" w:rsidR="00C26DDF" w:rsidRDefault="00C26DDF" w:rsidP="00846567">
      <w:pPr>
        <w:pStyle w:val="ListParagraph"/>
        <w:keepNext/>
        <w:keepLines/>
        <w:numPr>
          <w:ilvl w:val="0"/>
          <w:numId w:val="21"/>
        </w:numPr>
      </w:pPr>
      <w:r>
        <w:lastRenderedPageBreak/>
        <w:t xml:space="preserve">If Council requires a float for any activities, a </w:t>
      </w:r>
      <w:proofErr w:type="spellStart"/>
      <w:r>
        <w:t>cheque</w:t>
      </w:r>
      <w:proofErr w:type="spellEnd"/>
      <w:r>
        <w:t xml:space="preserve"> request must be brought forward to MVPS’ office. Upon approval, a </w:t>
      </w:r>
      <w:proofErr w:type="spellStart"/>
      <w:r>
        <w:t>cheque</w:t>
      </w:r>
      <w:proofErr w:type="spellEnd"/>
      <w:r>
        <w:t xml:space="preserve"> is to be made out to </w:t>
      </w:r>
      <w:r w:rsidR="001232D4">
        <w:t xml:space="preserve">the </w:t>
      </w:r>
      <w:r>
        <w:t>Member</w:t>
      </w:r>
      <w:r w:rsidR="001232D4">
        <w:t xml:space="preserve"> whom submitted the </w:t>
      </w:r>
      <w:proofErr w:type="spellStart"/>
      <w:r w:rsidR="001232D4">
        <w:t>cheque</w:t>
      </w:r>
      <w:proofErr w:type="spellEnd"/>
      <w:r w:rsidR="001232D4">
        <w:t xml:space="preserve"> request</w:t>
      </w:r>
      <w:r w:rsidR="00157FF8">
        <w:t xml:space="preserve">. It is the responsibility of such Member to deposit the </w:t>
      </w:r>
      <w:proofErr w:type="spellStart"/>
      <w:r w:rsidR="00157FF8">
        <w:t>cheque</w:t>
      </w:r>
      <w:proofErr w:type="spellEnd"/>
      <w:r w:rsidR="00157FF8">
        <w:t xml:space="preserve"> with their banking institution and withdraw the funds for the event</w:t>
      </w:r>
      <w:r>
        <w:t>.</w:t>
      </w:r>
    </w:p>
    <w:p w14:paraId="4FD94D87" w14:textId="77777777" w:rsidR="00D60DCE" w:rsidRDefault="00D60DCE" w:rsidP="00D60DCE">
      <w:pPr>
        <w:pStyle w:val="ListParagraph"/>
      </w:pPr>
    </w:p>
    <w:p w14:paraId="5E802196" w14:textId="77777777" w:rsidR="00D60DCE" w:rsidRDefault="00AE6407" w:rsidP="00D60DCE">
      <w:pPr>
        <w:pStyle w:val="ListParagraph"/>
        <w:ind w:left="0"/>
        <w:rPr>
          <w:b/>
          <w:i/>
          <w:sz w:val="24"/>
        </w:rPr>
      </w:pPr>
      <w:r w:rsidRPr="00D60DCE">
        <w:rPr>
          <w:b/>
          <w:i/>
          <w:sz w:val="24"/>
        </w:rPr>
        <w:t>Reimburseme</w:t>
      </w:r>
      <w:r w:rsidR="00D60DCE" w:rsidRPr="00D60DCE">
        <w:rPr>
          <w:b/>
          <w:i/>
          <w:sz w:val="24"/>
        </w:rPr>
        <w:t>nt of Funds</w:t>
      </w:r>
    </w:p>
    <w:p w14:paraId="749566C2" w14:textId="77777777" w:rsidR="00D60DCE" w:rsidRPr="00D60DCE" w:rsidRDefault="00D60DCE" w:rsidP="00D60DCE">
      <w:pPr>
        <w:pStyle w:val="ListParagraph"/>
        <w:ind w:left="0"/>
        <w:rPr>
          <w:b/>
          <w:i/>
          <w:sz w:val="24"/>
        </w:rPr>
      </w:pPr>
    </w:p>
    <w:p w14:paraId="22941691" w14:textId="77777777" w:rsidR="00013835" w:rsidRDefault="00013835" w:rsidP="00D60DCE">
      <w:pPr>
        <w:pStyle w:val="ListParagraph"/>
        <w:numPr>
          <w:ilvl w:val="0"/>
          <w:numId w:val="23"/>
        </w:numPr>
      </w:pPr>
      <w:r>
        <w:t>Council M</w:t>
      </w:r>
      <w:r w:rsidR="00AE6407">
        <w:t xml:space="preserve">embers will be reimbursed for approved monies spent on behalf of </w:t>
      </w:r>
      <w:r>
        <w:t>the Council provided that:</w:t>
      </w:r>
    </w:p>
    <w:p w14:paraId="26327658" w14:textId="77777777" w:rsidR="00013835" w:rsidRDefault="00AE6407" w:rsidP="00013835">
      <w:pPr>
        <w:pStyle w:val="ListParagraph"/>
        <w:numPr>
          <w:ilvl w:val="1"/>
          <w:numId w:val="23"/>
        </w:numPr>
      </w:pPr>
      <w:r>
        <w:t>Funds were pre-approved.</w:t>
      </w:r>
    </w:p>
    <w:p w14:paraId="78F2D440" w14:textId="77777777" w:rsidR="00013835" w:rsidRDefault="00AE6407" w:rsidP="00013835">
      <w:pPr>
        <w:pStyle w:val="ListParagraph"/>
        <w:numPr>
          <w:ilvl w:val="1"/>
          <w:numId w:val="23"/>
        </w:numPr>
      </w:pPr>
      <w:r>
        <w:t>An original receipt or invoice is presented dated on or after the date of approval.</w:t>
      </w:r>
    </w:p>
    <w:p w14:paraId="16C583A1" w14:textId="77777777" w:rsidR="00013835" w:rsidRDefault="00AE6407" w:rsidP="00013835">
      <w:pPr>
        <w:pStyle w:val="ListParagraph"/>
        <w:numPr>
          <w:ilvl w:val="1"/>
          <w:numId w:val="23"/>
        </w:numPr>
      </w:pPr>
      <w:r>
        <w:t>No other item</w:t>
      </w:r>
      <w:r w:rsidR="00013835">
        <w:t>s are on the receipt presented.</w:t>
      </w:r>
    </w:p>
    <w:p w14:paraId="32576C04" w14:textId="77777777" w:rsidR="00013835" w:rsidRDefault="00AE6407" w:rsidP="00013835">
      <w:pPr>
        <w:pStyle w:val="ListParagraph"/>
        <w:numPr>
          <w:ilvl w:val="1"/>
          <w:numId w:val="23"/>
        </w:numPr>
      </w:pPr>
      <w:r>
        <w:t xml:space="preserve">The appropriate “School Banking – Request for </w:t>
      </w:r>
      <w:proofErr w:type="spellStart"/>
      <w:r>
        <w:t>Cheque</w:t>
      </w:r>
      <w:proofErr w:type="spellEnd"/>
      <w:r>
        <w:t>” form is completed and attached. Failure to meet the above requirements may result</w:t>
      </w:r>
      <w:r w:rsidR="00013835">
        <w:t xml:space="preserve"> in funds not being reimbursed.</w:t>
      </w:r>
    </w:p>
    <w:p w14:paraId="5ED79597" w14:textId="77777777" w:rsidR="00013835" w:rsidRDefault="00AE6407" w:rsidP="00013835">
      <w:pPr>
        <w:pStyle w:val="ListParagraph"/>
        <w:numPr>
          <w:ilvl w:val="0"/>
          <w:numId w:val="23"/>
        </w:numPr>
      </w:pPr>
      <w:r>
        <w:t xml:space="preserve">Council members may request reimbursement for more than one receipt at the same time provided all receipts submitted meet the above criteria and are all pertaining to the same school council event or initiative. Receipts from different events or from different types of expenditures may not be reimbursed together in a lump sum and must be handled in separate </w:t>
      </w:r>
      <w:proofErr w:type="spellStart"/>
      <w:r>
        <w:t>cheques</w:t>
      </w:r>
      <w:proofErr w:type="spellEnd"/>
      <w:r>
        <w:t xml:space="preserve"> to avoid confus</w:t>
      </w:r>
      <w:r w:rsidR="00013835">
        <w:t>ion in accounting or reporting.</w:t>
      </w:r>
    </w:p>
    <w:p w14:paraId="0F92AE48" w14:textId="77777777" w:rsidR="00013835" w:rsidRDefault="00AE6407" w:rsidP="00013835">
      <w:pPr>
        <w:pStyle w:val="ListParagraph"/>
        <w:numPr>
          <w:ilvl w:val="0"/>
          <w:numId w:val="23"/>
        </w:numPr>
      </w:pPr>
      <w:r>
        <w:t xml:space="preserve">All requests for reimbursement must be signed by the </w:t>
      </w:r>
      <w:r w:rsidR="00013835">
        <w:t>T</w:t>
      </w:r>
      <w:r>
        <w:t xml:space="preserve">reasurer and one other </w:t>
      </w:r>
      <w:r w:rsidR="00013835">
        <w:t>Parent Officer</w:t>
      </w:r>
      <w:r>
        <w:t xml:space="preserve"> of </w:t>
      </w:r>
      <w:r w:rsidR="00013835">
        <w:t>C</w:t>
      </w:r>
      <w:r>
        <w:t xml:space="preserve">ouncil before being submitted to school administrative staff. In the event that the request for reimbursement is being made by the </w:t>
      </w:r>
      <w:r w:rsidR="00013835">
        <w:t>T</w:t>
      </w:r>
      <w:r>
        <w:t>reasurer her</w:t>
      </w:r>
      <w:r w:rsidR="00013835">
        <w:t>/him</w:t>
      </w:r>
      <w:r>
        <w:t xml:space="preserve">self, then two other </w:t>
      </w:r>
      <w:r w:rsidR="00013835">
        <w:t>Parent Officers</w:t>
      </w:r>
      <w:r>
        <w:t xml:space="preserve"> are required.</w:t>
      </w:r>
    </w:p>
    <w:p w14:paraId="0934AD44" w14:textId="77777777" w:rsidR="00013835" w:rsidRPr="003B7168" w:rsidRDefault="001959A8" w:rsidP="00013835">
      <w:pPr>
        <w:pStyle w:val="ListParagraph"/>
        <w:numPr>
          <w:ilvl w:val="0"/>
          <w:numId w:val="23"/>
        </w:numPr>
      </w:pPr>
      <w:r w:rsidRPr="003B7168">
        <w:t xml:space="preserve">Receipts are </w:t>
      </w:r>
      <w:r w:rsidR="003B7168" w:rsidRPr="003B7168">
        <w:t xml:space="preserve">to be </w:t>
      </w:r>
      <w:r w:rsidRPr="003B7168">
        <w:t>submitted</w:t>
      </w:r>
      <w:r w:rsidR="003B7168" w:rsidRPr="003B7168">
        <w:t xml:space="preserve"> to MVP</w:t>
      </w:r>
      <w:r w:rsidR="003132E1">
        <w:t>S</w:t>
      </w:r>
      <w:r w:rsidR="003B7168" w:rsidRPr="003B7168">
        <w:t xml:space="preserve"> Administrative staff. The MVPS </w:t>
      </w:r>
      <w:proofErr w:type="spellStart"/>
      <w:r w:rsidR="003B7168" w:rsidRPr="003B7168">
        <w:t>Admiinistrative</w:t>
      </w:r>
      <w:proofErr w:type="spellEnd"/>
      <w:r w:rsidR="003B7168" w:rsidRPr="003B7168">
        <w:t xml:space="preserve"> Staff is then required to</w:t>
      </w:r>
      <w:r w:rsidRPr="003B7168">
        <w:t xml:space="preserve"> ask</w:t>
      </w:r>
      <w:r w:rsidR="003B7168" w:rsidRPr="003B7168">
        <w:t xml:space="preserve"> the</w:t>
      </w:r>
      <w:r w:rsidRPr="003B7168">
        <w:t xml:space="preserve"> Treasurer or Chair if the expense has been approved</w:t>
      </w:r>
      <w:r w:rsidR="003B7168" w:rsidRPr="003B7168">
        <w:t xml:space="preserve">. Upon confirmation, </w:t>
      </w:r>
      <w:r w:rsidRPr="003B7168">
        <w:t>the</w:t>
      </w:r>
      <w:r w:rsidR="003B7168" w:rsidRPr="003B7168">
        <w:t xml:space="preserve"> </w:t>
      </w:r>
      <w:proofErr w:type="spellStart"/>
      <w:r w:rsidR="003B7168" w:rsidRPr="003B7168">
        <w:t>exmpese</w:t>
      </w:r>
      <w:proofErr w:type="spellEnd"/>
      <w:r w:rsidR="003B7168" w:rsidRPr="003B7168">
        <w:t xml:space="preserve"> may be</w:t>
      </w:r>
      <w:r w:rsidRPr="003B7168">
        <w:t xml:space="preserve"> reimbursed</w:t>
      </w:r>
      <w:r w:rsidR="003B7168" w:rsidRPr="003B7168">
        <w:t>.</w:t>
      </w:r>
    </w:p>
    <w:p w14:paraId="44E7CA84" w14:textId="77777777" w:rsidR="00013835" w:rsidRDefault="00013835" w:rsidP="00013835">
      <w:pPr>
        <w:pStyle w:val="ListParagraph"/>
      </w:pPr>
    </w:p>
    <w:p w14:paraId="0B51085E" w14:textId="77777777" w:rsidR="00013835" w:rsidRPr="00013835" w:rsidRDefault="00013835" w:rsidP="00D25BDF">
      <w:pPr>
        <w:pStyle w:val="ListParagraph"/>
        <w:keepNext/>
        <w:ind w:left="0"/>
        <w:rPr>
          <w:b/>
          <w:i/>
          <w:sz w:val="24"/>
        </w:rPr>
      </w:pPr>
      <w:r w:rsidRPr="00013835">
        <w:rPr>
          <w:b/>
          <w:i/>
          <w:sz w:val="24"/>
        </w:rPr>
        <w:t>Handling of Funds</w:t>
      </w:r>
    </w:p>
    <w:p w14:paraId="3EBAAC88" w14:textId="77777777" w:rsidR="00D25BDF" w:rsidRDefault="00D25BDF" w:rsidP="00D25BDF">
      <w:pPr>
        <w:pStyle w:val="ListParagraph"/>
        <w:keepNext/>
      </w:pPr>
    </w:p>
    <w:p w14:paraId="1A79A198" w14:textId="77777777" w:rsidR="00013835" w:rsidRDefault="00C26DDF" w:rsidP="00013835">
      <w:pPr>
        <w:pStyle w:val="ListParagraph"/>
        <w:numPr>
          <w:ilvl w:val="1"/>
          <w:numId w:val="24"/>
        </w:numPr>
        <w:ind w:left="720"/>
      </w:pPr>
      <w:r>
        <w:t>All funds-related handling (including deposits, withdrawals, counting after an event, etc.) is to be completed in the presence of a minimum of two (2) Members.</w:t>
      </w:r>
    </w:p>
    <w:p w14:paraId="473902EF" w14:textId="77777777" w:rsidR="003B7168" w:rsidRPr="003B7168" w:rsidRDefault="00AE6407" w:rsidP="00013835">
      <w:pPr>
        <w:pStyle w:val="ListParagraph"/>
        <w:numPr>
          <w:ilvl w:val="1"/>
          <w:numId w:val="24"/>
        </w:numPr>
        <w:ind w:left="720"/>
      </w:pPr>
      <w:r>
        <w:t xml:space="preserve">All financial deposits for a given school council event or initiative must be handled separately </w:t>
      </w:r>
      <w:r w:rsidRPr="003B7168">
        <w:t>from monies f</w:t>
      </w:r>
      <w:r w:rsidR="003B7168" w:rsidRPr="003B7168">
        <w:t>or other events or initiatives.</w:t>
      </w:r>
    </w:p>
    <w:p w14:paraId="713265EF" w14:textId="77777777" w:rsidR="00013835" w:rsidRPr="003B7168" w:rsidRDefault="004D19F0" w:rsidP="003B7168">
      <w:pPr>
        <w:pStyle w:val="ListParagraph"/>
        <w:numPr>
          <w:ilvl w:val="2"/>
          <w:numId w:val="24"/>
        </w:numPr>
        <w:ind w:left="1080"/>
      </w:pPr>
      <w:r w:rsidRPr="003B7168">
        <w:t xml:space="preserve">Each event </w:t>
      </w:r>
      <w:r w:rsidR="003B7168" w:rsidRPr="003B7168">
        <w:t xml:space="preserve">must </w:t>
      </w:r>
      <w:r w:rsidRPr="003B7168">
        <w:t>have its own Financial Summary Form filled out and each form gets entered into the financial records individually for accurate reporting on each event</w:t>
      </w:r>
      <w:r w:rsidR="003B7168" w:rsidRPr="003B7168">
        <w:t>.</w:t>
      </w:r>
    </w:p>
    <w:p w14:paraId="357D7D3B" w14:textId="77777777" w:rsidR="00013835" w:rsidRDefault="00AE6407" w:rsidP="00013835">
      <w:pPr>
        <w:pStyle w:val="ListParagraph"/>
        <w:numPr>
          <w:ilvl w:val="1"/>
          <w:numId w:val="24"/>
        </w:numPr>
        <w:ind w:left="720"/>
      </w:pPr>
      <w:r>
        <w:t xml:space="preserve">All monies collected by </w:t>
      </w:r>
      <w:r w:rsidR="00013835">
        <w:t>the</w:t>
      </w:r>
      <w:r>
        <w:t xml:space="preserve"> Council are to remain on school premises and be locked securely in the </w:t>
      </w:r>
      <w:r w:rsidR="001959A8">
        <w:t>school</w:t>
      </w:r>
      <w:r>
        <w:t xml:space="preserve"> safe after being counted. A second </w:t>
      </w:r>
      <w:r w:rsidR="00013835">
        <w:t>C</w:t>
      </w:r>
      <w:r>
        <w:t xml:space="preserve">ouncil </w:t>
      </w:r>
      <w:r w:rsidR="00013835">
        <w:t>M</w:t>
      </w:r>
      <w:r>
        <w:t xml:space="preserve">ember or an administrative staff member must be present to assist the </w:t>
      </w:r>
      <w:r w:rsidR="00013835">
        <w:t>T</w:t>
      </w:r>
      <w:r>
        <w:t>reasurer with counting monies and to doub</w:t>
      </w:r>
      <w:r w:rsidR="00013835">
        <w:t>le check balances for accuracy.</w:t>
      </w:r>
    </w:p>
    <w:p w14:paraId="2A3A2091" w14:textId="77777777" w:rsidR="00013835" w:rsidRDefault="00AE6407" w:rsidP="00013835">
      <w:pPr>
        <w:pStyle w:val="ListParagraph"/>
        <w:numPr>
          <w:ilvl w:val="1"/>
          <w:numId w:val="24"/>
        </w:numPr>
        <w:ind w:left="720"/>
      </w:pPr>
      <w:r>
        <w:lastRenderedPageBreak/>
        <w:t xml:space="preserve">Council </w:t>
      </w:r>
      <w:r w:rsidR="00013835">
        <w:t>M</w:t>
      </w:r>
      <w:r>
        <w:t xml:space="preserve">embers who are in charge of an event that involves money are obligated to keep accurate paper records of all expenses and incomes using the Financial Summary </w:t>
      </w:r>
      <w:r w:rsidR="00013835">
        <w:t>F</w:t>
      </w:r>
      <w:r>
        <w:t>orm provided and to provide this form to the Treasurer upon completion of the event. It is also their responsibility to ensure that all expenses related to that event are appropriate and fall within the approved budget.</w:t>
      </w:r>
    </w:p>
    <w:p w14:paraId="1300363E" w14:textId="77777777" w:rsidR="00013835" w:rsidRDefault="00AE6407" w:rsidP="00013835">
      <w:pPr>
        <w:pStyle w:val="ListParagraph"/>
        <w:numPr>
          <w:ilvl w:val="1"/>
          <w:numId w:val="24"/>
        </w:numPr>
        <w:ind w:left="720"/>
      </w:pPr>
      <w:r>
        <w:t xml:space="preserve">For any </w:t>
      </w:r>
      <w:r w:rsidR="00013835">
        <w:t>C</w:t>
      </w:r>
      <w:r>
        <w:t>ouncil fundraising event that involves items being ordered, a paper copy for every order must exist and be stored in the school office for staff or council members to access it.</w:t>
      </w:r>
    </w:p>
    <w:p w14:paraId="0A2D9AA7" w14:textId="77777777" w:rsidR="001232D4" w:rsidRDefault="001232D4" w:rsidP="001232D4">
      <w:pPr>
        <w:pStyle w:val="ListParagraph"/>
        <w:keepNext/>
        <w:ind w:left="0"/>
        <w:rPr>
          <w:b/>
          <w:i/>
          <w:sz w:val="24"/>
        </w:rPr>
      </w:pPr>
      <w:r w:rsidRPr="001232D4">
        <w:rPr>
          <w:b/>
          <w:i/>
          <w:sz w:val="24"/>
        </w:rPr>
        <w:t>Carry</w:t>
      </w:r>
      <w:r>
        <w:rPr>
          <w:b/>
          <w:i/>
          <w:sz w:val="24"/>
        </w:rPr>
        <w:t>-Over Policies</w:t>
      </w:r>
    </w:p>
    <w:p w14:paraId="1292C001" w14:textId="77777777" w:rsidR="001232D4" w:rsidRDefault="001232D4" w:rsidP="001232D4">
      <w:pPr>
        <w:pStyle w:val="ListParagraph"/>
        <w:keepNext/>
        <w:ind w:left="0"/>
        <w:rPr>
          <w:b/>
          <w:i/>
          <w:sz w:val="24"/>
        </w:rPr>
      </w:pPr>
    </w:p>
    <w:p w14:paraId="22DC96D8" w14:textId="77777777" w:rsidR="001232D4" w:rsidRPr="001232D4" w:rsidRDefault="001232D4" w:rsidP="001232D4">
      <w:pPr>
        <w:pStyle w:val="ListParagraph"/>
        <w:numPr>
          <w:ilvl w:val="0"/>
          <w:numId w:val="26"/>
        </w:numPr>
        <w:ind w:left="720"/>
        <w:rPr>
          <w:b/>
          <w:i/>
          <w:sz w:val="24"/>
        </w:rPr>
      </w:pPr>
      <w:r>
        <w:t>$5,000.00 must be withheld at all times in the Council funds for playground maintenance repairs.</w:t>
      </w:r>
    </w:p>
    <w:p w14:paraId="0393A3F4" w14:textId="77777777" w:rsidR="001232D4" w:rsidRPr="001232D4" w:rsidRDefault="001232D4" w:rsidP="001232D4">
      <w:pPr>
        <w:pStyle w:val="ListParagraph"/>
        <w:numPr>
          <w:ilvl w:val="0"/>
          <w:numId w:val="26"/>
        </w:numPr>
        <w:ind w:left="720"/>
        <w:rPr>
          <w:b/>
          <w:i/>
          <w:sz w:val="24"/>
        </w:rPr>
      </w:pPr>
      <w:r>
        <w:t>All monies to be carried over from one Fiscal Y</w:t>
      </w:r>
      <w:r w:rsidR="00722DF6">
        <w:t xml:space="preserve">ear to the next must have UGDSB approval. Failure to do so can risk Council funds being absorbed into MVPS budget and, therefore, </w:t>
      </w:r>
      <w:r w:rsidR="00DB09D6">
        <w:t>being used for school-related costs that are not handled by the Council.</w:t>
      </w:r>
      <w:r w:rsidR="00722DF6">
        <w:t xml:space="preserve"> </w:t>
      </w:r>
    </w:p>
    <w:p w14:paraId="5205860E" w14:textId="77777777" w:rsidR="00013835" w:rsidRPr="00AF70B2" w:rsidRDefault="00AF70B2" w:rsidP="00AF70B2">
      <w:pPr>
        <w:pStyle w:val="Heading1"/>
      </w:pPr>
      <w:bookmarkStart w:id="18" w:name="_Toc1459433"/>
      <w:r w:rsidRPr="00AF70B2">
        <w:t xml:space="preserve">Minutes </w:t>
      </w:r>
      <w:r>
        <w:t>a</w:t>
      </w:r>
      <w:r w:rsidRPr="00AF70B2">
        <w:t>nd Financial Records</w:t>
      </w:r>
      <w:bookmarkEnd w:id="18"/>
    </w:p>
    <w:p w14:paraId="38F4ACB1" w14:textId="77777777" w:rsidR="00AE6407" w:rsidRPr="002D5EF1" w:rsidRDefault="00AE6407" w:rsidP="00013835">
      <w:pPr>
        <w:pStyle w:val="ListParagraph"/>
        <w:ind w:left="0"/>
      </w:pPr>
      <w:r>
        <w:t>The Cha</w:t>
      </w:r>
      <w:r w:rsidR="00013835">
        <w:t xml:space="preserve">ir shall keep a copy of all </w:t>
      </w:r>
      <w:r>
        <w:t>Council minutes and Treasurer records of all its financial transactions in a master binder</w:t>
      </w:r>
      <w:r w:rsidR="00013835">
        <w:t xml:space="preserve"> or similar fashion</w:t>
      </w:r>
      <w:r>
        <w:t xml:space="preserve">. Minutes of the meetings of </w:t>
      </w:r>
      <w:r w:rsidR="00013835">
        <w:t>the</w:t>
      </w:r>
      <w:r>
        <w:t xml:space="preserve"> Counci</w:t>
      </w:r>
      <w:r w:rsidR="00013835">
        <w:t xml:space="preserve">l shall be kept for four years. </w:t>
      </w:r>
      <w:r>
        <w:t>Financial records for the operations of the Council must be retained for a minimum of seven years.</w:t>
      </w:r>
    </w:p>
    <w:sectPr w:rsidR="00AE6407" w:rsidRPr="002D5EF1" w:rsidSect="005224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3BF6" w14:textId="77777777" w:rsidR="00615E0A" w:rsidRDefault="00615E0A" w:rsidP="00EE3C2A">
      <w:pPr>
        <w:spacing w:after="0" w:line="240" w:lineRule="auto"/>
      </w:pPr>
      <w:r>
        <w:separator/>
      </w:r>
    </w:p>
  </w:endnote>
  <w:endnote w:type="continuationSeparator" w:id="0">
    <w:p w14:paraId="516FD993" w14:textId="77777777" w:rsidR="00615E0A" w:rsidRDefault="00615E0A" w:rsidP="00EE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CEA8" w14:textId="77777777" w:rsidR="0011535D" w:rsidRDefault="00115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FA03" w14:textId="77777777" w:rsidR="0052243E" w:rsidRPr="0052243E" w:rsidRDefault="00AE6407">
    <w:pPr>
      <w:pStyle w:val="Footer"/>
      <w:rPr>
        <w:i/>
        <w:sz w:val="18"/>
      </w:rPr>
    </w:pPr>
    <w:r>
      <w:rPr>
        <w:i/>
        <w:sz w:val="18"/>
      </w:rPr>
      <w:t>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2DFE" w14:textId="77777777" w:rsidR="0011535D" w:rsidRDefault="00115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86BA1" w14:textId="77777777" w:rsidR="00615E0A" w:rsidRDefault="00615E0A" w:rsidP="00EE3C2A">
      <w:pPr>
        <w:spacing w:after="0" w:line="240" w:lineRule="auto"/>
      </w:pPr>
      <w:r>
        <w:separator/>
      </w:r>
    </w:p>
  </w:footnote>
  <w:footnote w:type="continuationSeparator" w:id="0">
    <w:p w14:paraId="60F016BD" w14:textId="77777777" w:rsidR="00615E0A" w:rsidRDefault="00615E0A" w:rsidP="00EE3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4A04" w14:textId="77777777" w:rsidR="0011535D" w:rsidRDefault="00115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123B" w14:textId="77777777" w:rsidR="00EE3C2A" w:rsidRDefault="00EE3C2A">
    <w:pPr>
      <w:pStyle w:val="Header"/>
    </w:pPr>
    <w:r>
      <w:rPr>
        <w:noProof/>
        <w:lang w:val="en-CA" w:eastAsia="en-CA"/>
      </w:rPr>
      <w:drawing>
        <wp:inline distT="0" distB="0" distL="0" distR="0" wp14:anchorId="4EED09A8" wp14:editId="769857EE">
          <wp:extent cx="5943600" cy="1171575"/>
          <wp:effectExtent l="0" t="0" r="0" b="9525"/>
          <wp:docPr id="1" name="Picture 1" descr="Image result for upper grand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per grand district school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C8C9" w14:textId="77777777" w:rsidR="0011535D" w:rsidRDefault="001153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9900" w14:textId="77777777" w:rsidR="0011535D" w:rsidRDefault="001153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8DDC" w14:textId="77777777" w:rsidR="0052243E" w:rsidRDefault="00522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06"/>
    <w:multiLevelType w:val="hybridMultilevel"/>
    <w:tmpl w:val="AD2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07D2"/>
    <w:multiLevelType w:val="hybridMultilevel"/>
    <w:tmpl w:val="614AD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158B2"/>
    <w:multiLevelType w:val="hybridMultilevel"/>
    <w:tmpl w:val="B740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5735E"/>
    <w:multiLevelType w:val="hybridMultilevel"/>
    <w:tmpl w:val="769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B3775"/>
    <w:multiLevelType w:val="hybridMultilevel"/>
    <w:tmpl w:val="7A1603D0"/>
    <w:lvl w:ilvl="0" w:tplc="CF5A33EA">
      <w:start w:val="1"/>
      <w:numFmt w:val="decimal"/>
      <w:lvlText w:val="%1."/>
      <w:lvlJc w:val="left"/>
      <w:pPr>
        <w:ind w:left="21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D7DF9"/>
    <w:multiLevelType w:val="hybridMultilevel"/>
    <w:tmpl w:val="F5A0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24DB1"/>
    <w:multiLevelType w:val="hybridMultilevel"/>
    <w:tmpl w:val="8AF8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30B32"/>
    <w:multiLevelType w:val="hybridMultilevel"/>
    <w:tmpl w:val="AFD4D9CA"/>
    <w:lvl w:ilvl="0" w:tplc="04090001">
      <w:start w:val="1"/>
      <w:numFmt w:val="bullet"/>
      <w:lvlText w:val=""/>
      <w:lvlJc w:val="left"/>
      <w:pPr>
        <w:ind w:left="1440" w:hanging="360"/>
      </w:pPr>
      <w:rPr>
        <w:rFonts w:ascii="Symbol" w:hAnsi="Symbol" w:hint="default"/>
      </w:rPr>
    </w:lvl>
    <w:lvl w:ilvl="1" w:tplc="CF5A33EA">
      <w:start w:val="1"/>
      <w:numFmt w:val="decimal"/>
      <w:lvlText w:val="%2."/>
      <w:lvlJc w:val="left"/>
      <w:pPr>
        <w:ind w:left="2160" w:hanging="360"/>
      </w:pPr>
      <w:rPr>
        <w:rFonts w:hint="default"/>
        <w:b w:val="0"/>
        <w:i w:val="0"/>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605E45"/>
    <w:multiLevelType w:val="hybridMultilevel"/>
    <w:tmpl w:val="8806BDEE"/>
    <w:lvl w:ilvl="0" w:tplc="48E28B38">
      <w:start w:val="1"/>
      <w:numFmt w:val="decimal"/>
      <w:pStyle w:val="Heading1"/>
      <w:lvlText w:val="Article %1. "/>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nsid w:val="3C426209"/>
    <w:multiLevelType w:val="hybridMultilevel"/>
    <w:tmpl w:val="96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E3D59"/>
    <w:multiLevelType w:val="hybridMultilevel"/>
    <w:tmpl w:val="A2CE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93DF4"/>
    <w:multiLevelType w:val="multilevel"/>
    <w:tmpl w:val="C61CC6FE"/>
    <w:lvl w:ilvl="0">
      <w:start w:val="1"/>
      <w:numFmt w:val="decimal"/>
      <w:lvlText w:val="Article %1. "/>
      <w:lvlJc w:val="left"/>
      <w:pPr>
        <w:ind w:left="360" w:hanging="360"/>
      </w:pPr>
      <w:rPr>
        <w:rFonts w:hint="default"/>
      </w:r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49D78DB"/>
    <w:multiLevelType w:val="hybridMultilevel"/>
    <w:tmpl w:val="7D6C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D3F73"/>
    <w:multiLevelType w:val="hybridMultilevel"/>
    <w:tmpl w:val="D1C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E4D88"/>
    <w:multiLevelType w:val="multilevel"/>
    <w:tmpl w:val="274CDA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B55360A"/>
    <w:multiLevelType w:val="hybridMultilevel"/>
    <w:tmpl w:val="AA9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67F0D"/>
    <w:multiLevelType w:val="hybridMultilevel"/>
    <w:tmpl w:val="89D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551B7"/>
    <w:multiLevelType w:val="hybridMultilevel"/>
    <w:tmpl w:val="2880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D1A14"/>
    <w:multiLevelType w:val="hybridMultilevel"/>
    <w:tmpl w:val="58AC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F1F7B"/>
    <w:multiLevelType w:val="hybridMultilevel"/>
    <w:tmpl w:val="F7E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7672E"/>
    <w:multiLevelType w:val="hybridMultilevel"/>
    <w:tmpl w:val="578E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A3493"/>
    <w:multiLevelType w:val="hybridMultilevel"/>
    <w:tmpl w:val="6E9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3693B"/>
    <w:multiLevelType w:val="hybridMultilevel"/>
    <w:tmpl w:val="72C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F56B0"/>
    <w:multiLevelType w:val="hybridMultilevel"/>
    <w:tmpl w:val="581200A0"/>
    <w:lvl w:ilvl="0" w:tplc="0409000F">
      <w:start w:val="1"/>
      <w:numFmt w:val="decimal"/>
      <w:lvlText w:val="%1."/>
      <w:lvlJc w:val="left"/>
      <w:pPr>
        <w:ind w:left="720" w:hanging="360"/>
      </w:pPr>
      <w:rPr>
        <w:rFonts w:hint="default"/>
      </w:rPr>
    </w:lvl>
    <w:lvl w:ilvl="1" w:tplc="66845B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058D9"/>
    <w:multiLevelType w:val="hybridMultilevel"/>
    <w:tmpl w:val="7FD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F1A46"/>
    <w:multiLevelType w:val="hybridMultilevel"/>
    <w:tmpl w:val="4FC0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D41C8"/>
    <w:multiLevelType w:val="hybridMultilevel"/>
    <w:tmpl w:val="4FC0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1"/>
  </w:num>
  <w:num w:numId="4">
    <w:abstractNumId w:val="16"/>
  </w:num>
  <w:num w:numId="5">
    <w:abstractNumId w:val="10"/>
  </w:num>
  <w:num w:numId="6">
    <w:abstractNumId w:val="5"/>
  </w:num>
  <w:num w:numId="7">
    <w:abstractNumId w:val="25"/>
  </w:num>
  <w:num w:numId="8">
    <w:abstractNumId w:val="0"/>
  </w:num>
  <w:num w:numId="9">
    <w:abstractNumId w:val="26"/>
  </w:num>
  <w:num w:numId="10">
    <w:abstractNumId w:val="19"/>
  </w:num>
  <w:num w:numId="11">
    <w:abstractNumId w:val="15"/>
  </w:num>
  <w:num w:numId="12">
    <w:abstractNumId w:val="22"/>
  </w:num>
  <w:num w:numId="13">
    <w:abstractNumId w:val="12"/>
  </w:num>
  <w:num w:numId="14">
    <w:abstractNumId w:val="20"/>
  </w:num>
  <w:num w:numId="15">
    <w:abstractNumId w:val="13"/>
  </w:num>
  <w:num w:numId="16">
    <w:abstractNumId w:val="3"/>
  </w:num>
  <w:num w:numId="17">
    <w:abstractNumId w:val="17"/>
  </w:num>
  <w:num w:numId="18">
    <w:abstractNumId w:val="24"/>
  </w:num>
  <w:num w:numId="19">
    <w:abstractNumId w:val="9"/>
  </w:num>
  <w:num w:numId="20">
    <w:abstractNumId w:val="18"/>
  </w:num>
  <w:num w:numId="21">
    <w:abstractNumId w:val="23"/>
  </w:num>
  <w:num w:numId="22">
    <w:abstractNumId w:val="6"/>
  </w:num>
  <w:num w:numId="23">
    <w:abstractNumId w:val="1"/>
  </w:num>
  <w:num w:numId="24">
    <w:abstractNumId w:val="7"/>
  </w:num>
  <w:num w:numId="25">
    <w:abstractNumId w:val="2"/>
  </w:num>
  <w:num w:numId="26">
    <w:abstractNumId w:val="4"/>
  </w:num>
  <w:num w:numId="27">
    <w:abstractNumId w:val="8"/>
  </w:num>
  <w:num w:numId="28">
    <w:abstractNumId w:val="8"/>
    <w:lvlOverride w:ilvl="0">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2A"/>
    <w:rsid w:val="00013835"/>
    <w:rsid w:val="000138AC"/>
    <w:rsid w:val="00076714"/>
    <w:rsid w:val="00091868"/>
    <w:rsid w:val="000E5728"/>
    <w:rsid w:val="0010021E"/>
    <w:rsid w:val="0011535D"/>
    <w:rsid w:val="001232D4"/>
    <w:rsid w:val="00135006"/>
    <w:rsid w:val="00157FF8"/>
    <w:rsid w:val="001959A8"/>
    <w:rsid w:val="00264F33"/>
    <w:rsid w:val="002D251E"/>
    <w:rsid w:val="002D5EF1"/>
    <w:rsid w:val="002E3D01"/>
    <w:rsid w:val="003132E1"/>
    <w:rsid w:val="00381ABC"/>
    <w:rsid w:val="003B7168"/>
    <w:rsid w:val="003D59E5"/>
    <w:rsid w:val="00422732"/>
    <w:rsid w:val="0046131A"/>
    <w:rsid w:val="004D19F0"/>
    <w:rsid w:val="004E614F"/>
    <w:rsid w:val="0052243E"/>
    <w:rsid w:val="00583F1F"/>
    <w:rsid w:val="006063E4"/>
    <w:rsid w:val="00615E0A"/>
    <w:rsid w:val="00653B16"/>
    <w:rsid w:val="006E5856"/>
    <w:rsid w:val="00722DF6"/>
    <w:rsid w:val="007242B4"/>
    <w:rsid w:val="007405F9"/>
    <w:rsid w:val="00741B97"/>
    <w:rsid w:val="00790613"/>
    <w:rsid w:val="007924AC"/>
    <w:rsid w:val="007B0808"/>
    <w:rsid w:val="007B0AC9"/>
    <w:rsid w:val="00844EB0"/>
    <w:rsid w:val="00846567"/>
    <w:rsid w:val="00886580"/>
    <w:rsid w:val="00893FE0"/>
    <w:rsid w:val="008E6771"/>
    <w:rsid w:val="00915FFA"/>
    <w:rsid w:val="009932DE"/>
    <w:rsid w:val="009B1E96"/>
    <w:rsid w:val="009C3CAE"/>
    <w:rsid w:val="009F3A12"/>
    <w:rsid w:val="00A06A90"/>
    <w:rsid w:val="00A92C77"/>
    <w:rsid w:val="00AC01EF"/>
    <w:rsid w:val="00AC3508"/>
    <w:rsid w:val="00AD6AB2"/>
    <w:rsid w:val="00AE6407"/>
    <w:rsid w:val="00AF70B2"/>
    <w:rsid w:val="00B34A9B"/>
    <w:rsid w:val="00B66827"/>
    <w:rsid w:val="00C057D6"/>
    <w:rsid w:val="00C21088"/>
    <w:rsid w:val="00C26DDF"/>
    <w:rsid w:val="00C80F0C"/>
    <w:rsid w:val="00CA1579"/>
    <w:rsid w:val="00D00007"/>
    <w:rsid w:val="00D25BDF"/>
    <w:rsid w:val="00D60DCE"/>
    <w:rsid w:val="00D92CAC"/>
    <w:rsid w:val="00DB09D6"/>
    <w:rsid w:val="00E01A91"/>
    <w:rsid w:val="00E353B3"/>
    <w:rsid w:val="00EB5409"/>
    <w:rsid w:val="00EE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79"/>
    <w:pPr>
      <w:jc w:val="both"/>
    </w:pPr>
  </w:style>
  <w:style w:type="paragraph" w:styleId="Heading1">
    <w:name w:val="heading 1"/>
    <w:basedOn w:val="Normal"/>
    <w:next w:val="Normal"/>
    <w:link w:val="Heading1Char"/>
    <w:uiPriority w:val="9"/>
    <w:qFormat/>
    <w:rsid w:val="00264F33"/>
    <w:pPr>
      <w:keepNext/>
      <w:keepLines/>
      <w:numPr>
        <w:numId w:val="27"/>
      </w:numPr>
      <w:spacing w:before="360" w:after="360" w:line="240" w:lineRule="auto"/>
      <w:ind w:left="432" w:hanging="432"/>
      <w:outlineLvl w:val="0"/>
    </w:pPr>
    <w:rPr>
      <w:rFonts w:eastAsiaTheme="majorEastAsia" w:cstheme="majorBidi"/>
      <w:b/>
      <w:bCs/>
      <w:caps/>
      <w:sz w:val="24"/>
      <w:szCs w:val="28"/>
      <w:u w:val="single"/>
    </w:rPr>
  </w:style>
  <w:style w:type="paragraph" w:styleId="Heading2">
    <w:name w:val="heading 2"/>
    <w:basedOn w:val="Normal"/>
    <w:next w:val="Normal"/>
    <w:link w:val="Heading2Char"/>
    <w:uiPriority w:val="9"/>
    <w:semiHidden/>
    <w:unhideWhenUsed/>
    <w:qFormat/>
    <w:rsid w:val="00790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856"/>
    <w:pPr>
      <w:keepNext/>
      <w:keepLines/>
      <w:numPr>
        <w:ilvl w:val="2"/>
        <w:numId w:val="3"/>
      </w:numPr>
      <w:spacing w:before="200" w:after="0" w:line="240" w:lineRule="auto"/>
      <w:ind w:left="2160" w:hanging="720"/>
      <w:outlineLvl w:val="2"/>
    </w:pPr>
    <w:rPr>
      <w:rFonts w:ascii="Times New Roman" w:eastAsiaTheme="majorEastAsia" w:hAnsi="Times New Roman"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rate2">
    <w:name w:val="Corporate2"/>
    <w:basedOn w:val="ListParagraph"/>
    <w:qFormat/>
    <w:rsid w:val="00EB5409"/>
    <w:pPr>
      <w:widowControl w:val="0"/>
      <w:autoSpaceDE w:val="0"/>
      <w:autoSpaceDN w:val="0"/>
      <w:adjustRightInd w:val="0"/>
      <w:spacing w:after="0" w:line="240" w:lineRule="auto"/>
      <w:ind w:left="0"/>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B5409"/>
    <w:pPr>
      <w:ind w:left="720"/>
      <w:contextualSpacing/>
    </w:pPr>
  </w:style>
  <w:style w:type="character" w:customStyle="1" w:styleId="Heading3Char">
    <w:name w:val="Heading 3 Char"/>
    <w:basedOn w:val="DefaultParagraphFont"/>
    <w:link w:val="Heading3"/>
    <w:uiPriority w:val="9"/>
    <w:rsid w:val="006E5856"/>
    <w:rPr>
      <w:rFonts w:ascii="Times New Roman" w:eastAsiaTheme="majorEastAsia" w:hAnsi="Times New Roman" w:cstheme="majorBidi"/>
      <w:bCs/>
    </w:rPr>
  </w:style>
  <w:style w:type="paragraph" w:styleId="BalloonText">
    <w:name w:val="Balloon Text"/>
    <w:basedOn w:val="Normal"/>
    <w:link w:val="BalloonTextChar"/>
    <w:uiPriority w:val="99"/>
    <w:semiHidden/>
    <w:unhideWhenUsed/>
    <w:rsid w:val="00EE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2A"/>
    <w:rPr>
      <w:rFonts w:ascii="Tahoma" w:hAnsi="Tahoma" w:cs="Tahoma"/>
      <w:sz w:val="16"/>
      <w:szCs w:val="16"/>
    </w:rPr>
  </w:style>
  <w:style w:type="paragraph" w:styleId="Header">
    <w:name w:val="header"/>
    <w:basedOn w:val="Normal"/>
    <w:link w:val="HeaderChar"/>
    <w:uiPriority w:val="99"/>
    <w:unhideWhenUsed/>
    <w:rsid w:val="00EE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2A"/>
  </w:style>
  <w:style w:type="paragraph" w:styleId="Footer">
    <w:name w:val="footer"/>
    <w:basedOn w:val="Normal"/>
    <w:link w:val="FooterChar"/>
    <w:uiPriority w:val="99"/>
    <w:unhideWhenUsed/>
    <w:rsid w:val="00EE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C2A"/>
  </w:style>
  <w:style w:type="character" w:customStyle="1" w:styleId="Heading1Char">
    <w:name w:val="Heading 1 Char"/>
    <w:basedOn w:val="DefaultParagraphFont"/>
    <w:link w:val="Heading1"/>
    <w:uiPriority w:val="9"/>
    <w:rsid w:val="00264F33"/>
    <w:rPr>
      <w:rFonts w:eastAsiaTheme="majorEastAsia" w:cstheme="majorBidi"/>
      <w:b/>
      <w:bCs/>
      <w:caps/>
      <w:sz w:val="24"/>
      <w:szCs w:val="28"/>
      <w:u w:val="single"/>
    </w:rPr>
  </w:style>
  <w:style w:type="character" w:customStyle="1" w:styleId="Heading2Char">
    <w:name w:val="Heading 2 Char"/>
    <w:basedOn w:val="DefaultParagraphFont"/>
    <w:link w:val="Heading2"/>
    <w:uiPriority w:val="9"/>
    <w:semiHidden/>
    <w:rsid w:val="0079061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06A90"/>
    <w:pPr>
      <w:spacing w:after="0"/>
      <w:outlineLvl w:val="9"/>
    </w:pPr>
    <w:rPr>
      <w:rFonts w:asciiTheme="majorHAnsi" w:hAnsiTheme="majorHAnsi"/>
      <w:caps w:val="0"/>
      <w:color w:val="365F91" w:themeColor="accent1" w:themeShade="BF"/>
      <w:sz w:val="28"/>
      <w:u w:val="none"/>
      <w:lang w:eastAsia="ja-JP"/>
    </w:rPr>
  </w:style>
  <w:style w:type="paragraph" w:styleId="TOC1">
    <w:name w:val="toc 1"/>
    <w:basedOn w:val="Normal"/>
    <w:next w:val="Normal"/>
    <w:autoRedefine/>
    <w:uiPriority w:val="39"/>
    <w:unhideWhenUsed/>
    <w:rsid w:val="00264F33"/>
    <w:pPr>
      <w:tabs>
        <w:tab w:val="left" w:pos="1100"/>
        <w:tab w:val="right" w:leader="dot" w:pos="9350"/>
      </w:tabs>
      <w:spacing w:after="100"/>
    </w:pPr>
  </w:style>
  <w:style w:type="character" w:styleId="Hyperlink">
    <w:name w:val="Hyperlink"/>
    <w:basedOn w:val="DefaultParagraphFont"/>
    <w:uiPriority w:val="99"/>
    <w:unhideWhenUsed/>
    <w:rsid w:val="00A06A90"/>
    <w:rPr>
      <w:color w:val="0000FF" w:themeColor="hyperlink"/>
      <w:u w:val="single"/>
    </w:rPr>
  </w:style>
  <w:style w:type="character" w:styleId="CommentReference">
    <w:name w:val="annotation reference"/>
    <w:basedOn w:val="DefaultParagraphFont"/>
    <w:uiPriority w:val="99"/>
    <w:semiHidden/>
    <w:unhideWhenUsed/>
    <w:rsid w:val="002D251E"/>
    <w:rPr>
      <w:sz w:val="16"/>
      <w:szCs w:val="16"/>
    </w:rPr>
  </w:style>
  <w:style w:type="paragraph" w:styleId="CommentText">
    <w:name w:val="annotation text"/>
    <w:basedOn w:val="Normal"/>
    <w:link w:val="CommentTextChar"/>
    <w:uiPriority w:val="99"/>
    <w:semiHidden/>
    <w:unhideWhenUsed/>
    <w:rsid w:val="002D251E"/>
    <w:pPr>
      <w:spacing w:line="240" w:lineRule="auto"/>
    </w:pPr>
    <w:rPr>
      <w:sz w:val="20"/>
      <w:szCs w:val="20"/>
    </w:rPr>
  </w:style>
  <w:style w:type="character" w:customStyle="1" w:styleId="CommentTextChar">
    <w:name w:val="Comment Text Char"/>
    <w:basedOn w:val="DefaultParagraphFont"/>
    <w:link w:val="CommentText"/>
    <w:uiPriority w:val="99"/>
    <w:semiHidden/>
    <w:rsid w:val="002D251E"/>
    <w:rPr>
      <w:sz w:val="20"/>
      <w:szCs w:val="20"/>
    </w:rPr>
  </w:style>
  <w:style w:type="paragraph" w:styleId="CommentSubject">
    <w:name w:val="annotation subject"/>
    <w:basedOn w:val="CommentText"/>
    <w:next w:val="CommentText"/>
    <w:link w:val="CommentSubjectChar"/>
    <w:uiPriority w:val="99"/>
    <w:semiHidden/>
    <w:unhideWhenUsed/>
    <w:rsid w:val="002D251E"/>
    <w:rPr>
      <w:b/>
      <w:bCs/>
    </w:rPr>
  </w:style>
  <w:style w:type="character" w:customStyle="1" w:styleId="CommentSubjectChar">
    <w:name w:val="Comment Subject Char"/>
    <w:basedOn w:val="CommentTextChar"/>
    <w:link w:val="CommentSubject"/>
    <w:uiPriority w:val="99"/>
    <w:semiHidden/>
    <w:rsid w:val="002D25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79"/>
    <w:pPr>
      <w:jc w:val="both"/>
    </w:pPr>
  </w:style>
  <w:style w:type="paragraph" w:styleId="Heading1">
    <w:name w:val="heading 1"/>
    <w:basedOn w:val="Normal"/>
    <w:next w:val="Normal"/>
    <w:link w:val="Heading1Char"/>
    <w:uiPriority w:val="9"/>
    <w:qFormat/>
    <w:rsid w:val="00264F33"/>
    <w:pPr>
      <w:keepNext/>
      <w:keepLines/>
      <w:numPr>
        <w:numId w:val="27"/>
      </w:numPr>
      <w:spacing w:before="360" w:after="360" w:line="240" w:lineRule="auto"/>
      <w:ind w:left="432" w:hanging="432"/>
      <w:outlineLvl w:val="0"/>
    </w:pPr>
    <w:rPr>
      <w:rFonts w:eastAsiaTheme="majorEastAsia" w:cstheme="majorBidi"/>
      <w:b/>
      <w:bCs/>
      <w:caps/>
      <w:sz w:val="24"/>
      <w:szCs w:val="28"/>
      <w:u w:val="single"/>
    </w:rPr>
  </w:style>
  <w:style w:type="paragraph" w:styleId="Heading2">
    <w:name w:val="heading 2"/>
    <w:basedOn w:val="Normal"/>
    <w:next w:val="Normal"/>
    <w:link w:val="Heading2Char"/>
    <w:uiPriority w:val="9"/>
    <w:semiHidden/>
    <w:unhideWhenUsed/>
    <w:qFormat/>
    <w:rsid w:val="00790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856"/>
    <w:pPr>
      <w:keepNext/>
      <w:keepLines/>
      <w:numPr>
        <w:ilvl w:val="2"/>
        <w:numId w:val="3"/>
      </w:numPr>
      <w:spacing w:before="200" w:after="0" w:line="240" w:lineRule="auto"/>
      <w:ind w:left="2160" w:hanging="720"/>
      <w:outlineLvl w:val="2"/>
    </w:pPr>
    <w:rPr>
      <w:rFonts w:ascii="Times New Roman" w:eastAsiaTheme="majorEastAsia" w:hAnsi="Times New Roman"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rate2">
    <w:name w:val="Corporate2"/>
    <w:basedOn w:val="ListParagraph"/>
    <w:qFormat/>
    <w:rsid w:val="00EB5409"/>
    <w:pPr>
      <w:widowControl w:val="0"/>
      <w:autoSpaceDE w:val="0"/>
      <w:autoSpaceDN w:val="0"/>
      <w:adjustRightInd w:val="0"/>
      <w:spacing w:after="0" w:line="240" w:lineRule="auto"/>
      <w:ind w:left="0"/>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B5409"/>
    <w:pPr>
      <w:ind w:left="720"/>
      <w:contextualSpacing/>
    </w:pPr>
  </w:style>
  <w:style w:type="character" w:customStyle="1" w:styleId="Heading3Char">
    <w:name w:val="Heading 3 Char"/>
    <w:basedOn w:val="DefaultParagraphFont"/>
    <w:link w:val="Heading3"/>
    <w:uiPriority w:val="9"/>
    <w:rsid w:val="006E5856"/>
    <w:rPr>
      <w:rFonts w:ascii="Times New Roman" w:eastAsiaTheme="majorEastAsia" w:hAnsi="Times New Roman" w:cstheme="majorBidi"/>
      <w:bCs/>
    </w:rPr>
  </w:style>
  <w:style w:type="paragraph" w:styleId="BalloonText">
    <w:name w:val="Balloon Text"/>
    <w:basedOn w:val="Normal"/>
    <w:link w:val="BalloonTextChar"/>
    <w:uiPriority w:val="99"/>
    <w:semiHidden/>
    <w:unhideWhenUsed/>
    <w:rsid w:val="00EE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2A"/>
    <w:rPr>
      <w:rFonts w:ascii="Tahoma" w:hAnsi="Tahoma" w:cs="Tahoma"/>
      <w:sz w:val="16"/>
      <w:szCs w:val="16"/>
    </w:rPr>
  </w:style>
  <w:style w:type="paragraph" w:styleId="Header">
    <w:name w:val="header"/>
    <w:basedOn w:val="Normal"/>
    <w:link w:val="HeaderChar"/>
    <w:uiPriority w:val="99"/>
    <w:unhideWhenUsed/>
    <w:rsid w:val="00EE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2A"/>
  </w:style>
  <w:style w:type="paragraph" w:styleId="Footer">
    <w:name w:val="footer"/>
    <w:basedOn w:val="Normal"/>
    <w:link w:val="FooterChar"/>
    <w:uiPriority w:val="99"/>
    <w:unhideWhenUsed/>
    <w:rsid w:val="00EE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C2A"/>
  </w:style>
  <w:style w:type="character" w:customStyle="1" w:styleId="Heading1Char">
    <w:name w:val="Heading 1 Char"/>
    <w:basedOn w:val="DefaultParagraphFont"/>
    <w:link w:val="Heading1"/>
    <w:uiPriority w:val="9"/>
    <w:rsid w:val="00264F33"/>
    <w:rPr>
      <w:rFonts w:eastAsiaTheme="majorEastAsia" w:cstheme="majorBidi"/>
      <w:b/>
      <w:bCs/>
      <w:caps/>
      <w:sz w:val="24"/>
      <w:szCs w:val="28"/>
      <w:u w:val="single"/>
    </w:rPr>
  </w:style>
  <w:style w:type="character" w:customStyle="1" w:styleId="Heading2Char">
    <w:name w:val="Heading 2 Char"/>
    <w:basedOn w:val="DefaultParagraphFont"/>
    <w:link w:val="Heading2"/>
    <w:uiPriority w:val="9"/>
    <w:semiHidden/>
    <w:rsid w:val="0079061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06A90"/>
    <w:pPr>
      <w:spacing w:after="0"/>
      <w:outlineLvl w:val="9"/>
    </w:pPr>
    <w:rPr>
      <w:rFonts w:asciiTheme="majorHAnsi" w:hAnsiTheme="majorHAnsi"/>
      <w:caps w:val="0"/>
      <w:color w:val="365F91" w:themeColor="accent1" w:themeShade="BF"/>
      <w:sz w:val="28"/>
      <w:u w:val="none"/>
      <w:lang w:eastAsia="ja-JP"/>
    </w:rPr>
  </w:style>
  <w:style w:type="paragraph" w:styleId="TOC1">
    <w:name w:val="toc 1"/>
    <w:basedOn w:val="Normal"/>
    <w:next w:val="Normal"/>
    <w:autoRedefine/>
    <w:uiPriority w:val="39"/>
    <w:unhideWhenUsed/>
    <w:rsid w:val="00264F33"/>
    <w:pPr>
      <w:tabs>
        <w:tab w:val="left" w:pos="1100"/>
        <w:tab w:val="right" w:leader="dot" w:pos="9350"/>
      </w:tabs>
      <w:spacing w:after="100"/>
    </w:pPr>
  </w:style>
  <w:style w:type="character" w:styleId="Hyperlink">
    <w:name w:val="Hyperlink"/>
    <w:basedOn w:val="DefaultParagraphFont"/>
    <w:uiPriority w:val="99"/>
    <w:unhideWhenUsed/>
    <w:rsid w:val="00A06A90"/>
    <w:rPr>
      <w:color w:val="0000FF" w:themeColor="hyperlink"/>
      <w:u w:val="single"/>
    </w:rPr>
  </w:style>
  <w:style w:type="character" w:styleId="CommentReference">
    <w:name w:val="annotation reference"/>
    <w:basedOn w:val="DefaultParagraphFont"/>
    <w:uiPriority w:val="99"/>
    <w:semiHidden/>
    <w:unhideWhenUsed/>
    <w:rsid w:val="002D251E"/>
    <w:rPr>
      <w:sz w:val="16"/>
      <w:szCs w:val="16"/>
    </w:rPr>
  </w:style>
  <w:style w:type="paragraph" w:styleId="CommentText">
    <w:name w:val="annotation text"/>
    <w:basedOn w:val="Normal"/>
    <w:link w:val="CommentTextChar"/>
    <w:uiPriority w:val="99"/>
    <w:semiHidden/>
    <w:unhideWhenUsed/>
    <w:rsid w:val="002D251E"/>
    <w:pPr>
      <w:spacing w:line="240" w:lineRule="auto"/>
    </w:pPr>
    <w:rPr>
      <w:sz w:val="20"/>
      <w:szCs w:val="20"/>
    </w:rPr>
  </w:style>
  <w:style w:type="character" w:customStyle="1" w:styleId="CommentTextChar">
    <w:name w:val="Comment Text Char"/>
    <w:basedOn w:val="DefaultParagraphFont"/>
    <w:link w:val="CommentText"/>
    <w:uiPriority w:val="99"/>
    <w:semiHidden/>
    <w:rsid w:val="002D251E"/>
    <w:rPr>
      <w:sz w:val="20"/>
      <w:szCs w:val="20"/>
    </w:rPr>
  </w:style>
  <w:style w:type="paragraph" w:styleId="CommentSubject">
    <w:name w:val="annotation subject"/>
    <w:basedOn w:val="CommentText"/>
    <w:next w:val="CommentText"/>
    <w:link w:val="CommentSubjectChar"/>
    <w:uiPriority w:val="99"/>
    <w:semiHidden/>
    <w:unhideWhenUsed/>
    <w:rsid w:val="002D251E"/>
    <w:rPr>
      <w:b/>
      <w:bCs/>
    </w:rPr>
  </w:style>
  <w:style w:type="character" w:customStyle="1" w:styleId="CommentSubjectChar">
    <w:name w:val="Comment Subject Char"/>
    <w:basedOn w:val="CommentTextChar"/>
    <w:link w:val="CommentSubject"/>
    <w:uiPriority w:val="99"/>
    <w:semiHidden/>
    <w:rsid w:val="002D2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36A7-019E-4446-A5AF-5A24ABC9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Office01</dc:creator>
  <cp:lastModifiedBy>Shawn Henderson</cp:lastModifiedBy>
  <cp:revision>2</cp:revision>
  <cp:lastPrinted>2019-01-15T17:31:00Z</cp:lastPrinted>
  <dcterms:created xsi:type="dcterms:W3CDTF">2019-10-22T13:34:00Z</dcterms:created>
  <dcterms:modified xsi:type="dcterms:W3CDTF">2019-10-22T13:34:00Z</dcterms:modified>
</cp:coreProperties>
</file>