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BE" w:rsidRDefault="008D36BE">
      <w:pPr>
        <w:pStyle w:val="normal0"/>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3960"/>
        <w:gridCol w:w="6588"/>
      </w:tblGrid>
      <w:tr w:rsidR="008D36BE">
        <w:tc>
          <w:tcPr>
            <w:tcW w:w="2628" w:type="dxa"/>
            <w:shd w:val="clear" w:color="auto" w:fill="BFBFBF"/>
          </w:tcPr>
          <w:p w:rsidR="008D36BE" w:rsidRDefault="001B609C">
            <w:pPr>
              <w:pStyle w:val="normal0"/>
            </w:pPr>
            <w:r>
              <w:rPr>
                <w:b/>
              </w:rPr>
              <w:t>Meeting Date &amp; Time:</w:t>
            </w:r>
            <w:r>
              <w:t xml:space="preserve">  </w:t>
            </w:r>
          </w:p>
        </w:tc>
        <w:tc>
          <w:tcPr>
            <w:tcW w:w="10548" w:type="dxa"/>
            <w:gridSpan w:val="2"/>
          </w:tcPr>
          <w:p w:rsidR="008D36BE" w:rsidRDefault="001B609C">
            <w:pPr>
              <w:pStyle w:val="normal0"/>
            </w:pPr>
            <w:r>
              <w:t>Monday, May 14, 2018</w:t>
            </w:r>
          </w:p>
        </w:tc>
      </w:tr>
      <w:tr w:rsidR="008D36BE">
        <w:tc>
          <w:tcPr>
            <w:tcW w:w="13176" w:type="dxa"/>
            <w:gridSpan w:val="3"/>
            <w:shd w:val="clear" w:color="auto" w:fill="BFBFBF"/>
          </w:tcPr>
          <w:p w:rsidR="008D36BE" w:rsidRDefault="001B609C">
            <w:pPr>
              <w:pStyle w:val="normal0"/>
            </w:pPr>
            <w:r>
              <w:rPr>
                <w:b/>
              </w:rPr>
              <w:t>Meeting Participants:</w:t>
            </w:r>
          </w:p>
        </w:tc>
      </w:tr>
      <w:tr w:rsidR="008D36BE">
        <w:tc>
          <w:tcPr>
            <w:tcW w:w="6588" w:type="dxa"/>
            <w:gridSpan w:val="2"/>
          </w:tcPr>
          <w:p w:rsidR="008D36BE" w:rsidRDefault="001B609C">
            <w:pPr>
              <w:pStyle w:val="normal0"/>
            </w:pPr>
            <w:r>
              <w:t>Jane Brown (Chair)</w:t>
            </w:r>
          </w:p>
        </w:tc>
        <w:tc>
          <w:tcPr>
            <w:tcW w:w="6588" w:type="dxa"/>
          </w:tcPr>
          <w:p w:rsidR="008D36BE" w:rsidRDefault="001B609C">
            <w:pPr>
              <w:pStyle w:val="normal0"/>
            </w:pPr>
            <w:proofErr w:type="spellStart"/>
            <w:r>
              <w:t>Mair</w:t>
            </w:r>
            <w:proofErr w:type="spellEnd"/>
            <w:r>
              <w:t xml:space="preserve"> </w:t>
            </w:r>
            <w:proofErr w:type="spellStart"/>
            <w:r>
              <w:t>Gault</w:t>
            </w:r>
            <w:proofErr w:type="spellEnd"/>
            <w:r>
              <w:t xml:space="preserve"> (Principal)</w:t>
            </w:r>
          </w:p>
        </w:tc>
      </w:tr>
      <w:tr w:rsidR="008D36BE">
        <w:tc>
          <w:tcPr>
            <w:tcW w:w="6588" w:type="dxa"/>
            <w:gridSpan w:val="2"/>
          </w:tcPr>
          <w:p w:rsidR="008D36BE" w:rsidRDefault="001B609C">
            <w:pPr>
              <w:pStyle w:val="normal0"/>
            </w:pPr>
            <w:r>
              <w:t xml:space="preserve">Stephanie </w:t>
            </w:r>
            <w:proofErr w:type="spellStart"/>
            <w:r>
              <w:t>Sambells</w:t>
            </w:r>
            <w:proofErr w:type="spellEnd"/>
          </w:p>
        </w:tc>
        <w:tc>
          <w:tcPr>
            <w:tcW w:w="6588" w:type="dxa"/>
          </w:tcPr>
          <w:p w:rsidR="008D36BE" w:rsidRDefault="001B609C">
            <w:pPr>
              <w:pStyle w:val="normal0"/>
            </w:pPr>
            <w:r>
              <w:t>Sara Dick (regrets)</w:t>
            </w:r>
          </w:p>
        </w:tc>
      </w:tr>
      <w:tr w:rsidR="008D36BE">
        <w:tc>
          <w:tcPr>
            <w:tcW w:w="6588" w:type="dxa"/>
            <w:gridSpan w:val="2"/>
          </w:tcPr>
          <w:p w:rsidR="008D36BE" w:rsidRDefault="001B609C">
            <w:pPr>
              <w:pStyle w:val="normal0"/>
            </w:pPr>
            <w:proofErr w:type="spellStart"/>
            <w:r>
              <w:t>Carolanne</w:t>
            </w:r>
            <w:proofErr w:type="spellEnd"/>
            <w:r>
              <w:t xml:space="preserve"> Reid (regrets)</w:t>
            </w:r>
          </w:p>
        </w:tc>
        <w:tc>
          <w:tcPr>
            <w:tcW w:w="6588" w:type="dxa"/>
          </w:tcPr>
          <w:p w:rsidR="008D36BE" w:rsidRDefault="001B609C">
            <w:pPr>
              <w:pStyle w:val="normal0"/>
            </w:pPr>
            <w:r>
              <w:t xml:space="preserve">Joan </w:t>
            </w:r>
            <w:proofErr w:type="spellStart"/>
            <w:r>
              <w:t>Maynihan</w:t>
            </w:r>
            <w:proofErr w:type="spellEnd"/>
            <w:r>
              <w:t xml:space="preserve"> (regrets)</w:t>
            </w:r>
          </w:p>
        </w:tc>
      </w:tr>
      <w:tr w:rsidR="008D36BE">
        <w:tc>
          <w:tcPr>
            <w:tcW w:w="6588" w:type="dxa"/>
            <w:gridSpan w:val="2"/>
          </w:tcPr>
          <w:p w:rsidR="008D36BE" w:rsidRDefault="001B609C">
            <w:pPr>
              <w:pStyle w:val="normal0"/>
            </w:pPr>
            <w:r>
              <w:t>Monica Chamberlain</w:t>
            </w:r>
          </w:p>
        </w:tc>
        <w:tc>
          <w:tcPr>
            <w:tcW w:w="6588" w:type="dxa"/>
          </w:tcPr>
          <w:p w:rsidR="008D36BE" w:rsidRDefault="001B609C">
            <w:pPr>
              <w:pStyle w:val="normal0"/>
            </w:pPr>
            <w:r>
              <w:t xml:space="preserve">Bryan </w:t>
            </w:r>
            <w:proofErr w:type="spellStart"/>
            <w:r>
              <w:t>VanDerZuet</w:t>
            </w:r>
            <w:proofErr w:type="spellEnd"/>
            <w:r>
              <w:t xml:space="preserve"> Stafford (regrets)</w:t>
            </w:r>
          </w:p>
        </w:tc>
      </w:tr>
      <w:tr w:rsidR="008D36BE">
        <w:tc>
          <w:tcPr>
            <w:tcW w:w="6588" w:type="dxa"/>
            <w:gridSpan w:val="2"/>
          </w:tcPr>
          <w:p w:rsidR="008D36BE" w:rsidRDefault="001B609C">
            <w:pPr>
              <w:pStyle w:val="normal0"/>
            </w:pPr>
            <w:r>
              <w:t>Kate Borthwick (Secretary)</w:t>
            </w:r>
          </w:p>
        </w:tc>
        <w:tc>
          <w:tcPr>
            <w:tcW w:w="6588" w:type="dxa"/>
          </w:tcPr>
          <w:p w:rsidR="008D36BE" w:rsidRDefault="001B609C">
            <w:pPr>
              <w:pStyle w:val="normal0"/>
            </w:pPr>
            <w:r>
              <w:t>Lori Kush (regrets)</w:t>
            </w:r>
          </w:p>
        </w:tc>
      </w:tr>
      <w:tr w:rsidR="008D36BE">
        <w:tc>
          <w:tcPr>
            <w:tcW w:w="6588" w:type="dxa"/>
            <w:gridSpan w:val="2"/>
          </w:tcPr>
          <w:p w:rsidR="008D36BE" w:rsidRDefault="001B609C">
            <w:pPr>
              <w:pStyle w:val="normal0"/>
            </w:pPr>
            <w:r>
              <w:t>Katie Townsend (Staff)</w:t>
            </w:r>
          </w:p>
        </w:tc>
        <w:tc>
          <w:tcPr>
            <w:tcW w:w="6588" w:type="dxa"/>
          </w:tcPr>
          <w:p w:rsidR="008D36BE" w:rsidRDefault="001B609C">
            <w:pPr>
              <w:pStyle w:val="normal0"/>
            </w:pPr>
            <w:r>
              <w:t>Cynthia Hayes (regrets)</w:t>
            </w:r>
          </w:p>
        </w:tc>
      </w:tr>
      <w:tr w:rsidR="008D36BE">
        <w:tc>
          <w:tcPr>
            <w:tcW w:w="6588" w:type="dxa"/>
            <w:gridSpan w:val="2"/>
          </w:tcPr>
          <w:p w:rsidR="008D36BE" w:rsidRDefault="001B609C">
            <w:pPr>
              <w:pStyle w:val="normal0"/>
            </w:pPr>
            <w:proofErr w:type="spellStart"/>
            <w:r>
              <w:t>Harshika</w:t>
            </w:r>
            <w:proofErr w:type="spellEnd"/>
            <w:r>
              <w:t xml:space="preserve"> </w:t>
            </w:r>
            <w:proofErr w:type="spellStart"/>
            <w:r>
              <w:t>Arora</w:t>
            </w:r>
            <w:proofErr w:type="spellEnd"/>
          </w:p>
        </w:tc>
        <w:tc>
          <w:tcPr>
            <w:tcW w:w="6588" w:type="dxa"/>
          </w:tcPr>
          <w:p w:rsidR="008D36BE" w:rsidRDefault="001B609C">
            <w:pPr>
              <w:pStyle w:val="normal0"/>
            </w:pPr>
            <w:r>
              <w:t>Jared Carroll</w:t>
            </w:r>
          </w:p>
        </w:tc>
      </w:tr>
      <w:tr w:rsidR="008D36BE">
        <w:tc>
          <w:tcPr>
            <w:tcW w:w="6588" w:type="dxa"/>
            <w:gridSpan w:val="2"/>
          </w:tcPr>
          <w:p w:rsidR="008D36BE" w:rsidRDefault="001B609C">
            <w:pPr>
              <w:pStyle w:val="normal0"/>
            </w:pPr>
            <w:r>
              <w:t>Stacey Murphy (regrets)</w:t>
            </w:r>
          </w:p>
        </w:tc>
        <w:tc>
          <w:tcPr>
            <w:tcW w:w="6588" w:type="dxa"/>
          </w:tcPr>
          <w:p w:rsidR="008D36BE" w:rsidRDefault="001B609C">
            <w:pPr>
              <w:pStyle w:val="normal0"/>
            </w:pPr>
            <w:proofErr w:type="spellStart"/>
            <w:r>
              <w:t>Keilani</w:t>
            </w:r>
            <w:proofErr w:type="spellEnd"/>
            <w:r>
              <w:t xml:space="preserve"> Carroll (regrets)</w:t>
            </w:r>
          </w:p>
        </w:tc>
      </w:tr>
      <w:tr w:rsidR="008D36BE">
        <w:tc>
          <w:tcPr>
            <w:tcW w:w="6588" w:type="dxa"/>
            <w:gridSpan w:val="2"/>
          </w:tcPr>
          <w:p w:rsidR="008D36BE" w:rsidRDefault="001B609C">
            <w:pPr>
              <w:pStyle w:val="normal0"/>
            </w:pPr>
            <w:r>
              <w:t>Nicole Hamilton (Vice-Principal) (regrets)</w:t>
            </w:r>
          </w:p>
        </w:tc>
        <w:tc>
          <w:tcPr>
            <w:tcW w:w="6588" w:type="dxa"/>
          </w:tcPr>
          <w:p w:rsidR="008D36BE" w:rsidRDefault="001B609C">
            <w:pPr>
              <w:pStyle w:val="normal0"/>
            </w:pPr>
            <w:r>
              <w:t>Beth Snelgrove – QSP (Guest)</w:t>
            </w:r>
          </w:p>
        </w:tc>
      </w:tr>
      <w:tr w:rsidR="008D36BE">
        <w:tc>
          <w:tcPr>
            <w:tcW w:w="6588" w:type="dxa"/>
            <w:gridSpan w:val="2"/>
          </w:tcPr>
          <w:p w:rsidR="008D36BE" w:rsidRDefault="001B609C">
            <w:pPr>
              <w:pStyle w:val="normal0"/>
            </w:pPr>
            <w:proofErr w:type="spellStart"/>
            <w:r>
              <w:t>Indu</w:t>
            </w:r>
            <w:proofErr w:type="spellEnd"/>
            <w:r>
              <w:t xml:space="preserve"> </w:t>
            </w:r>
            <w:proofErr w:type="spellStart"/>
            <w:r>
              <w:t>Arora</w:t>
            </w:r>
            <w:proofErr w:type="spellEnd"/>
            <w:r>
              <w:t xml:space="preserve"> – West Willow Village NG (Guest)</w:t>
            </w:r>
          </w:p>
        </w:tc>
        <w:tc>
          <w:tcPr>
            <w:tcW w:w="6588" w:type="dxa"/>
          </w:tcPr>
          <w:p w:rsidR="008D36BE" w:rsidRDefault="008D36BE">
            <w:pPr>
              <w:pStyle w:val="normal0"/>
            </w:pPr>
          </w:p>
        </w:tc>
      </w:tr>
    </w:tbl>
    <w:p w:rsidR="008D36BE" w:rsidRDefault="008D36BE">
      <w:pPr>
        <w:pStyle w:val="normal0"/>
      </w:pPr>
    </w:p>
    <w:tbl>
      <w:tblPr>
        <w:tblStyle w:val="a0"/>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2330"/>
        <w:gridCol w:w="8020"/>
        <w:gridCol w:w="2178"/>
      </w:tblGrid>
      <w:tr w:rsidR="008D36BE">
        <w:tc>
          <w:tcPr>
            <w:tcW w:w="648" w:type="dxa"/>
          </w:tcPr>
          <w:p w:rsidR="008D36BE" w:rsidRDefault="001B609C">
            <w:pPr>
              <w:pStyle w:val="normal0"/>
              <w:spacing w:before="120" w:after="120"/>
              <w:rPr>
                <w:b/>
              </w:rPr>
            </w:pPr>
            <w:r>
              <w:rPr>
                <w:b/>
              </w:rPr>
              <w:t>No.</w:t>
            </w:r>
          </w:p>
        </w:tc>
        <w:tc>
          <w:tcPr>
            <w:tcW w:w="2330" w:type="dxa"/>
          </w:tcPr>
          <w:p w:rsidR="008D36BE" w:rsidRDefault="001B609C">
            <w:pPr>
              <w:pStyle w:val="normal0"/>
              <w:spacing w:before="120" w:after="120"/>
              <w:rPr>
                <w:b/>
              </w:rPr>
            </w:pPr>
            <w:r>
              <w:rPr>
                <w:b/>
              </w:rPr>
              <w:t>Agenda Item</w:t>
            </w:r>
          </w:p>
        </w:tc>
        <w:tc>
          <w:tcPr>
            <w:tcW w:w="8020" w:type="dxa"/>
          </w:tcPr>
          <w:p w:rsidR="008D36BE" w:rsidRDefault="001B609C">
            <w:pPr>
              <w:pStyle w:val="normal0"/>
              <w:spacing w:before="120" w:after="120"/>
              <w:rPr>
                <w:b/>
              </w:rPr>
            </w:pPr>
            <w:r>
              <w:rPr>
                <w:b/>
              </w:rPr>
              <w:t>Summary Notes</w:t>
            </w:r>
          </w:p>
        </w:tc>
        <w:tc>
          <w:tcPr>
            <w:tcW w:w="2178" w:type="dxa"/>
          </w:tcPr>
          <w:p w:rsidR="008D36BE" w:rsidRDefault="001B609C">
            <w:pPr>
              <w:pStyle w:val="normal0"/>
              <w:spacing w:before="120" w:after="120"/>
              <w:rPr>
                <w:b/>
              </w:rPr>
            </w:pPr>
            <w:r>
              <w:rPr>
                <w:b/>
              </w:rPr>
              <w:t>Actions</w:t>
            </w:r>
          </w:p>
        </w:tc>
      </w:tr>
      <w:tr w:rsidR="008D36BE">
        <w:tc>
          <w:tcPr>
            <w:tcW w:w="648" w:type="dxa"/>
          </w:tcPr>
          <w:p w:rsidR="008D36BE" w:rsidRDefault="001B609C">
            <w:pPr>
              <w:pStyle w:val="normal0"/>
            </w:pPr>
            <w:r>
              <w:t>1</w:t>
            </w:r>
          </w:p>
        </w:tc>
        <w:tc>
          <w:tcPr>
            <w:tcW w:w="2330" w:type="dxa"/>
          </w:tcPr>
          <w:p w:rsidR="008D36BE" w:rsidRDefault="001B609C">
            <w:pPr>
              <w:pStyle w:val="normal0"/>
            </w:pPr>
            <w:r>
              <w:t>Welcome</w:t>
            </w:r>
          </w:p>
        </w:tc>
        <w:tc>
          <w:tcPr>
            <w:tcW w:w="8020" w:type="dxa"/>
          </w:tcPr>
          <w:p w:rsidR="008D36BE" w:rsidRDefault="001B609C">
            <w:pPr>
              <w:pStyle w:val="normal0"/>
            </w:pPr>
            <w:r>
              <w:t>Jane welcomed participants to the meeting at 6:15 and all introduced themselves.</w:t>
            </w:r>
          </w:p>
        </w:tc>
        <w:tc>
          <w:tcPr>
            <w:tcW w:w="2178" w:type="dxa"/>
          </w:tcPr>
          <w:p w:rsidR="008D36BE" w:rsidRDefault="008D36BE">
            <w:pPr>
              <w:pStyle w:val="normal0"/>
            </w:pPr>
          </w:p>
        </w:tc>
      </w:tr>
      <w:tr w:rsidR="008D36BE">
        <w:tc>
          <w:tcPr>
            <w:tcW w:w="648" w:type="dxa"/>
          </w:tcPr>
          <w:p w:rsidR="008D36BE" w:rsidRDefault="001B609C">
            <w:pPr>
              <w:pStyle w:val="normal0"/>
            </w:pPr>
            <w:r>
              <w:t>2</w:t>
            </w:r>
          </w:p>
        </w:tc>
        <w:tc>
          <w:tcPr>
            <w:tcW w:w="2330" w:type="dxa"/>
          </w:tcPr>
          <w:p w:rsidR="008D36BE" w:rsidRDefault="001B609C">
            <w:pPr>
              <w:pStyle w:val="normal0"/>
            </w:pPr>
            <w:r>
              <w:t>Approval of Agenda &amp; Minutes</w:t>
            </w:r>
          </w:p>
        </w:tc>
        <w:tc>
          <w:tcPr>
            <w:tcW w:w="8020" w:type="dxa"/>
          </w:tcPr>
          <w:p w:rsidR="008D36BE" w:rsidRDefault="001B609C">
            <w:pPr>
              <w:pStyle w:val="normal0"/>
            </w:pPr>
            <w:r>
              <w:t>Minutes from the April meeting were approved as written &amp; circulated.</w:t>
            </w:r>
          </w:p>
          <w:p w:rsidR="008D36BE" w:rsidRDefault="008D36BE">
            <w:pPr>
              <w:pStyle w:val="normal0"/>
            </w:pPr>
          </w:p>
          <w:p w:rsidR="008D36BE" w:rsidRDefault="008D36BE">
            <w:pPr>
              <w:pStyle w:val="normal0"/>
            </w:pPr>
          </w:p>
        </w:tc>
        <w:tc>
          <w:tcPr>
            <w:tcW w:w="2178" w:type="dxa"/>
          </w:tcPr>
          <w:p w:rsidR="008D36BE" w:rsidRDefault="008D36BE">
            <w:pPr>
              <w:pStyle w:val="normal0"/>
            </w:pPr>
          </w:p>
        </w:tc>
      </w:tr>
      <w:tr w:rsidR="008D36BE">
        <w:tc>
          <w:tcPr>
            <w:tcW w:w="648" w:type="dxa"/>
          </w:tcPr>
          <w:p w:rsidR="008D36BE" w:rsidRDefault="001B609C">
            <w:pPr>
              <w:pStyle w:val="normal0"/>
            </w:pPr>
            <w:r>
              <w:t>3</w:t>
            </w:r>
          </w:p>
        </w:tc>
        <w:tc>
          <w:tcPr>
            <w:tcW w:w="2330" w:type="dxa"/>
          </w:tcPr>
          <w:p w:rsidR="008D36BE" w:rsidRDefault="001B609C">
            <w:pPr>
              <w:pStyle w:val="normal0"/>
            </w:pPr>
            <w:r>
              <w:t>QSP Presentation from Beth Snelgrove</w:t>
            </w:r>
          </w:p>
        </w:tc>
        <w:tc>
          <w:tcPr>
            <w:tcW w:w="8020" w:type="dxa"/>
          </w:tcPr>
          <w:p w:rsidR="008D36BE" w:rsidRDefault="001B609C">
            <w:pPr>
              <w:pStyle w:val="normal0"/>
            </w:pPr>
            <w:r>
              <w:t>Beth Snelgrove gave a presentation about the QSP Fundraising options that are available.</w:t>
            </w:r>
          </w:p>
        </w:tc>
        <w:tc>
          <w:tcPr>
            <w:tcW w:w="2178" w:type="dxa"/>
          </w:tcPr>
          <w:p w:rsidR="008D36BE" w:rsidRDefault="008D36BE">
            <w:pPr>
              <w:pStyle w:val="normal0"/>
            </w:pPr>
          </w:p>
        </w:tc>
      </w:tr>
      <w:tr w:rsidR="008D36BE">
        <w:tc>
          <w:tcPr>
            <w:tcW w:w="648" w:type="dxa"/>
          </w:tcPr>
          <w:p w:rsidR="008D36BE" w:rsidRDefault="001B609C">
            <w:pPr>
              <w:pStyle w:val="normal0"/>
            </w:pPr>
            <w:r>
              <w:t>4</w:t>
            </w:r>
          </w:p>
        </w:tc>
        <w:tc>
          <w:tcPr>
            <w:tcW w:w="2330" w:type="dxa"/>
          </w:tcPr>
          <w:p w:rsidR="008D36BE" w:rsidRDefault="001B609C">
            <w:pPr>
              <w:pStyle w:val="normal0"/>
            </w:pPr>
            <w:r>
              <w:t>West Willow Village NG</w:t>
            </w:r>
          </w:p>
        </w:tc>
        <w:tc>
          <w:tcPr>
            <w:tcW w:w="8020" w:type="dxa"/>
          </w:tcPr>
          <w:p w:rsidR="008D36BE" w:rsidRDefault="001B609C">
            <w:pPr>
              <w:pStyle w:val="normal0"/>
            </w:pPr>
            <w:r>
              <w:t>Monica gave a report on behalf of the WWV NG</w:t>
            </w:r>
          </w:p>
          <w:p w:rsidR="008D36BE" w:rsidRDefault="001B609C">
            <w:pPr>
              <w:pStyle w:val="normal0"/>
            </w:pPr>
            <w:r>
              <w:t>(See the newsletter attached below.)</w:t>
            </w:r>
          </w:p>
          <w:p w:rsidR="008D36BE" w:rsidRDefault="008D36BE">
            <w:pPr>
              <w:pStyle w:val="normal0"/>
            </w:pPr>
          </w:p>
        </w:tc>
        <w:tc>
          <w:tcPr>
            <w:tcW w:w="2178" w:type="dxa"/>
          </w:tcPr>
          <w:p w:rsidR="008D36BE" w:rsidRDefault="008D36BE">
            <w:pPr>
              <w:pStyle w:val="normal0"/>
            </w:pPr>
          </w:p>
        </w:tc>
      </w:tr>
      <w:tr w:rsidR="008D36BE">
        <w:tc>
          <w:tcPr>
            <w:tcW w:w="648" w:type="dxa"/>
          </w:tcPr>
          <w:p w:rsidR="008D36BE" w:rsidRDefault="001B609C">
            <w:pPr>
              <w:pStyle w:val="normal0"/>
            </w:pPr>
            <w:r>
              <w:t>5</w:t>
            </w:r>
          </w:p>
        </w:tc>
        <w:tc>
          <w:tcPr>
            <w:tcW w:w="2330" w:type="dxa"/>
          </w:tcPr>
          <w:p w:rsidR="008D36BE" w:rsidRDefault="001B609C">
            <w:pPr>
              <w:pStyle w:val="normal0"/>
            </w:pPr>
            <w:r>
              <w:t>Staff Report</w:t>
            </w:r>
          </w:p>
        </w:tc>
        <w:tc>
          <w:tcPr>
            <w:tcW w:w="8020" w:type="dxa"/>
          </w:tcPr>
          <w:p w:rsidR="008D36BE" w:rsidRDefault="001B609C">
            <w:pPr>
              <w:pStyle w:val="normal0"/>
            </w:pPr>
            <w:r>
              <w:t>Katie Townsend gave a report on behalf of the staff:</w:t>
            </w:r>
          </w:p>
          <w:p w:rsidR="008D36BE" w:rsidRDefault="008D36BE">
            <w:pPr>
              <w:pStyle w:val="normal0"/>
            </w:pPr>
          </w:p>
          <w:p w:rsidR="008D36BE" w:rsidRDefault="001B609C">
            <w:pPr>
              <w:pStyle w:val="normal0"/>
              <w:numPr>
                <w:ilvl w:val="0"/>
                <w:numId w:val="8"/>
              </w:numPr>
              <w:pBdr>
                <w:top w:val="nil"/>
                <w:left w:val="nil"/>
                <w:bottom w:val="nil"/>
                <w:right w:val="nil"/>
                <w:between w:val="nil"/>
              </w:pBdr>
              <w:spacing w:line="276" w:lineRule="auto"/>
              <w:contextualSpacing/>
            </w:pPr>
            <w:r>
              <w:rPr>
                <w:color w:val="000000"/>
              </w:rPr>
              <w:t xml:space="preserve">Jane spoke after the </w:t>
            </w:r>
            <w:proofErr w:type="spellStart"/>
            <w:r>
              <w:rPr>
                <w:color w:val="000000"/>
              </w:rPr>
              <w:t>Suessical</w:t>
            </w:r>
            <w:proofErr w:type="spellEnd"/>
            <w:r>
              <w:rPr>
                <w:color w:val="000000"/>
              </w:rPr>
              <w:t xml:space="preserve"> on the Thursday night and gave thanks to the teachers and all who made the production happen.</w:t>
            </w:r>
          </w:p>
          <w:p w:rsidR="008D36BE" w:rsidRDefault="001B609C">
            <w:pPr>
              <w:pStyle w:val="normal0"/>
              <w:numPr>
                <w:ilvl w:val="0"/>
                <w:numId w:val="8"/>
              </w:numPr>
              <w:pBdr>
                <w:top w:val="nil"/>
                <w:left w:val="nil"/>
                <w:bottom w:val="nil"/>
                <w:right w:val="nil"/>
                <w:between w:val="nil"/>
              </w:pBdr>
              <w:spacing w:line="276" w:lineRule="auto"/>
              <w:contextualSpacing/>
            </w:pPr>
            <w:r>
              <w:rPr>
                <w:color w:val="000000"/>
              </w:rPr>
              <w:t>Volunteer Tea – Mon, June 11</w:t>
            </w:r>
            <w:r>
              <w:rPr>
                <w:color w:val="000000"/>
                <w:vertAlign w:val="superscript"/>
              </w:rPr>
              <w:t>th</w:t>
            </w:r>
            <w:r>
              <w:rPr>
                <w:color w:val="000000"/>
              </w:rPr>
              <w:t xml:space="preserve"> (Invitations will be sent home.)</w:t>
            </w:r>
          </w:p>
          <w:p w:rsidR="008D36BE" w:rsidRDefault="001B609C">
            <w:pPr>
              <w:pStyle w:val="normal0"/>
              <w:numPr>
                <w:ilvl w:val="0"/>
                <w:numId w:val="8"/>
              </w:numPr>
              <w:pBdr>
                <w:top w:val="nil"/>
                <w:left w:val="nil"/>
                <w:bottom w:val="nil"/>
                <w:right w:val="nil"/>
                <w:between w:val="nil"/>
              </w:pBdr>
              <w:spacing w:line="276" w:lineRule="auto"/>
              <w:contextualSpacing/>
            </w:pPr>
            <w:r>
              <w:rPr>
                <w:color w:val="000000"/>
              </w:rPr>
              <w:t xml:space="preserve">French Department is having a café – </w:t>
            </w:r>
            <w:proofErr w:type="spellStart"/>
            <w:r>
              <w:rPr>
                <w:color w:val="000000"/>
              </w:rPr>
              <w:t>Thur</w:t>
            </w:r>
            <w:proofErr w:type="spellEnd"/>
            <w:r>
              <w:rPr>
                <w:color w:val="000000"/>
              </w:rPr>
              <w:t xml:space="preserve">, May 24 – 4:30 – 6:30 p.m. – drop-in </w:t>
            </w:r>
            <w:r>
              <w:rPr>
                <w:color w:val="000000"/>
              </w:rPr>
              <w:lastRenderedPageBreak/>
              <w:t>for families to attend to enjoy some food &amp; beverages.  This is a fundraiser and there will be a cost for food.</w:t>
            </w:r>
          </w:p>
          <w:p w:rsidR="008D36BE" w:rsidRDefault="008D36BE">
            <w:pPr>
              <w:pStyle w:val="normal0"/>
              <w:pBdr>
                <w:top w:val="nil"/>
                <w:left w:val="nil"/>
                <w:bottom w:val="nil"/>
                <w:right w:val="nil"/>
                <w:between w:val="nil"/>
              </w:pBdr>
              <w:spacing w:line="276" w:lineRule="auto"/>
              <w:ind w:left="720" w:hanging="720"/>
              <w:rPr>
                <w:color w:val="000000"/>
              </w:rPr>
            </w:pPr>
          </w:p>
          <w:p w:rsidR="008D36BE" w:rsidRDefault="001B609C">
            <w:pPr>
              <w:pStyle w:val="normal0"/>
              <w:pBdr>
                <w:top w:val="nil"/>
                <w:left w:val="nil"/>
                <w:bottom w:val="nil"/>
                <w:right w:val="nil"/>
                <w:between w:val="nil"/>
              </w:pBdr>
              <w:spacing w:line="276" w:lineRule="auto"/>
              <w:ind w:hanging="720"/>
              <w:rPr>
                <w:b/>
                <w:color w:val="000000"/>
              </w:rPr>
            </w:pPr>
            <w:r>
              <w:rPr>
                <w:b/>
                <w:color w:val="000000"/>
              </w:rPr>
              <w:t>The following Spending Requests were discussed:</w:t>
            </w:r>
          </w:p>
          <w:p w:rsidR="008D36BE" w:rsidRDefault="008D36BE">
            <w:pPr>
              <w:pStyle w:val="normal0"/>
              <w:pBdr>
                <w:top w:val="nil"/>
                <w:left w:val="nil"/>
                <w:bottom w:val="nil"/>
                <w:right w:val="nil"/>
                <w:between w:val="nil"/>
              </w:pBdr>
              <w:spacing w:line="276" w:lineRule="auto"/>
              <w:ind w:hanging="720"/>
              <w:rPr>
                <w:color w:val="000000"/>
              </w:rPr>
            </w:pPr>
          </w:p>
          <w:p w:rsidR="008D36BE" w:rsidRDefault="001B609C">
            <w:pPr>
              <w:pStyle w:val="normal0"/>
              <w:pBdr>
                <w:top w:val="nil"/>
                <w:left w:val="nil"/>
                <w:bottom w:val="nil"/>
                <w:right w:val="nil"/>
                <w:between w:val="nil"/>
              </w:pBdr>
              <w:spacing w:line="276" w:lineRule="auto"/>
              <w:ind w:hanging="720"/>
              <w:rPr>
                <w:b/>
                <w:color w:val="000000"/>
              </w:rPr>
            </w:pPr>
            <w:r>
              <w:rPr>
                <w:b/>
                <w:color w:val="000000"/>
              </w:rPr>
              <w:t>JK/SK:</w:t>
            </w:r>
          </w:p>
          <w:p w:rsidR="008D36BE" w:rsidRDefault="001B609C">
            <w:pPr>
              <w:pStyle w:val="normal0"/>
              <w:pBdr>
                <w:top w:val="nil"/>
                <w:left w:val="nil"/>
                <w:bottom w:val="nil"/>
                <w:right w:val="nil"/>
                <w:between w:val="nil"/>
              </w:pBdr>
              <w:spacing w:line="276" w:lineRule="auto"/>
              <w:ind w:left="720"/>
              <w:rPr>
                <w:color w:val="000000"/>
              </w:rPr>
            </w:pPr>
            <w:r>
              <w:rPr>
                <w:color w:val="000000"/>
              </w:rPr>
              <w:t>Math tool (7 per class = 28) $188.72 + tax ($213.25 with tax)</w:t>
            </w:r>
          </w:p>
          <w:p w:rsidR="008D36BE" w:rsidRDefault="001B609C">
            <w:pPr>
              <w:pStyle w:val="normal0"/>
              <w:pBdr>
                <w:top w:val="nil"/>
                <w:left w:val="nil"/>
                <w:bottom w:val="nil"/>
                <w:right w:val="nil"/>
                <w:between w:val="nil"/>
              </w:pBdr>
              <w:spacing w:line="276" w:lineRule="auto"/>
              <w:ind w:left="720"/>
              <w:rPr>
                <w:color w:val="000000"/>
              </w:rPr>
            </w:pPr>
            <w:proofErr w:type="spellStart"/>
            <w:r>
              <w:rPr>
                <w:color w:val="000000"/>
              </w:rPr>
              <w:t>Magnaforms</w:t>
            </w:r>
            <w:proofErr w:type="spellEnd"/>
            <w:r>
              <w:rPr>
                <w:color w:val="000000"/>
              </w:rPr>
              <w:t xml:space="preserve"> $215.97 + tax ($244.06 with tax)</w:t>
            </w:r>
          </w:p>
          <w:p w:rsidR="008D36BE" w:rsidRDefault="001B609C">
            <w:pPr>
              <w:pStyle w:val="normal0"/>
              <w:pBdr>
                <w:top w:val="nil"/>
                <w:left w:val="nil"/>
                <w:bottom w:val="nil"/>
                <w:right w:val="nil"/>
                <w:between w:val="nil"/>
              </w:pBdr>
              <w:spacing w:line="276" w:lineRule="auto"/>
              <w:ind w:left="720"/>
              <w:rPr>
                <w:color w:val="000000"/>
              </w:rPr>
            </w:pPr>
            <w:r>
              <w:rPr>
                <w:color w:val="000000"/>
              </w:rPr>
              <w:t>Tile blocks construction $143.97 + tax ($162.69 with tax)</w:t>
            </w:r>
          </w:p>
          <w:p w:rsidR="008D36BE" w:rsidRDefault="008D36BE">
            <w:pPr>
              <w:pStyle w:val="normal0"/>
              <w:pBdr>
                <w:top w:val="nil"/>
                <w:left w:val="nil"/>
                <w:bottom w:val="nil"/>
                <w:right w:val="nil"/>
                <w:between w:val="nil"/>
              </w:pBdr>
              <w:spacing w:line="276" w:lineRule="auto"/>
              <w:ind w:left="720"/>
              <w:rPr>
                <w:color w:val="000000"/>
              </w:rPr>
            </w:pPr>
          </w:p>
          <w:p w:rsidR="008D36BE" w:rsidRDefault="001B609C">
            <w:pPr>
              <w:pStyle w:val="normal0"/>
              <w:pBdr>
                <w:top w:val="nil"/>
                <w:left w:val="nil"/>
                <w:bottom w:val="nil"/>
                <w:right w:val="nil"/>
                <w:between w:val="nil"/>
              </w:pBdr>
              <w:spacing w:line="276" w:lineRule="auto"/>
              <w:ind w:left="720"/>
              <w:rPr>
                <w:b/>
                <w:color w:val="000000"/>
              </w:rPr>
            </w:pPr>
            <w:r>
              <w:rPr>
                <w:b/>
                <w:color w:val="000000"/>
              </w:rPr>
              <w:t xml:space="preserve">Primary: </w:t>
            </w:r>
          </w:p>
          <w:p w:rsidR="008D36BE" w:rsidRDefault="001B609C">
            <w:pPr>
              <w:pStyle w:val="normal0"/>
              <w:pBdr>
                <w:top w:val="nil"/>
                <w:left w:val="nil"/>
                <w:bottom w:val="nil"/>
                <w:right w:val="nil"/>
                <w:between w:val="nil"/>
              </w:pBdr>
              <w:spacing w:line="276" w:lineRule="auto"/>
              <w:ind w:left="720"/>
              <w:rPr>
                <w:color w:val="000000"/>
              </w:rPr>
            </w:pPr>
            <w:r>
              <w:rPr>
                <w:color w:val="000000"/>
              </w:rPr>
              <w:t xml:space="preserve">Grade 1s &amp; 2s - </w:t>
            </w:r>
            <w:proofErr w:type="spellStart"/>
            <w:r>
              <w:rPr>
                <w:color w:val="000000"/>
              </w:rPr>
              <w:t>iPads</w:t>
            </w:r>
            <w:proofErr w:type="spellEnd"/>
            <w:r>
              <w:rPr>
                <w:color w:val="000000"/>
              </w:rPr>
              <w:t xml:space="preserve"> $399 + tax ($484.77 with tax, including case $30)</w:t>
            </w:r>
          </w:p>
          <w:p w:rsidR="008D36BE" w:rsidRDefault="001B609C">
            <w:pPr>
              <w:pStyle w:val="normal0"/>
              <w:pBdr>
                <w:top w:val="nil"/>
                <w:left w:val="nil"/>
                <w:bottom w:val="nil"/>
                <w:right w:val="nil"/>
                <w:between w:val="nil"/>
              </w:pBdr>
              <w:spacing w:line="276" w:lineRule="auto"/>
              <w:ind w:left="720"/>
              <w:rPr>
                <w:color w:val="000000"/>
              </w:rPr>
            </w:pPr>
            <w:r>
              <w:rPr>
                <w:color w:val="000000"/>
              </w:rPr>
              <w:t xml:space="preserve">Grade 3s – </w:t>
            </w:r>
            <w:proofErr w:type="spellStart"/>
            <w:r>
              <w:rPr>
                <w:color w:val="000000"/>
              </w:rPr>
              <w:t>Chromebooks</w:t>
            </w:r>
            <w:proofErr w:type="spellEnd"/>
            <w:r>
              <w:rPr>
                <w:color w:val="000000"/>
              </w:rPr>
              <w:t xml:space="preserve"> $254 + tax &amp; $34 fee ($331.09 with tax)</w:t>
            </w:r>
          </w:p>
          <w:p w:rsidR="008D36BE" w:rsidRDefault="008D36BE">
            <w:pPr>
              <w:pStyle w:val="normal0"/>
              <w:pBdr>
                <w:top w:val="nil"/>
                <w:left w:val="nil"/>
                <w:bottom w:val="nil"/>
                <w:right w:val="nil"/>
                <w:between w:val="nil"/>
              </w:pBdr>
              <w:spacing w:line="276" w:lineRule="auto"/>
              <w:ind w:left="720"/>
              <w:rPr>
                <w:color w:val="000000"/>
              </w:rPr>
            </w:pPr>
          </w:p>
          <w:p w:rsidR="008D36BE" w:rsidRDefault="001B609C">
            <w:pPr>
              <w:pStyle w:val="normal0"/>
              <w:pBdr>
                <w:top w:val="nil"/>
                <w:left w:val="nil"/>
                <w:bottom w:val="nil"/>
                <w:right w:val="nil"/>
                <w:between w:val="nil"/>
              </w:pBdr>
              <w:spacing w:line="276" w:lineRule="auto"/>
              <w:ind w:left="720"/>
              <w:rPr>
                <w:b/>
                <w:color w:val="000000"/>
              </w:rPr>
            </w:pPr>
            <w:r>
              <w:rPr>
                <w:b/>
                <w:color w:val="000000"/>
              </w:rPr>
              <w:t>Junior/Intermediate:</w:t>
            </w:r>
          </w:p>
          <w:p w:rsidR="008D36BE" w:rsidRDefault="001B609C">
            <w:pPr>
              <w:pStyle w:val="normal0"/>
              <w:pBdr>
                <w:top w:val="nil"/>
                <w:left w:val="nil"/>
                <w:bottom w:val="nil"/>
                <w:right w:val="nil"/>
                <w:between w:val="nil"/>
              </w:pBdr>
              <w:spacing w:line="276" w:lineRule="auto"/>
              <w:ind w:left="720"/>
              <w:rPr>
                <w:color w:val="000000"/>
              </w:rPr>
            </w:pPr>
            <w:r>
              <w:rPr>
                <w:color w:val="000000"/>
              </w:rPr>
              <w:t>Sound System for the Gym – Quote  $3,067.45</w:t>
            </w:r>
          </w:p>
          <w:p w:rsidR="008D36BE" w:rsidRDefault="008D36BE">
            <w:pPr>
              <w:pStyle w:val="normal0"/>
              <w:pBdr>
                <w:top w:val="nil"/>
                <w:left w:val="nil"/>
                <w:bottom w:val="nil"/>
                <w:right w:val="nil"/>
                <w:between w:val="nil"/>
              </w:pBdr>
              <w:spacing w:line="276" w:lineRule="auto"/>
              <w:ind w:left="720"/>
              <w:rPr>
                <w:color w:val="000000"/>
              </w:rPr>
            </w:pPr>
          </w:p>
          <w:p w:rsidR="008D36BE" w:rsidRDefault="001B609C">
            <w:pPr>
              <w:pStyle w:val="normal0"/>
              <w:pBdr>
                <w:top w:val="nil"/>
                <w:left w:val="nil"/>
                <w:bottom w:val="nil"/>
                <w:right w:val="nil"/>
                <w:between w:val="nil"/>
              </w:pBdr>
              <w:spacing w:line="276" w:lineRule="auto"/>
              <w:ind w:left="720"/>
              <w:rPr>
                <w:b/>
                <w:color w:val="000000"/>
              </w:rPr>
            </w:pPr>
            <w:r>
              <w:rPr>
                <w:b/>
                <w:color w:val="000000"/>
              </w:rPr>
              <w:t>Proposed Spending Plan:</w:t>
            </w:r>
          </w:p>
          <w:p w:rsidR="008D36BE" w:rsidRDefault="001B609C">
            <w:pPr>
              <w:pStyle w:val="normal0"/>
              <w:numPr>
                <w:ilvl w:val="0"/>
                <w:numId w:val="9"/>
              </w:numPr>
              <w:pBdr>
                <w:top w:val="nil"/>
                <w:left w:val="nil"/>
                <w:bottom w:val="nil"/>
                <w:right w:val="nil"/>
                <w:between w:val="nil"/>
              </w:pBdr>
              <w:spacing w:line="276" w:lineRule="auto"/>
              <w:ind w:left="1440"/>
              <w:contextualSpacing/>
            </w:pPr>
            <w:r>
              <w:rPr>
                <w:color w:val="000000"/>
              </w:rPr>
              <w:t>Sound System ($3,067.45 with tax)</w:t>
            </w:r>
          </w:p>
          <w:p w:rsidR="008D36BE" w:rsidRDefault="001B609C">
            <w:pPr>
              <w:pStyle w:val="normal0"/>
              <w:numPr>
                <w:ilvl w:val="0"/>
                <w:numId w:val="9"/>
              </w:numPr>
              <w:pBdr>
                <w:top w:val="nil"/>
                <w:left w:val="nil"/>
                <w:bottom w:val="nil"/>
                <w:right w:val="nil"/>
                <w:between w:val="nil"/>
              </w:pBdr>
              <w:spacing w:line="276" w:lineRule="auto"/>
              <w:ind w:left="1440"/>
              <w:contextualSpacing/>
            </w:pPr>
            <w:r>
              <w:rPr>
                <w:color w:val="000000"/>
              </w:rPr>
              <w:t xml:space="preserve">1 </w:t>
            </w:r>
            <w:proofErr w:type="spellStart"/>
            <w:r>
              <w:rPr>
                <w:color w:val="000000"/>
              </w:rPr>
              <w:t>iPad</w:t>
            </w:r>
            <w:proofErr w:type="spellEnd"/>
            <w:r>
              <w:rPr>
                <w:color w:val="000000"/>
              </w:rPr>
              <w:t xml:space="preserve"> ($484.77 with tax)</w:t>
            </w:r>
          </w:p>
          <w:p w:rsidR="008D36BE" w:rsidRDefault="001B609C">
            <w:pPr>
              <w:pStyle w:val="normal0"/>
              <w:numPr>
                <w:ilvl w:val="0"/>
                <w:numId w:val="9"/>
              </w:numPr>
              <w:pBdr>
                <w:top w:val="nil"/>
                <w:left w:val="nil"/>
                <w:bottom w:val="nil"/>
                <w:right w:val="nil"/>
                <w:between w:val="nil"/>
              </w:pBdr>
              <w:spacing w:line="276" w:lineRule="auto"/>
              <w:ind w:left="1440"/>
              <w:contextualSpacing/>
            </w:pPr>
            <w:r>
              <w:rPr>
                <w:color w:val="000000"/>
              </w:rPr>
              <w:t xml:space="preserve">1 </w:t>
            </w:r>
            <w:proofErr w:type="spellStart"/>
            <w:r>
              <w:rPr>
                <w:color w:val="000000"/>
              </w:rPr>
              <w:t>Chromebook</w:t>
            </w:r>
            <w:proofErr w:type="spellEnd"/>
            <w:r>
              <w:rPr>
                <w:color w:val="000000"/>
              </w:rPr>
              <w:t xml:space="preserve"> ($331.09 with tax)</w:t>
            </w:r>
          </w:p>
          <w:p w:rsidR="008D36BE" w:rsidRDefault="001B609C">
            <w:pPr>
              <w:pStyle w:val="normal0"/>
              <w:numPr>
                <w:ilvl w:val="0"/>
                <w:numId w:val="9"/>
              </w:numPr>
              <w:pBdr>
                <w:top w:val="nil"/>
                <w:left w:val="nil"/>
                <w:bottom w:val="nil"/>
                <w:right w:val="nil"/>
                <w:between w:val="nil"/>
              </w:pBdr>
              <w:spacing w:line="276" w:lineRule="auto"/>
              <w:ind w:left="1440"/>
              <w:contextualSpacing/>
            </w:pPr>
            <w:r>
              <w:rPr>
                <w:color w:val="000000"/>
              </w:rPr>
              <w:t>Math Tools for JK/SK ($213.25 with tax) (</w:t>
            </w:r>
            <w:proofErr w:type="spellStart"/>
            <w:r>
              <w:rPr>
                <w:color w:val="000000"/>
              </w:rPr>
              <w:t>Rekenrecs</w:t>
            </w:r>
            <w:proofErr w:type="spellEnd"/>
            <w:r>
              <w:rPr>
                <w:color w:val="000000"/>
              </w:rPr>
              <w:t>, 7 per class = 28 sets)</w:t>
            </w:r>
          </w:p>
          <w:p w:rsidR="008D36BE" w:rsidRDefault="008D36BE">
            <w:pPr>
              <w:pStyle w:val="normal0"/>
              <w:pBdr>
                <w:top w:val="nil"/>
                <w:left w:val="nil"/>
                <w:bottom w:val="nil"/>
                <w:right w:val="nil"/>
                <w:between w:val="nil"/>
              </w:pBdr>
              <w:spacing w:after="200" w:line="276" w:lineRule="auto"/>
              <w:ind w:hanging="720"/>
              <w:rPr>
                <w:color w:val="000000"/>
              </w:rPr>
            </w:pPr>
          </w:p>
        </w:tc>
        <w:tc>
          <w:tcPr>
            <w:tcW w:w="2178" w:type="dxa"/>
          </w:tcPr>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1B609C">
            <w:pPr>
              <w:pStyle w:val="normal0"/>
            </w:pPr>
            <w:r>
              <w:t>Jane to send out the spending plan proposal to the school council members via email for approval.  Deadline to reply – Fri, May 18</w:t>
            </w:r>
            <w:r>
              <w:rPr>
                <w:vertAlign w:val="superscript"/>
              </w:rPr>
              <w:t>th</w:t>
            </w:r>
            <w:r>
              <w:t xml:space="preserve"> by noon.</w:t>
            </w:r>
          </w:p>
        </w:tc>
      </w:tr>
      <w:tr w:rsidR="008D36BE">
        <w:tc>
          <w:tcPr>
            <w:tcW w:w="648" w:type="dxa"/>
          </w:tcPr>
          <w:p w:rsidR="008D36BE" w:rsidRDefault="001B609C">
            <w:pPr>
              <w:pStyle w:val="normal0"/>
            </w:pPr>
            <w:r>
              <w:lastRenderedPageBreak/>
              <w:t>6</w:t>
            </w:r>
          </w:p>
        </w:tc>
        <w:tc>
          <w:tcPr>
            <w:tcW w:w="2330" w:type="dxa"/>
          </w:tcPr>
          <w:p w:rsidR="008D36BE" w:rsidRDefault="001B609C">
            <w:pPr>
              <w:pStyle w:val="normal0"/>
            </w:pPr>
            <w:r>
              <w:t>Principal’s Report</w:t>
            </w:r>
          </w:p>
        </w:tc>
        <w:tc>
          <w:tcPr>
            <w:tcW w:w="8020" w:type="dxa"/>
          </w:tcPr>
          <w:p w:rsidR="008D36BE" w:rsidRDefault="001B609C">
            <w:pPr>
              <w:pStyle w:val="normal0"/>
            </w:pPr>
            <w:proofErr w:type="spellStart"/>
            <w:r>
              <w:t>Mair</w:t>
            </w:r>
            <w:proofErr w:type="spellEnd"/>
            <w:r>
              <w:t xml:space="preserve"> gave a report:</w:t>
            </w:r>
          </w:p>
          <w:p w:rsidR="008D36BE" w:rsidRDefault="008D36BE">
            <w:pPr>
              <w:pStyle w:val="normal0"/>
            </w:pPr>
          </w:p>
          <w:p w:rsidR="008D36BE" w:rsidRDefault="001B609C">
            <w:pPr>
              <w:pStyle w:val="normal0"/>
              <w:rPr>
                <w:b/>
              </w:rPr>
            </w:pPr>
            <w:r>
              <w:rPr>
                <w:b/>
              </w:rPr>
              <w:t>Mitchell Woods Public School</w:t>
            </w:r>
          </w:p>
          <w:p w:rsidR="008D36BE" w:rsidRDefault="008D36BE">
            <w:pPr>
              <w:pStyle w:val="normal0"/>
            </w:pPr>
          </w:p>
          <w:p w:rsidR="008D36BE" w:rsidRDefault="001B609C">
            <w:pPr>
              <w:pStyle w:val="normal0"/>
              <w:numPr>
                <w:ilvl w:val="0"/>
                <w:numId w:val="2"/>
              </w:numPr>
              <w:pBdr>
                <w:top w:val="nil"/>
                <w:left w:val="nil"/>
                <w:bottom w:val="nil"/>
                <w:right w:val="nil"/>
                <w:between w:val="nil"/>
              </w:pBdr>
              <w:spacing w:line="276" w:lineRule="auto"/>
              <w:contextualSpacing/>
            </w:pPr>
            <w:r>
              <w:rPr>
                <w:color w:val="000000"/>
              </w:rPr>
              <w:lastRenderedPageBreak/>
              <w:t xml:space="preserve">Parent Involvement Committee Share Back – really interesting tip sheets available on their website, available in many languages. </w:t>
            </w:r>
          </w:p>
          <w:p w:rsidR="008D36BE" w:rsidRDefault="007803DD">
            <w:pPr>
              <w:pStyle w:val="normal0"/>
              <w:pBdr>
                <w:top w:val="nil"/>
                <w:left w:val="nil"/>
                <w:bottom w:val="nil"/>
                <w:right w:val="nil"/>
                <w:between w:val="nil"/>
              </w:pBdr>
              <w:spacing w:line="276" w:lineRule="auto"/>
              <w:ind w:left="720" w:hanging="720"/>
              <w:rPr>
                <w:color w:val="000000"/>
              </w:rPr>
            </w:pPr>
            <w:hyperlink r:id="rId8" w:anchor="tipsheets">
              <w:r w:rsidR="001B609C">
                <w:rPr>
                  <w:color w:val="0000FF"/>
                  <w:u w:val="single"/>
                </w:rPr>
                <w:t>https://peopleforeducation.ca/topics/parent-involvement/#tipsheets</w:t>
              </w:r>
            </w:hyperlink>
          </w:p>
          <w:p w:rsidR="008D36BE" w:rsidRDefault="008D36BE">
            <w:pPr>
              <w:pStyle w:val="normal0"/>
              <w:pBdr>
                <w:top w:val="nil"/>
                <w:left w:val="nil"/>
                <w:bottom w:val="nil"/>
                <w:right w:val="nil"/>
                <w:between w:val="nil"/>
              </w:pBdr>
              <w:spacing w:line="276" w:lineRule="auto"/>
              <w:ind w:left="720" w:hanging="720"/>
              <w:rPr>
                <w:color w:val="000000"/>
              </w:rPr>
            </w:pPr>
          </w:p>
          <w:p w:rsidR="008D36BE" w:rsidRDefault="008D36BE">
            <w:pPr>
              <w:pStyle w:val="normal0"/>
              <w:pBdr>
                <w:top w:val="nil"/>
                <w:left w:val="nil"/>
                <w:bottom w:val="nil"/>
                <w:right w:val="nil"/>
                <w:between w:val="nil"/>
              </w:pBdr>
              <w:spacing w:line="276" w:lineRule="auto"/>
              <w:ind w:left="720" w:hanging="720"/>
              <w:rPr>
                <w:color w:val="000000"/>
              </w:rPr>
            </w:pPr>
          </w:p>
          <w:p w:rsidR="008D36BE" w:rsidRDefault="001B609C">
            <w:pPr>
              <w:pStyle w:val="normal0"/>
              <w:pBdr>
                <w:top w:val="nil"/>
                <w:left w:val="nil"/>
                <w:bottom w:val="nil"/>
                <w:right w:val="nil"/>
                <w:between w:val="nil"/>
              </w:pBdr>
              <w:spacing w:line="276" w:lineRule="auto"/>
              <w:ind w:left="720" w:hanging="720"/>
              <w:rPr>
                <w:color w:val="000000"/>
              </w:rPr>
            </w:pPr>
            <w:bookmarkStart w:id="1" w:name="_gjdgxs" w:colFirst="0" w:colLast="0"/>
            <w:bookmarkEnd w:id="1"/>
            <w:r>
              <w:rPr>
                <w:color w:val="000000"/>
              </w:rPr>
              <w:t xml:space="preserve">Idea: want to build a database of parents/guardians who might be available for translating important meetings in our building. </w:t>
            </w:r>
          </w:p>
          <w:p w:rsidR="008D36BE" w:rsidRDefault="008D36BE">
            <w:pPr>
              <w:pStyle w:val="normal0"/>
              <w:pBdr>
                <w:top w:val="nil"/>
                <w:left w:val="nil"/>
                <w:bottom w:val="nil"/>
                <w:right w:val="nil"/>
                <w:between w:val="nil"/>
              </w:pBdr>
              <w:spacing w:line="276" w:lineRule="auto"/>
              <w:ind w:left="720" w:hanging="720"/>
              <w:rPr>
                <w:color w:val="000000"/>
              </w:rPr>
            </w:pPr>
          </w:p>
          <w:p w:rsidR="008D36BE" w:rsidRDefault="001B609C">
            <w:pPr>
              <w:pStyle w:val="normal0"/>
              <w:numPr>
                <w:ilvl w:val="0"/>
                <w:numId w:val="2"/>
              </w:numPr>
              <w:pBdr>
                <w:top w:val="nil"/>
                <w:left w:val="nil"/>
                <w:bottom w:val="nil"/>
                <w:right w:val="nil"/>
                <w:between w:val="nil"/>
              </w:pBdr>
              <w:spacing w:line="276" w:lineRule="auto"/>
              <w:contextualSpacing/>
            </w:pPr>
            <w:r>
              <w:rPr>
                <w:color w:val="000000"/>
              </w:rPr>
              <w:t>Transition Planning: (Part of the School Improvement Planning)</w:t>
            </w:r>
          </w:p>
          <w:p w:rsidR="008D36BE" w:rsidRDefault="001B609C">
            <w:pPr>
              <w:pStyle w:val="normal0"/>
              <w:pBdr>
                <w:top w:val="nil"/>
                <w:left w:val="nil"/>
                <w:bottom w:val="nil"/>
                <w:right w:val="nil"/>
                <w:between w:val="nil"/>
              </w:pBdr>
              <w:spacing w:line="276" w:lineRule="auto"/>
              <w:ind w:left="720" w:hanging="720"/>
              <w:rPr>
                <w:color w:val="000000"/>
              </w:rPr>
            </w:pPr>
            <w:r>
              <w:rPr>
                <w:color w:val="000000"/>
              </w:rPr>
              <w:t>Some examples:</w:t>
            </w:r>
          </w:p>
          <w:p w:rsidR="008D36BE" w:rsidRDefault="001B609C">
            <w:pPr>
              <w:pStyle w:val="normal0"/>
              <w:numPr>
                <w:ilvl w:val="0"/>
                <w:numId w:val="3"/>
              </w:numPr>
              <w:pBdr>
                <w:top w:val="nil"/>
                <w:left w:val="nil"/>
                <w:bottom w:val="nil"/>
                <w:right w:val="nil"/>
                <w:between w:val="nil"/>
              </w:pBdr>
              <w:spacing w:line="276" w:lineRule="auto"/>
              <w:contextualSpacing/>
            </w:pPr>
            <w:r>
              <w:rPr>
                <w:color w:val="000000"/>
              </w:rPr>
              <w:t>December High School Parent/Student Night – grade 7 and 8</w:t>
            </w:r>
          </w:p>
          <w:p w:rsidR="008D36BE" w:rsidRDefault="001B609C">
            <w:pPr>
              <w:pStyle w:val="normal0"/>
              <w:numPr>
                <w:ilvl w:val="0"/>
                <w:numId w:val="3"/>
              </w:numPr>
              <w:pBdr>
                <w:top w:val="nil"/>
                <w:left w:val="nil"/>
                <w:bottom w:val="nil"/>
                <w:right w:val="nil"/>
                <w:between w:val="nil"/>
              </w:pBdr>
              <w:spacing w:line="276" w:lineRule="auto"/>
              <w:contextualSpacing/>
            </w:pPr>
            <w:r>
              <w:rPr>
                <w:color w:val="000000"/>
              </w:rPr>
              <w:t>IPRC and other student meetings in February prior to course selection.</w:t>
            </w:r>
          </w:p>
          <w:p w:rsidR="008D36BE" w:rsidRDefault="001B609C">
            <w:pPr>
              <w:pStyle w:val="normal0"/>
              <w:numPr>
                <w:ilvl w:val="0"/>
                <w:numId w:val="3"/>
              </w:numPr>
              <w:pBdr>
                <w:top w:val="nil"/>
                <w:left w:val="nil"/>
                <w:bottom w:val="nil"/>
                <w:right w:val="nil"/>
                <w:between w:val="nil"/>
              </w:pBdr>
              <w:spacing w:line="276" w:lineRule="auto"/>
              <w:contextualSpacing/>
            </w:pPr>
            <w:r>
              <w:rPr>
                <w:color w:val="000000"/>
              </w:rPr>
              <w:t xml:space="preserve">Parent Nights/Student Tours/ Guidance visits </w:t>
            </w:r>
          </w:p>
          <w:p w:rsidR="008D36BE" w:rsidRDefault="001B609C">
            <w:pPr>
              <w:pStyle w:val="normal0"/>
              <w:numPr>
                <w:ilvl w:val="0"/>
                <w:numId w:val="3"/>
              </w:numPr>
              <w:pBdr>
                <w:top w:val="nil"/>
                <w:left w:val="nil"/>
                <w:bottom w:val="nil"/>
                <w:right w:val="nil"/>
                <w:between w:val="nil"/>
              </w:pBdr>
              <w:spacing w:line="276" w:lineRule="auto"/>
              <w:contextualSpacing/>
            </w:pPr>
            <w:r>
              <w:rPr>
                <w:color w:val="000000"/>
              </w:rPr>
              <w:t>Parent meeting for students with special needs/ added supports</w:t>
            </w:r>
          </w:p>
          <w:p w:rsidR="008D36BE" w:rsidRDefault="001B609C">
            <w:pPr>
              <w:pStyle w:val="normal0"/>
              <w:numPr>
                <w:ilvl w:val="0"/>
                <w:numId w:val="3"/>
              </w:numPr>
              <w:pBdr>
                <w:top w:val="nil"/>
                <w:left w:val="nil"/>
                <w:bottom w:val="nil"/>
                <w:right w:val="nil"/>
                <w:between w:val="nil"/>
              </w:pBdr>
              <w:spacing w:line="276" w:lineRule="auto"/>
              <w:contextualSpacing/>
            </w:pPr>
            <w:r>
              <w:rPr>
                <w:color w:val="000000"/>
              </w:rPr>
              <w:t>Kindergarten Transition meetings/ Orientation</w:t>
            </w:r>
          </w:p>
          <w:p w:rsidR="008D36BE" w:rsidRDefault="001B609C">
            <w:pPr>
              <w:pStyle w:val="normal0"/>
              <w:numPr>
                <w:ilvl w:val="0"/>
                <w:numId w:val="3"/>
              </w:numPr>
              <w:pBdr>
                <w:top w:val="nil"/>
                <w:left w:val="nil"/>
                <w:bottom w:val="nil"/>
                <w:right w:val="nil"/>
                <w:between w:val="nil"/>
              </w:pBdr>
              <w:spacing w:line="276" w:lineRule="auto"/>
              <w:contextualSpacing/>
            </w:pPr>
            <w:r>
              <w:rPr>
                <w:color w:val="000000"/>
              </w:rPr>
              <w:t>June 8th PA morning – transition meetings</w:t>
            </w:r>
          </w:p>
          <w:p w:rsidR="008D36BE" w:rsidRDefault="001B609C">
            <w:pPr>
              <w:pStyle w:val="normal0"/>
              <w:numPr>
                <w:ilvl w:val="0"/>
                <w:numId w:val="3"/>
              </w:numPr>
              <w:pBdr>
                <w:top w:val="nil"/>
                <w:left w:val="nil"/>
                <w:bottom w:val="nil"/>
                <w:right w:val="nil"/>
                <w:between w:val="nil"/>
              </w:pBdr>
              <w:spacing w:line="276" w:lineRule="auto"/>
              <w:contextualSpacing/>
            </w:pPr>
            <w:r>
              <w:rPr>
                <w:color w:val="000000"/>
              </w:rPr>
              <w:t>August visits where appropriate</w:t>
            </w:r>
          </w:p>
          <w:p w:rsidR="008D36BE" w:rsidRDefault="008D36BE">
            <w:pPr>
              <w:pStyle w:val="normal0"/>
              <w:pBdr>
                <w:top w:val="nil"/>
                <w:left w:val="nil"/>
                <w:bottom w:val="nil"/>
                <w:right w:val="nil"/>
                <w:between w:val="nil"/>
              </w:pBdr>
              <w:spacing w:line="276" w:lineRule="auto"/>
              <w:ind w:left="1080" w:hanging="720"/>
              <w:rPr>
                <w:color w:val="000000"/>
              </w:rPr>
            </w:pPr>
          </w:p>
          <w:p w:rsidR="008D36BE" w:rsidRDefault="001B609C">
            <w:pPr>
              <w:pStyle w:val="normal0"/>
              <w:numPr>
                <w:ilvl w:val="0"/>
                <w:numId w:val="2"/>
              </w:numPr>
              <w:pBdr>
                <w:top w:val="nil"/>
                <w:left w:val="nil"/>
                <w:bottom w:val="nil"/>
                <w:right w:val="nil"/>
                <w:between w:val="nil"/>
              </w:pBdr>
              <w:spacing w:line="276" w:lineRule="auto"/>
              <w:contextualSpacing/>
            </w:pPr>
            <w:proofErr w:type="spellStart"/>
            <w:r>
              <w:rPr>
                <w:color w:val="000000"/>
              </w:rPr>
              <w:t>Seussical</w:t>
            </w:r>
            <w:proofErr w:type="spellEnd"/>
            <w:r>
              <w:rPr>
                <w:color w:val="000000"/>
              </w:rPr>
              <w:t xml:space="preserve"> </w:t>
            </w:r>
          </w:p>
          <w:p w:rsidR="008D36BE" w:rsidRDefault="008D36BE">
            <w:pPr>
              <w:pStyle w:val="normal0"/>
              <w:pBdr>
                <w:top w:val="nil"/>
                <w:left w:val="nil"/>
                <w:bottom w:val="nil"/>
                <w:right w:val="nil"/>
                <w:between w:val="nil"/>
              </w:pBdr>
              <w:spacing w:line="276" w:lineRule="auto"/>
              <w:ind w:left="720" w:hanging="720"/>
              <w:rPr>
                <w:color w:val="000000"/>
              </w:rPr>
            </w:pPr>
          </w:p>
          <w:p w:rsidR="008D36BE" w:rsidRDefault="001B609C">
            <w:pPr>
              <w:pStyle w:val="normal0"/>
              <w:numPr>
                <w:ilvl w:val="0"/>
                <w:numId w:val="2"/>
              </w:numPr>
              <w:pBdr>
                <w:top w:val="nil"/>
                <w:left w:val="nil"/>
                <w:bottom w:val="nil"/>
                <w:right w:val="nil"/>
                <w:between w:val="nil"/>
              </w:pBdr>
              <w:spacing w:line="276" w:lineRule="auto"/>
              <w:contextualSpacing/>
            </w:pPr>
            <w:r>
              <w:rPr>
                <w:color w:val="000000"/>
              </w:rPr>
              <w:t xml:space="preserve">EQAO – coming up – May 22 to June 1 – Grade Threes first </w:t>
            </w:r>
            <w:proofErr w:type="gramStart"/>
            <w:r>
              <w:rPr>
                <w:color w:val="000000"/>
              </w:rPr>
              <w:t>week ,</w:t>
            </w:r>
            <w:proofErr w:type="gramEnd"/>
            <w:r>
              <w:rPr>
                <w:color w:val="000000"/>
              </w:rPr>
              <w:t xml:space="preserve"> Grade Six second week. </w:t>
            </w:r>
          </w:p>
          <w:p w:rsidR="008D36BE" w:rsidRDefault="008D36BE">
            <w:pPr>
              <w:pStyle w:val="normal0"/>
              <w:pBdr>
                <w:top w:val="nil"/>
                <w:left w:val="nil"/>
                <w:bottom w:val="nil"/>
                <w:right w:val="nil"/>
                <w:between w:val="nil"/>
              </w:pBdr>
              <w:spacing w:line="276" w:lineRule="auto"/>
              <w:ind w:left="720" w:hanging="720"/>
              <w:rPr>
                <w:color w:val="000000"/>
              </w:rPr>
            </w:pPr>
          </w:p>
          <w:p w:rsidR="008D36BE" w:rsidRDefault="001B609C">
            <w:pPr>
              <w:pStyle w:val="normal0"/>
              <w:numPr>
                <w:ilvl w:val="0"/>
                <w:numId w:val="2"/>
              </w:numPr>
              <w:pBdr>
                <w:top w:val="nil"/>
                <w:left w:val="nil"/>
                <w:bottom w:val="nil"/>
                <w:right w:val="nil"/>
                <w:between w:val="nil"/>
              </w:pBdr>
              <w:spacing w:line="276" w:lineRule="auto"/>
              <w:contextualSpacing/>
            </w:pPr>
            <w:r>
              <w:rPr>
                <w:color w:val="000000"/>
              </w:rPr>
              <w:t>Elections in school June 7</w:t>
            </w:r>
            <w:r>
              <w:rPr>
                <w:color w:val="000000"/>
                <w:vertAlign w:val="superscript"/>
              </w:rPr>
              <w:t>th</w:t>
            </w:r>
            <w:r>
              <w:rPr>
                <w:color w:val="000000"/>
              </w:rPr>
              <w:t xml:space="preserve"> – Polling Station</w:t>
            </w:r>
          </w:p>
          <w:p w:rsidR="008D36BE" w:rsidRDefault="008D36BE">
            <w:pPr>
              <w:pStyle w:val="normal0"/>
              <w:pBdr>
                <w:top w:val="nil"/>
                <w:left w:val="nil"/>
                <w:bottom w:val="nil"/>
                <w:right w:val="nil"/>
                <w:between w:val="nil"/>
              </w:pBdr>
              <w:spacing w:line="276" w:lineRule="auto"/>
              <w:ind w:left="720" w:hanging="720"/>
              <w:rPr>
                <w:color w:val="000000"/>
              </w:rPr>
            </w:pPr>
          </w:p>
          <w:p w:rsidR="008D36BE" w:rsidRDefault="001B609C">
            <w:pPr>
              <w:pStyle w:val="normal0"/>
              <w:numPr>
                <w:ilvl w:val="0"/>
                <w:numId w:val="2"/>
              </w:numPr>
              <w:pBdr>
                <w:top w:val="nil"/>
                <w:left w:val="nil"/>
                <w:bottom w:val="nil"/>
                <w:right w:val="nil"/>
                <w:between w:val="nil"/>
              </w:pBdr>
              <w:spacing w:after="200" w:line="276" w:lineRule="auto"/>
              <w:contextualSpacing/>
            </w:pPr>
            <w:r>
              <w:rPr>
                <w:color w:val="000000"/>
              </w:rPr>
              <w:t>Graduation June 26</w:t>
            </w:r>
            <w:r>
              <w:rPr>
                <w:color w:val="000000"/>
                <w:vertAlign w:val="superscript"/>
              </w:rPr>
              <w:t>th</w:t>
            </w:r>
            <w:r>
              <w:rPr>
                <w:color w:val="000000"/>
              </w:rPr>
              <w:t xml:space="preserve">. </w:t>
            </w:r>
          </w:p>
          <w:p w:rsidR="008D36BE" w:rsidRDefault="008D36BE">
            <w:pPr>
              <w:pStyle w:val="normal0"/>
            </w:pPr>
          </w:p>
        </w:tc>
        <w:tc>
          <w:tcPr>
            <w:tcW w:w="2178" w:type="dxa"/>
          </w:tcPr>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1B609C">
            <w:pPr>
              <w:pStyle w:val="normal0"/>
            </w:pPr>
            <w:proofErr w:type="spellStart"/>
            <w:r>
              <w:t>Mair</w:t>
            </w:r>
            <w:proofErr w:type="spellEnd"/>
            <w:r>
              <w:t xml:space="preserve"> will include a question on the September survey about whether they could act as translators during meetings.</w:t>
            </w:r>
          </w:p>
          <w:p w:rsidR="008D36BE" w:rsidRDefault="008D36BE">
            <w:pPr>
              <w:pStyle w:val="normal0"/>
            </w:pPr>
          </w:p>
          <w:p w:rsidR="008D36BE" w:rsidRDefault="008D36BE">
            <w:pPr>
              <w:pStyle w:val="normal0"/>
            </w:pPr>
          </w:p>
        </w:tc>
      </w:tr>
      <w:tr w:rsidR="008D36BE">
        <w:tc>
          <w:tcPr>
            <w:tcW w:w="648" w:type="dxa"/>
          </w:tcPr>
          <w:p w:rsidR="008D36BE" w:rsidRDefault="001B609C">
            <w:pPr>
              <w:pStyle w:val="normal0"/>
            </w:pPr>
            <w:r>
              <w:lastRenderedPageBreak/>
              <w:t>7</w:t>
            </w:r>
          </w:p>
        </w:tc>
        <w:tc>
          <w:tcPr>
            <w:tcW w:w="2330" w:type="dxa"/>
          </w:tcPr>
          <w:p w:rsidR="008D36BE" w:rsidRDefault="001B609C">
            <w:pPr>
              <w:pStyle w:val="normal0"/>
            </w:pPr>
            <w:r>
              <w:t>Treasurer’s Report</w:t>
            </w:r>
          </w:p>
        </w:tc>
        <w:tc>
          <w:tcPr>
            <w:tcW w:w="8020" w:type="dxa"/>
          </w:tcPr>
          <w:p w:rsidR="008D36BE" w:rsidRDefault="001B609C">
            <w:pPr>
              <w:pStyle w:val="normal0"/>
              <w:pBdr>
                <w:top w:val="nil"/>
                <w:left w:val="nil"/>
                <w:bottom w:val="nil"/>
                <w:right w:val="nil"/>
                <w:between w:val="nil"/>
              </w:pBdr>
            </w:pPr>
            <w:r>
              <w:rPr>
                <w:color w:val="000000"/>
              </w:rPr>
              <w:t xml:space="preserve">Jared gave the (as of May 1, 2018) report on behalf of </w:t>
            </w:r>
            <w:proofErr w:type="spellStart"/>
            <w:r>
              <w:t>Keilani</w:t>
            </w:r>
            <w:proofErr w:type="spellEnd"/>
            <w:r>
              <w:t>.</w:t>
            </w:r>
          </w:p>
          <w:p w:rsidR="008D36BE" w:rsidRDefault="008D36BE">
            <w:pPr>
              <w:pStyle w:val="normal0"/>
              <w:pBdr>
                <w:top w:val="nil"/>
                <w:left w:val="nil"/>
                <w:bottom w:val="nil"/>
                <w:right w:val="nil"/>
                <w:between w:val="nil"/>
              </w:pBdr>
            </w:pPr>
          </w:p>
          <w:p w:rsidR="008D36BE" w:rsidRDefault="001B609C">
            <w:pPr>
              <w:pStyle w:val="normal0"/>
              <w:pBdr>
                <w:top w:val="nil"/>
                <w:left w:val="nil"/>
                <w:bottom w:val="nil"/>
                <w:right w:val="nil"/>
                <w:between w:val="nil"/>
              </w:pBdr>
              <w:rPr>
                <w:b/>
                <w:color w:val="000000"/>
              </w:rPr>
            </w:pPr>
            <w:r>
              <w:rPr>
                <w:b/>
                <w:color w:val="000000"/>
              </w:rPr>
              <w:lastRenderedPageBreak/>
              <w:t xml:space="preserve">1. Balance of $7,223* </w:t>
            </w:r>
          </w:p>
          <w:p w:rsidR="008D36BE" w:rsidRDefault="001B609C">
            <w:pPr>
              <w:pStyle w:val="normal0"/>
              <w:pBdr>
                <w:top w:val="nil"/>
                <w:left w:val="nil"/>
                <w:bottom w:val="nil"/>
                <w:right w:val="nil"/>
                <w:between w:val="nil"/>
              </w:pBdr>
              <w:rPr>
                <w:color w:val="000000"/>
              </w:rPr>
            </w:pPr>
            <w:r>
              <w:rPr>
                <w:color w:val="000000"/>
              </w:rPr>
              <w:t xml:space="preserve">*The balance includes UGDSB School Council grant of $500 not yet deposited into SC account </w:t>
            </w:r>
          </w:p>
          <w:p w:rsidR="008D36BE" w:rsidRDefault="001B609C">
            <w:pPr>
              <w:pStyle w:val="normal0"/>
              <w:pBdr>
                <w:top w:val="nil"/>
                <w:left w:val="nil"/>
                <w:bottom w:val="nil"/>
                <w:right w:val="nil"/>
                <w:between w:val="nil"/>
              </w:pBdr>
              <w:rPr>
                <w:color w:val="000000"/>
              </w:rPr>
            </w:pPr>
            <w:r>
              <w:rPr>
                <w:color w:val="000000"/>
              </w:rPr>
              <w:t xml:space="preserve">*The balance includes ”Buddy Bench” grant amount of $300 not yet deposited into SC account </w:t>
            </w:r>
          </w:p>
          <w:p w:rsidR="008D36BE" w:rsidRDefault="008D36BE">
            <w:pPr>
              <w:pStyle w:val="normal0"/>
              <w:pBdr>
                <w:top w:val="nil"/>
                <w:left w:val="nil"/>
                <w:bottom w:val="nil"/>
                <w:right w:val="nil"/>
                <w:between w:val="nil"/>
              </w:pBdr>
              <w:rPr>
                <w:color w:val="000000"/>
              </w:rPr>
            </w:pPr>
          </w:p>
          <w:p w:rsidR="008D36BE" w:rsidRDefault="008D36BE">
            <w:pPr>
              <w:pStyle w:val="normal0"/>
              <w:pBdr>
                <w:top w:val="nil"/>
                <w:left w:val="nil"/>
                <w:bottom w:val="nil"/>
                <w:right w:val="nil"/>
                <w:between w:val="nil"/>
              </w:pBdr>
              <w:rPr>
                <w:color w:val="000000"/>
              </w:rPr>
            </w:pPr>
          </w:p>
          <w:p w:rsidR="008D36BE" w:rsidRDefault="001B609C">
            <w:pPr>
              <w:pStyle w:val="normal0"/>
              <w:pBdr>
                <w:top w:val="nil"/>
                <w:left w:val="nil"/>
                <w:bottom w:val="nil"/>
                <w:right w:val="nil"/>
                <w:between w:val="nil"/>
              </w:pBdr>
              <w:rPr>
                <w:b/>
                <w:color w:val="000000"/>
              </w:rPr>
            </w:pPr>
            <w:r>
              <w:rPr>
                <w:b/>
                <w:color w:val="000000"/>
              </w:rPr>
              <w:t xml:space="preserve">2. Working balance of $5,423 </w:t>
            </w:r>
          </w:p>
          <w:p w:rsidR="008D36BE" w:rsidRDefault="001B609C">
            <w:pPr>
              <w:pStyle w:val="normal0"/>
              <w:pBdr>
                <w:top w:val="nil"/>
                <w:left w:val="nil"/>
                <w:bottom w:val="nil"/>
                <w:right w:val="nil"/>
                <w:between w:val="nil"/>
              </w:pBdr>
              <w:rPr>
                <w:color w:val="000000"/>
              </w:rPr>
            </w:pPr>
            <w:r>
              <w:rPr>
                <w:color w:val="000000"/>
              </w:rPr>
              <w:t xml:space="preserve">Of this, $2,370 is allocated: </w:t>
            </w:r>
          </w:p>
          <w:p w:rsidR="008D36BE" w:rsidRDefault="001B609C">
            <w:pPr>
              <w:pStyle w:val="normal0"/>
              <w:pBdr>
                <w:top w:val="nil"/>
                <w:left w:val="nil"/>
                <w:bottom w:val="nil"/>
                <w:right w:val="nil"/>
                <w:between w:val="nil"/>
              </w:pBdr>
              <w:rPr>
                <w:color w:val="000000"/>
              </w:rPr>
            </w:pPr>
            <w:r>
              <w:rPr>
                <w:color w:val="000000"/>
              </w:rPr>
              <w:t xml:space="preserve">• $1K to purchase pair of foyer chair(s) for parents/school visitors as agreed in April SC meeting </w:t>
            </w:r>
          </w:p>
          <w:p w:rsidR="008D36BE" w:rsidRDefault="001B609C">
            <w:pPr>
              <w:pStyle w:val="normal0"/>
              <w:pBdr>
                <w:top w:val="nil"/>
                <w:left w:val="nil"/>
                <w:bottom w:val="nil"/>
                <w:right w:val="nil"/>
                <w:between w:val="nil"/>
              </w:pBdr>
              <w:rPr>
                <w:color w:val="000000"/>
              </w:rPr>
            </w:pPr>
            <w:r>
              <w:rPr>
                <w:color w:val="000000"/>
              </w:rPr>
              <w:t xml:space="preserve">• Grade 8 graduation food costs $500 </w:t>
            </w:r>
          </w:p>
          <w:p w:rsidR="008D36BE" w:rsidRDefault="001B609C">
            <w:pPr>
              <w:pStyle w:val="normal0"/>
              <w:pBdr>
                <w:top w:val="nil"/>
                <w:left w:val="nil"/>
                <w:bottom w:val="nil"/>
                <w:right w:val="nil"/>
                <w:between w:val="nil"/>
              </w:pBdr>
              <w:rPr>
                <w:color w:val="000000"/>
              </w:rPr>
            </w:pPr>
            <w:r>
              <w:rPr>
                <w:color w:val="000000"/>
              </w:rPr>
              <w:t xml:space="preserve">• $870 for school jerseys </w:t>
            </w:r>
          </w:p>
          <w:p w:rsidR="008D36BE" w:rsidRDefault="008D36BE">
            <w:pPr>
              <w:pStyle w:val="normal0"/>
              <w:pBdr>
                <w:top w:val="nil"/>
                <w:left w:val="nil"/>
                <w:bottom w:val="nil"/>
                <w:right w:val="nil"/>
                <w:between w:val="nil"/>
              </w:pBdr>
              <w:rPr>
                <w:color w:val="000000"/>
              </w:rPr>
            </w:pPr>
          </w:p>
          <w:p w:rsidR="008D36BE" w:rsidRDefault="001B609C">
            <w:pPr>
              <w:pStyle w:val="normal0"/>
              <w:pBdr>
                <w:top w:val="nil"/>
                <w:left w:val="nil"/>
                <w:bottom w:val="nil"/>
                <w:right w:val="nil"/>
                <w:between w:val="nil"/>
              </w:pBdr>
              <w:rPr>
                <w:b/>
                <w:color w:val="000000"/>
              </w:rPr>
            </w:pPr>
            <w:r>
              <w:rPr>
                <w:b/>
                <w:color w:val="000000"/>
              </w:rPr>
              <w:t xml:space="preserve">3. Account activity since last meeting: </w:t>
            </w:r>
          </w:p>
          <w:p w:rsidR="008D36BE" w:rsidRDefault="001B609C">
            <w:pPr>
              <w:pStyle w:val="normal0"/>
              <w:pBdr>
                <w:top w:val="nil"/>
                <w:left w:val="nil"/>
                <w:bottom w:val="nil"/>
                <w:right w:val="nil"/>
                <w:between w:val="nil"/>
              </w:pBdr>
              <w:rPr>
                <w:color w:val="000000"/>
              </w:rPr>
            </w:pPr>
            <w:r>
              <w:rPr>
                <w:color w:val="000000"/>
              </w:rPr>
              <w:t xml:space="preserve">Lunchbox Orders - Revenue - profit: $66.60 </w:t>
            </w:r>
          </w:p>
          <w:p w:rsidR="008D36BE" w:rsidRDefault="008D36BE">
            <w:pPr>
              <w:pStyle w:val="normal0"/>
            </w:pPr>
          </w:p>
          <w:p w:rsidR="008D36BE" w:rsidRDefault="001B609C">
            <w:pPr>
              <w:pStyle w:val="normal0"/>
            </w:pPr>
            <w:r>
              <w:t>/</w:t>
            </w:r>
            <w:proofErr w:type="spellStart"/>
            <w:r>
              <w:t>kc</w:t>
            </w:r>
            <w:proofErr w:type="spellEnd"/>
          </w:p>
        </w:tc>
        <w:tc>
          <w:tcPr>
            <w:tcW w:w="2178" w:type="dxa"/>
          </w:tcPr>
          <w:p w:rsidR="008D36BE" w:rsidRDefault="008D36BE">
            <w:pPr>
              <w:pStyle w:val="normal0"/>
            </w:pPr>
          </w:p>
        </w:tc>
      </w:tr>
      <w:tr w:rsidR="008D36BE">
        <w:tc>
          <w:tcPr>
            <w:tcW w:w="648" w:type="dxa"/>
          </w:tcPr>
          <w:p w:rsidR="008D36BE" w:rsidRDefault="001B609C">
            <w:pPr>
              <w:pStyle w:val="normal0"/>
            </w:pPr>
            <w:r>
              <w:lastRenderedPageBreak/>
              <w:t>8</w:t>
            </w:r>
          </w:p>
        </w:tc>
        <w:tc>
          <w:tcPr>
            <w:tcW w:w="2330" w:type="dxa"/>
          </w:tcPr>
          <w:p w:rsidR="008D36BE" w:rsidRDefault="001B609C">
            <w:pPr>
              <w:pStyle w:val="normal0"/>
            </w:pPr>
            <w:r>
              <w:t>Parents Reaching Out (PRO) Grant</w:t>
            </w:r>
          </w:p>
        </w:tc>
        <w:tc>
          <w:tcPr>
            <w:tcW w:w="8020" w:type="dxa"/>
          </w:tcPr>
          <w:p w:rsidR="008D36BE" w:rsidRDefault="001B609C">
            <w:pPr>
              <w:pStyle w:val="normal0"/>
            </w:pPr>
            <w:r>
              <w:t>Kate gave the following report on behalf of Amanda Dawson:</w:t>
            </w:r>
          </w:p>
          <w:p w:rsidR="008D36BE" w:rsidRDefault="008D36BE">
            <w:pPr>
              <w:pStyle w:val="normal0"/>
            </w:pPr>
          </w:p>
          <w:p w:rsidR="008D36BE" w:rsidRDefault="001B609C">
            <w:pPr>
              <w:pStyle w:val="normal0"/>
            </w:pPr>
            <w:r>
              <w:t xml:space="preserve">Team: Jane Brown, Stephanie </w:t>
            </w:r>
            <w:proofErr w:type="spellStart"/>
            <w:r>
              <w:t>Sambells</w:t>
            </w:r>
            <w:proofErr w:type="spellEnd"/>
            <w:r>
              <w:t>, Kate Borthwick and Amanda Dawson</w:t>
            </w:r>
          </w:p>
          <w:p w:rsidR="008D36BE" w:rsidRDefault="008D36BE">
            <w:pPr>
              <w:pStyle w:val="normal0"/>
            </w:pPr>
          </w:p>
          <w:p w:rsidR="008D36BE" w:rsidRDefault="001B609C">
            <w:pPr>
              <w:pStyle w:val="normal0"/>
            </w:pPr>
            <w:r>
              <w:t>Where we’re at:</w:t>
            </w:r>
          </w:p>
          <w:p w:rsidR="008D36BE" w:rsidRDefault="001B609C">
            <w:pPr>
              <w:pStyle w:val="normal0"/>
              <w:numPr>
                <w:ilvl w:val="0"/>
                <w:numId w:val="6"/>
              </w:numPr>
              <w:pBdr>
                <w:top w:val="nil"/>
                <w:left w:val="nil"/>
                <w:bottom w:val="nil"/>
                <w:right w:val="nil"/>
                <w:between w:val="nil"/>
              </w:pBdr>
              <w:spacing w:line="276" w:lineRule="auto"/>
              <w:contextualSpacing/>
            </w:pPr>
            <w:r>
              <w:rPr>
                <w:color w:val="000000"/>
              </w:rPr>
              <w:t>Grant was successfully completed and submitted May 2 (Australia Time) now we just have to wait to see if we get it. Usually find out late August</w:t>
            </w:r>
          </w:p>
          <w:p w:rsidR="008D36BE" w:rsidRDefault="001B609C">
            <w:pPr>
              <w:pStyle w:val="normal0"/>
              <w:numPr>
                <w:ilvl w:val="0"/>
                <w:numId w:val="6"/>
              </w:numPr>
              <w:pBdr>
                <w:top w:val="nil"/>
                <w:left w:val="nil"/>
                <w:bottom w:val="nil"/>
                <w:right w:val="nil"/>
                <w:between w:val="nil"/>
              </w:pBdr>
              <w:spacing w:line="276" w:lineRule="auto"/>
              <w:contextualSpacing/>
            </w:pPr>
            <w:r>
              <w:rPr>
                <w:color w:val="000000"/>
              </w:rPr>
              <w:t>Searching for a speaker who can share expertise on Parenting Practices. Have a couple of leads with local groups.</w:t>
            </w:r>
          </w:p>
          <w:p w:rsidR="008D36BE" w:rsidRDefault="001B609C">
            <w:pPr>
              <w:pStyle w:val="normal0"/>
              <w:numPr>
                <w:ilvl w:val="0"/>
                <w:numId w:val="6"/>
              </w:numPr>
              <w:pBdr>
                <w:top w:val="nil"/>
                <w:left w:val="nil"/>
                <w:bottom w:val="nil"/>
                <w:right w:val="nil"/>
                <w:between w:val="nil"/>
              </w:pBdr>
              <w:spacing w:line="276" w:lineRule="auto"/>
              <w:contextualSpacing/>
            </w:pPr>
            <w:r>
              <w:rPr>
                <w:color w:val="000000"/>
              </w:rPr>
              <w:t>Video, “a day in the life of a student</w:t>
            </w:r>
            <w:proofErr w:type="gramStart"/>
            <w:r>
              <w:rPr>
                <w:color w:val="000000"/>
              </w:rPr>
              <w:t>”  is</w:t>
            </w:r>
            <w:proofErr w:type="gramEnd"/>
            <w:r>
              <w:rPr>
                <w:color w:val="000000"/>
              </w:rPr>
              <w:t xml:space="preserve"> being made under the supervision of Mr. Tucker and Jane. Will be done before school is out.</w:t>
            </w:r>
          </w:p>
          <w:p w:rsidR="008D36BE" w:rsidRDefault="001B609C">
            <w:pPr>
              <w:pStyle w:val="normal0"/>
              <w:numPr>
                <w:ilvl w:val="0"/>
                <w:numId w:val="6"/>
              </w:numPr>
              <w:pBdr>
                <w:top w:val="nil"/>
                <w:left w:val="nil"/>
                <w:bottom w:val="nil"/>
                <w:right w:val="nil"/>
                <w:between w:val="nil"/>
              </w:pBdr>
              <w:spacing w:after="200" w:line="276" w:lineRule="auto"/>
              <w:contextualSpacing/>
            </w:pPr>
            <w:r>
              <w:rPr>
                <w:color w:val="000000"/>
              </w:rPr>
              <w:t>Tables and chairs have been booked.</w:t>
            </w:r>
          </w:p>
          <w:p w:rsidR="008D36BE" w:rsidRDefault="008D36BE">
            <w:pPr>
              <w:pStyle w:val="normal0"/>
            </w:pPr>
          </w:p>
          <w:p w:rsidR="008D36BE" w:rsidRDefault="001B609C">
            <w:pPr>
              <w:pStyle w:val="normal0"/>
            </w:pPr>
            <w:r>
              <w:t>What’s next:</w:t>
            </w:r>
          </w:p>
          <w:p w:rsidR="008D36BE" w:rsidRDefault="001B609C">
            <w:pPr>
              <w:pStyle w:val="normal0"/>
              <w:numPr>
                <w:ilvl w:val="0"/>
                <w:numId w:val="6"/>
              </w:numPr>
              <w:pBdr>
                <w:top w:val="nil"/>
                <w:left w:val="nil"/>
                <w:bottom w:val="nil"/>
                <w:right w:val="nil"/>
                <w:between w:val="nil"/>
              </w:pBdr>
              <w:spacing w:line="276" w:lineRule="auto"/>
              <w:contextualSpacing/>
            </w:pPr>
            <w:r>
              <w:rPr>
                <w:color w:val="000000"/>
              </w:rPr>
              <w:lastRenderedPageBreak/>
              <w:t>Continue seeking a speaker</w:t>
            </w:r>
          </w:p>
          <w:p w:rsidR="008D36BE" w:rsidRDefault="001B609C">
            <w:pPr>
              <w:pStyle w:val="normal0"/>
              <w:numPr>
                <w:ilvl w:val="0"/>
                <w:numId w:val="6"/>
              </w:numPr>
              <w:pBdr>
                <w:top w:val="nil"/>
                <w:left w:val="nil"/>
                <w:bottom w:val="nil"/>
                <w:right w:val="nil"/>
                <w:between w:val="nil"/>
              </w:pBdr>
              <w:spacing w:after="200" w:line="276" w:lineRule="auto"/>
              <w:contextualSpacing/>
            </w:pPr>
            <w:r>
              <w:rPr>
                <w:color w:val="000000"/>
              </w:rPr>
              <w:t>Getting advertising ready</w:t>
            </w:r>
          </w:p>
        </w:tc>
        <w:tc>
          <w:tcPr>
            <w:tcW w:w="2178" w:type="dxa"/>
          </w:tcPr>
          <w:p w:rsidR="008D36BE" w:rsidRDefault="008D36BE">
            <w:pPr>
              <w:pStyle w:val="normal0"/>
            </w:pPr>
          </w:p>
        </w:tc>
      </w:tr>
      <w:tr w:rsidR="008D36BE">
        <w:tc>
          <w:tcPr>
            <w:tcW w:w="648" w:type="dxa"/>
          </w:tcPr>
          <w:p w:rsidR="008D36BE" w:rsidRDefault="001B609C">
            <w:pPr>
              <w:pStyle w:val="normal0"/>
            </w:pPr>
            <w:r>
              <w:lastRenderedPageBreak/>
              <w:t>9</w:t>
            </w:r>
          </w:p>
        </w:tc>
        <w:tc>
          <w:tcPr>
            <w:tcW w:w="2330" w:type="dxa"/>
          </w:tcPr>
          <w:p w:rsidR="008D36BE" w:rsidRDefault="001B609C">
            <w:pPr>
              <w:pStyle w:val="normal0"/>
            </w:pPr>
            <w:r>
              <w:t>Lunchbox Update</w:t>
            </w:r>
          </w:p>
        </w:tc>
        <w:tc>
          <w:tcPr>
            <w:tcW w:w="8020" w:type="dxa"/>
          </w:tcPr>
          <w:p w:rsidR="008D36BE" w:rsidRDefault="001B609C">
            <w:pPr>
              <w:pStyle w:val="normal0"/>
            </w:pPr>
            <w:r>
              <w:t>Stephanie gave a report about the Lunchbox initiative:</w:t>
            </w:r>
          </w:p>
          <w:p w:rsidR="008D36BE" w:rsidRDefault="001B609C">
            <w:pPr>
              <w:pStyle w:val="normal0"/>
            </w:pPr>
            <w:r>
              <w:t xml:space="preserve">(Report by Amanda Dawson and Stephanie </w:t>
            </w:r>
            <w:proofErr w:type="spellStart"/>
            <w:r>
              <w:t>Sambells</w:t>
            </w:r>
            <w:proofErr w:type="spellEnd"/>
            <w:r>
              <w:t>)</w:t>
            </w:r>
          </w:p>
          <w:p w:rsidR="008D36BE" w:rsidRDefault="008D36BE">
            <w:pPr>
              <w:pStyle w:val="normal0"/>
            </w:pPr>
          </w:p>
          <w:p w:rsidR="008D36BE" w:rsidRDefault="001B609C">
            <w:pPr>
              <w:pStyle w:val="normal0"/>
              <w:numPr>
                <w:ilvl w:val="0"/>
                <w:numId w:val="4"/>
              </w:numPr>
              <w:pBdr>
                <w:top w:val="nil"/>
                <w:left w:val="nil"/>
                <w:bottom w:val="nil"/>
                <w:right w:val="nil"/>
                <w:between w:val="nil"/>
              </w:pBdr>
              <w:spacing w:line="276" w:lineRule="auto"/>
              <w:contextualSpacing/>
            </w:pPr>
            <w:r>
              <w:rPr>
                <w:color w:val="000000"/>
              </w:rPr>
              <w:t xml:space="preserve">The </w:t>
            </w:r>
            <w:proofErr w:type="gramStart"/>
            <w:r>
              <w:rPr>
                <w:color w:val="000000"/>
              </w:rPr>
              <w:t>suggestions for increasing accessibility for ESL families was</w:t>
            </w:r>
            <w:proofErr w:type="gramEnd"/>
            <w:r>
              <w:rPr>
                <w:color w:val="000000"/>
              </w:rPr>
              <w:t xml:space="preserve"> sent to Melissa at lunchbox. </w:t>
            </w:r>
          </w:p>
          <w:p w:rsidR="008D36BE" w:rsidRDefault="001B609C">
            <w:pPr>
              <w:pStyle w:val="normal0"/>
              <w:numPr>
                <w:ilvl w:val="1"/>
                <w:numId w:val="4"/>
              </w:numPr>
              <w:pBdr>
                <w:top w:val="nil"/>
                <w:left w:val="nil"/>
                <w:bottom w:val="nil"/>
                <w:right w:val="nil"/>
                <w:between w:val="nil"/>
              </w:pBdr>
              <w:spacing w:line="276" w:lineRule="auto"/>
              <w:contextualSpacing/>
            </w:pPr>
            <w:r>
              <w:rPr>
                <w:color w:val="000000"/>
              </w:rPr>
              <w:t>She responded that a video with instructions on how to use the site is currently being made and will be up and running for the fall.</w:t>
            </w:r>
          </w:p>
          <w:p w:rsidR="008D36BE" w:rsidRDefault="001B609C">
            <w:pPr>
              <w:pStyle w:val="normal0"/>
              <w:numPr>
                <w:ilvl w:val="1"/>
                <w:numId w:val="4"/>
              </w:numPr>
              <w:pBdr>
                <w:top w:val="nil"/>
                <w:left w:val="nil"/>
                <w:bottom w:val="nil"/>
                <w:right w:val="nil"/>
                <w:between w:val="nil"/>
              </w:pBdr>
              <w:spacing w:line="276" w:lineRule="auto"/>
              <w:contextualSpacing/>
            </w:pPr>
            <w:r>
              <w:rPr>
                <w:color w:val="000000"/>
              </w:rPr>
              <w:t>We have permission to reproduce any forms on our website so that the website can translate the materials. We cannot put a PDF directly onto the site as it will not be translated.</w:t>
            </w:r>
          </w:p>
          <w:p w:rsidR="008D36BE" w:rsidRDefault="001B609C">
            <w:pPr>
              <w:pStyle w:val="normal0"/>
              <w:numPr>
                <w:ilvl w:val="1"/>
                <w:numId w:val="4"/>
              </w:numPr>
              <w:pBdr>
                <w:top w:val="nil"/>
                <w:left w:val="nil"/>
                <w:bottom w:val="nil"/>
                <w:right w:val="nil"/>
                <w:between w:val="nil"/>
              </w:pBdr>
              <w:spacing w:line="276" w:lineRule="auto"/>
              <w:contextualSpacing/>
            </w:pPr>
            <w:r>
              <w:rPr>
                <w:color w:val="000000"/>
              </w:rPr>
              <w:t>Someone from the company will be attending our back-to-school night and our PRO Grant event to help families sign up for the service.</w:t>
            </w:r>
          </w:p>
          <w:p w:rsidR="008D36BE" w:rsidRDefault="001B609C">
            <w:pPr>
              <w:pStyle w:val="normal0"/>
              <w:numPr>
                <w:ilvl w:val="1"/>
                <w:numId w:val="4"/>
              </w:numPr>
              <w:pBdr>
                <w:top w:val="nil"/>
                <w:left w:val="nil"/>
                <w:bottom w:val="nil"/>
                <w:right w:val="nil"/>
                <w:between w:val="nil"/>
              </w:pBdr>
              <w:spacing w:after="200" w:line="276" w:lineRule="auto"/>
              <w:contextualSpacing/>
            </w:pPr>
            <w:r>
              <w:rPr>
                <w:color w:val="000000"/>
              </w:rPr>
              <w:t>Is willing to have a look at the pizza numbers and see if we can get it back to where it was last year but needs to see what our numbers were so we know what we are aiming for.</w:t>
            </w:r>
          </w:p>
          <w:p w:rsidR="008D36BE" w:rsidRDefault="008D36BE">
            <w:pPr>
              <w:pStyle w:val="normal0"/>
            </w:pPr>
          </w:p>
          <w:p w:rsidR="008D36BE" w:rsidRDefault="001B609C">
            <w:pPr>
              <w:pStyle w:val="normal0"/>
              <w:numPr>
                <w:ilvl w:val="0"/>
                <w:numId w:val="4"/>
              </w:numPr>
              <w:pBdr>
                <w:top w:val="nil"/>
                <w:left w:val="nil"/>
                <w:bottom w:val="nil"/>
                <w:right w:val="nil"/>
                <w:between w:val="nil"/>
              </w:pBdr>
              <w:spacing w:after="200" w:line="276" w:lineRule="auto"/>
              <w:contextualSpacing/>
            </w:pPr>
            <w:r>
              <w:rPr>
                <w:color w:val="000000"/>
              </w:rPr>
              <w:t>In preparation for next year will be having a phone conversation with Amanda when she returns at the end of May.</w:t>
            </w:r>
          </w:p>
          <w:p w:rsidR="008D36BE" w:rsidRDefault="008D36BE">
            <w:pPr>
              <w:pStyle w:val="normal0"/>
            </w:pPr>
          </w:p>
          <w:p w:rsidR="008D36BE" w:rsidRDefault="001B609C">
            <w:pPr>
              <w:pStyle w:val="normal0"/>
              <w:numPr>
                <w:ilvl w:val="0"/>
                <w:numId w:val="4"/>
              </w:numPr>
              <w:pBdr>
                <w:top w:val="nil"/>
                <w:left w:val="nil"/>
                <w:bottom w:val="nil"/>
                <w:right w:val="nil"/>
                <w:between w:val="nil"/>
              </w:pBdr>
              <w:spacing w:line="276" w:lineRule="auto"/>
              <w:contextualSpacing/>
            </w:pPr>
            <w:r>
              <w:rPr>
                <w:color w:val="000000"/>
              </w:rPr>
              <w:t>We can receive a $100 donation to our fundraising if we recommend the service to another school and they sign-up for the service. If you have any connections please tell Stephanie or Amanda (via email).</w:t>
            </w:r>
          </w:p>
          <w:p w:rsidR="008D36BE" w:rsidRDefault="008D36BE">
            <w:pPr>
              <w:pStyle w:val="normal0"/>
              <w:pBdr>
                <w:top w:val="nil"/>
                <w:left w:val="nil"/>
                <w:bottom w:val="nil"/>
                <w:right w:val="nil"/>
                <w:between w:val="nil"/>
              </w:pBdr>
              <w:spacing w:line="276" w:lineRule="auto"/>
              <w:ind w:left="720" w:hanging="720"/>
              <w:rPr>
                <w:color w:val="000000"/>
              </w:rPr>
            </w:pPr>
          </w:p>
          <w:p w:rsidR="008D36BE" w:rsidRDefault="001B609C">
            <w:pPr>
              <w:pStyle w:val="normal0"/>
              <w:numPr>
                <w:ilvl w:val="0"/>
                <w:numId w:val="4"/>
              </w:numPr>
              <w:pBdr>
                <w:top w:val="nil"/>
                <w:left w:val="nil"/>
                <w:bottom w:val="nil"/>
                <w:right w:val="nil"/>
                <w:between w:val="nil"/>
              </w:pBdr>
              <w:spacing w:line="276" w:lineRule="auto"/>
              <w:contextualSpacing/>
            </w:pPr>
            <w:r>
              <w:rPr>
                <w:color w:val="000000"/>
              </w:rPr>
              <w:t>I (Amanda) am looking for someone to take over the responsibility of lunchbox on a permanent basis starting next fall. I am very willing to help get the individual started and help with what the responsibilities are before fully letting go. Responsibilities  include:</w:t>
            </w:r>
          </w:p>
          <w:p w:rsidR="008D36BE" w:rsidRDefault="001B609C">
            <w:pPr>
              <w:pStyle w:val="normal0"/>
              <w:numPr>
                <w:ilvl w:val="0"/>
                <w:numId w:val="5"/>
              </w:numPr>
              <w:pBdr>
                <w:top w:val="nil"/>
                <w:left w:val="nil"/>
                <w:bottom w:val="nil"/>
                <w:right w:val="nil"/>
                <w:between w:val="nil"/>
              </w:pBdr>
              <w:spacing w:line="276" w:lineRule="auto"/>
              <w:contextualSpacing/>
            </w:pPr>
            <w:r>
              <w:rPr>
                <w:color w:val="000000"/>
              </w:rPr>
              <w:lastRenderedPageBreak/>
              <w:t>Setting dates and menus with Melissa (Lunchbox contact) and coordinating those dates with the office to make sure it doesn’t clash with other school activities.</w:t>
            </w:r>
          </w:p>
          <w:p w:rsidR="008D36BE" w:rsidRDefault="001B609C">
            <w:pPr>
              <w:pStyle w:val="normal0"/>
              <w:numPr>
                <w:ilvl w:val="0"/>
                <w:numId w:val="5"/>
              </w:numPr>
              <w:pBdr>
                <w:top w:val="nil"/>
                <w:left w:val="nil"/>
                <w:bottom w:val="nil"/>
                <w:right w:val="nil"/>
                <w:between w:val="nil"/>
              </w:pBdr>
              <w:spacing w:line="276" w:lineRule="auto"/>
              <w:contextualSpacing/>
            </w:pPr>
            <w:r>
              <w:rPr>
                <w:color w:val="000000"/>
              </w:rPr>
              <w:t>Training student volunteers on how to help distribute the food.</w:t>
            </w:r>
          </w:p>
          <w:p w:rsidR="008D36BE" w:rsidRDefault="001B609C">
            <w:pPr>
              <w:pStyle w:val="normal0"/>
              <w:numPr>
                <w:ilvl w:val="0"/>
                <w:numId w:val="5"/>
              </w:numPr>
              <w:pBdr>
                <w:top w:val="nil"/>
                <w:left w:val="nil"/>
                <w:bottom w:val="nil"/>
                <w:right w:val="nil"/>
                <w:between w:val="nil"/>
              </w:pBdr>
              <w:spacing w:line="276" w:lineRule="auto"/>
              <w:contextualSpacing/>
            </w:pPr>
            <w:r>
              <w:rPr>
                <w:color w:val="000000"/>
              </w:rPr>
              <w:t>Training parent volunteers to help with Pizza distribution.</w:t>
            </w:r>
          </w:p>
          <w:p w:rsidR="008D36BE" w:rsidRDefault="001B609C">
            <w:pPr>
              <w:pStyle w:val="normal0"/>
              <w:numPr>
                <w:ilvl w:val="0"/>
                <w:numId w:val="5"/>
              </w:numPr>
              <w:pBdr>
                <w:top w:val="nil"/>
                <w:left w:val="nil"/>
                <w:bottom w:val="nil"/>
                <w:right w:val="nil"/>
                <w:between w:val="nil"/>
              </w:pBdr>
              <w:spacing w:line="276" w:lineRule="auto"/>
              <w:contextualSpacing/>
            </w:pPr>
            <w:r>
              <w:rPr>
                <w:color w:val="000000"/>
              </w:rPr>
              <w:t>Communicating with the office about delivery dates.</w:t>
            </w:r>
          </w:p>
          <w:p w:rsidR="008D36BE" w:rsidRDefault="001B609C">
            <w:pPr>
              <w:pStyle w:val="normal0"/>
              <w:numPr>
                <w:ilvl w:val="0"/>
                <w:numId w:val="5"/>
              </w:numPr>
              <w:pBdr>
                <w:top w:val="nil"/>
                <w:left w:val="nil"/>
                <w:bottom w:val="nil"/>
                <w:right w:val="nil"/>
                <w:between w:val="nil"/>
              </w:pBdr>
              <w:spacing w:after="200" w:line="276" w:lineRule="auto"/>
              <w:contextualSpacing/>
            </w:pPr>
            <w:r>
              <w:rPr>
                <w:color w:val="000000"/>
              </w:rPr>
              <w:t>Getting advertising home to families and reminders of when meals are available.</w:t>
            </w:r>
          </w:p>
        </w:tc>
        <w:tc>
          <w:tcPr>
            <w:tcW w:w="2178" w:type="dxa"/>
          </w:tcPr>
          <w:p w:rsidR="008D36BE" w:rsidRDefault="008D36BE">
            <w:pPr>
              <w:pStyle w:val="normal0"/>
            </w:pPr>
          </w:p>
        </w:tc>
      </w:tr>
      <w:tr w:rsidR="008D36BE">
        <w:tc>
          <w:tcPr>
            <w:tcW w:w="648" w:type="dxa"/>
          </w:tcPr>
          <w:p w:rsidR="008D36BE" w:rsidRDefault="001B609C">
            <w:pPr>
              <w:pStyle w:val="normal0"/>
            </w:pPr>
            <w:r>
              <w:lastRenderedPageBreak/>
              <w:t>9</w:t>
            </w:r>
          </w:p>
        </w:tc>
        <w:tc>
          <w:tcPr>
            <w:tcW w:w="2330" w:type="dxa"/>
          </w:tcPr>
          <w:p w:rsidR="008D36BE" w:rsidRDefault="001B609C">
            <w:pPr>
              <w:pStyle w:val="normal0"/>
            </w:pPr>
            <w:r>
              <w:t>Staff Appreciation</w:t>
            </w:r>
          </w:p>
        </w:tc>
        <w:tc>
          <w:tcPr>
            <w:tcW w:w="8020" w:type="dxa"/>
          </w:tcPr>
          <w:p w:rsidR="008D36BE" w:rsidRDefault="001B609C">
            <w:pPr>
              <w:pStyle w:val="normal0"/>
            </w:pPr>
            <w:r>
              <w:t>Stephanie asked the group about plans for a Staff Appreciation Event:</w:t>
            </w:r>
          </w:p>
          <w:p w:rsidR="008D36BE" w:rsidRDefault="008D36BE">
            <w:pPr>
              <w:pStyle w:val="normal0"/>
            </w:pPr>
          </w:p>
          <w:p w:rsidR="008D36BE" w:rsidRDefault="001B609C">
            <w:pPr>
              <w:pStyle w:val="normal0"/>
              <w:numPr>
                <w:ilvl w:val="0"/>
                <w:numId w:val="10"/>
              </w:numPr>
              <w:pBdr>
                <w:top w:val="nil"/>
                <w:left w:val="nil"/>
                <w:bottom w:val="nil"/>
                <w:right w:val="nil"/>
                <w:between w:val="nil"/>
              </w:pBdr>
              <w:spacing w:after="200" w:line="276" w:lineRule="auto"/>
              <w:contextualSpacing/>
            </w:pPr>
            <w:r>
              <w:rPr>
                <w:color w:val="000000"/>
              </w:rPr>
              <w:t>Mon, June 25</w:t>
            </w:r>
            <w:r>
              <w:rPr>
                <w:color w:val="000000"/>
                <w:vertAlign w:val="superscript"/>
              </w:rPr>
              <w:t>th</w:t>
            </w:r>
            <w:r>
              <w:rPr>
                <w:color w:val="000000"/>
              </w:rPr>
              <w:t xml:space="preserve"> – Breakfast &amp; Coffee will be provided.</w:t>
            </w:r>
          </w:p>
        </w:tc>
        <w:tc>
          <w:tcPr>
            <w:tcW w:w="2178" w:type="dxa"/>
          </w:tcPr>
          <w:p w:rsidR="008D36BE" w:rsidRDefault="001B609C">
            <w:pPr>
              <w:pStyle w:val="normal0"/>
            </w:pPr>
            <w:r>
              <w:t>Stephanie will send a message to Council members to ask for contributions.</w:t>
            </w:r>
          </w:p>
        </w:tc>
      </w:tr>
      <w:tr w:rsidR="008D36BE">
        <w:tc>
          <w:tcPr>
            <w:tcW w:w="648" w:type="dxa"/>
          </w:tcPr>
          <w:p w:rsidR="008D36BE" w:rsidRDefault="001B609C">
            <w:pPr>
              <w:pStyle w:val="normal0"/>
            </w:pPr>
            <w:r>
              <w:t>10</w:t>
            </w:r>
          </w:p>
        </w:tc>
        <w:tc>
          <w:tcPr>
            <w:tcW w:w="2330" w:type="dxa"/>
          </w:tcPr>
          <w:p w:rsidR="008D36BE" w:rsidRDefault="001B609C">
            <w:pPr>
              <w:pStyle w:val="normal0"/>
            </w:pPr>
            <w:r>
              <w:t>Chair, Treasurer &amp; Secretary Positions (2018/19)</w:t>
            </w:r>
          </w:p>
        </w:tc>
        <w:tc>
          <w:tcPr>
            <w:tcW w:w="8020" w:type="dxa"/>
          </w:tcPr>
          <w:p w:rsidR="008D36BE" w:rsidRDefault="001B609C">
            <w:pPr>
              <w:pStyle w:val="normal0"/>
            </w:pPr>
            <w:r>
              <w:t>Jane asked if members were interested in any of the executive roles.</w:t>
            </w:r>
          </w:p>
        </w:tc>
        <w:tc>
          <w:tcPr>
            <w:tcW w:w="2178" w:type="dxa"/>
          </w:tcPr>
          <w:p w:rsidR="008D36BE" w:rsidRDefault="001B609C">
            <w:pPr>
              <w:pStyle w:val="normal0"/>
            </w:pPr>
            <w:r>
              <w:t xml:space="preserve">Please contact Jane if interested.  </w:t>
            </w:r>
          </w:p>
        </w:tc>
      </w:tr>
      <w:tr w:rsidR="008D36BE">
        <w:tc>
          <w:tcPr>
            <w:tcW w:w="648" w:type="dxa"/>
          </w:tcPr>
          <w:p w:rsidR="008D36BE" w:rsidRDefault="001B609C">
            <w:pPr>
              <w:pStyle w:val="normal0"/>
            </w:pPr>
            <w:r>
              <w:t>11</w:t>
            </w:r>
          </w:p>
        </w:tc>
        <w:tc>
          <w:tcPr>
            <w:tcW w:w="2330" w:type="dxa"/>
          </w:tcPr>
          <w:p w:rsidR="008D36BE" w:rsidRDefault="001B609C">
            <w:pPr>
              <w:pStyle w:val="normal0"/>
            </w:pPr>
            <w:r>
              <w:t>Other Business</w:t>
            </w:r>
          </w:p>
        </w:tc>
        <w:tc>
          <w:tcPr>
            <w:tcW w:w="8020" w:type="dxa"/>
          </w:tcPr>
          <w:p w:rsidR="008D36BE" w:rsidRDefault="001B609C">
            <w:pPr>
              <w:pStyle w:val="normal0"/>
            </w:pPr>
            <w:r>
              <w:t>The following items were also discussed:</w:t>
            </w:r>
          </w:p>
          <w:p w:rsidR="008D36BE" w:rsidRDefault="008D36BE">
            <w:pPr>
              <w:pStyle w:val="normal0"/>
            </w:pPr>
          </w:p>
          <w:p w:rsidR="008D36BE" w:rsidRDefault="001B609C">
            <w:pPr>
              <w:pStyle w:val="normal0"/>
              <w:rPr>
                <w:b/>
              </w:rPr>
            </w:pPr>
            <w:r>
              <w:rPr>
                <w:b/>
              </w:rPr>
              <w:t>Movie Night:</w:t>
            </w:r>
          </w:p>
          <w:p w:rsidR="008D36BE" w:rsidRDefault="001B609C">
            <w:pPr>
              <w:pStyle w:val="normal0"/>
              <w:numPr>
                <w:ilvl w:val="0"/>
                <w:numId w:val="10"/>
              </w:numPr>
              <w:pBdr>
                <w:top w:val="nil"/>
                <w:left w:val="nil"/>
                <w:bottom w:val="nil"/>
                <w:right w:val="nil"/>
                <w:between w:val="nil"/>
              </w:pBdr>
              <w:spacing w:after="200" w:line="276" w:lineRule="auto"/>
              <w:contextualSpacing/>
            </w:pPr>
            <w:r>
              <w:rPr>
                <w:color w:val="000000"/>
              </w:rPr>
              <w:t>Next Movie Night planned for Fall 2018/19 School Term</w:t>
            </w:r>
          </w:p>
          <w:p w:rsidR="008D36BE" w:rsidRDefault="008D36BE">
            <w:pPr>
              <w:pStyle w:val="normal0"/>
            </w:pPr>
          </w:p>
          <w:p w:rsidR="008D36BE" w:rsidRDefault="001B609C">
            <w:pPr>
              <w:pStyle w:val="normal0"/>
              <w:rPr>
                <w:b/>
              </w:rPr>
            </w:pPr>
            <w:r>
              <w:rPr>
                <w:b/>
              </w:rPr>
              <w:t>Date of September Welcome Social/Open House:</w:t>
            </w:r>
          </w:p>
          <w:p w:rsidR="008D36BE" w:rsidRDefault="001B609C">
            <w:pPr>
              <w:pStyle w:val="normal0"/>
              <w:numPr>
                <w:ilvl w:val="0"/>
                <w:numId w:val="10"/>
              </w:numPr>
              <w:pBdr>
                <w:top w:val="nil"/>
                <w:left w:val="nil"/>
                <w:bottom w:val="nil"/>
                <w:right w:val="nil"/>
                <w:between w:val="nil"/>
              </w:pBdr>
              <w:spacing w:after="200" w:line="276" w:lineRule="auto"/>
              <w:contextualSpacing/>
            </w:pPr>
            <w:proofErr w:type="spellStart"/>
            <w:r>
              <w:rPr>
                <w:color w:val="000000"/>
              </w:rPr>
              <w:t>Thur</w:t>
            </w:r>
            <w:proofErr w:type="spellEnd"/>
            <w:r>
              <w:rPr>
                <w:color w:val="000000"/>
              </w:rPr>
              <w:t>, September 27</w:t>
            </w:r>
            <w:r>
              <w:rPr>
                <w:color w:val="000000"/>
                <w:vertAlign w:val="superscript"/>
              </w:rPr>
              <w:t>th</w:t>
            </w:r>
            <w:r>
              <w:rPr>
                <w:color w:val="000000"/>
              </w:rPr>
              <w:t xml:space="preserve"> – item for calendar (5:00 – 6:30 Booths/Food) (6:00 – 7:00 Classes Open)</w:t>
            </w:r>
          </w:p>
          <w:p w:rsidR="008D36BE" w:rsidRDefault="008D36BE">
            <w:pPr>
              <w:pStyle w:val="normal0"/>
              <w:rPr>
                <w:b/>
              </w:rPr>
            </w:pPr>
          </w:p>
          <w:p w:rsidR="008D36BE" w:rsidRDefault="001B609C">
            <w:pPr>
              <w:pStyle w:val="normal0"/>
              <w:rPr>
                <w:b/>
              </w:rPr>
            </w:pPr>
            <w:r>
              <w:rPr>
                <w:b/>
              </w:rPr>
              <w:t>Dates for 2018/19 meetings:</w:t>
            </w:r>
          </w:p>
          <w:p w:rsidR="008D36BE" w:rsidRDefault="001B609C">
            <w:pPr>
              <w:pStyle w:val="normal0"/>
              <w:numPr>
                <w:ilvl w:val="0"/>
                <w:numId w:val="10"/>
              </w:numPr>
              <w:pBdr>
                <w:top w:val="nil"/>
                <w:left w:val="nil"/>
                <w:bottom w:val="nil"/>
                <w:right w:val="nil"/>
                <w:between w:val="nil"/>
              </w:pBdr>
              <w:spacing w:line="276" w:lineRule="auto"/>
              <w:contextualSpacing/>
            </w:pPr>
            <w:r>
              <w:rPr>
                <w:color w:val="000000"/>
              </w:rPr>
              <w:t>1</w:t>
            </w:r>
            <w:r>
              <w:rPr>
                <w:color w:val="000000"/>
                <w:vertAlign w:val="superscript"/>
              </w:rPr>
              <w:t>st</w:t>
            </w:r>
            <w:r>
              <w:rPr>
                <w:color w:val="000000"/>
              </w:rPr>
              <w:t xml:space="preserve"> Mondays of the Month, no meeting in March</w:t>
            </w:r>
          </w:p>
          <w:p w:rsidR="008D36BE" w:rsidRDefault="001B609C">
            <w:pPr>
              <w:pStyle w:val="normal0"/>
              <w:numPr>
                <w:ilvl w:val="0"/>
                <w:numId w:val="10"/>
              </w:numPr>
              <w:pBdr>
                <w:top w:val="nil"/>
                <w:left w:val="nil"/>
                <w:bottom w:val="nil"/>
                <w:right w:val="nil"/>
                <w:between w:val="nil"/>
              </w:pBdr>
              <w:spacing w:after="200" w:line="276" w:lineRule="auto"/>
              <w:contextualSpacing/>
            </w:pPr>
            <w:r>
              <w:rPr>
                <w:color w:val="000000"/>
              </w:rPr>
              <w:t>1</w:t>
            </w:r>
            <w:r>
              <w:rPr>
                <w:color w:val="000000"/>
                <w:vertAlign w:val="superscript"/>
              </w:rPr>
              <w:t>st</w:t>
            </w:r>
            <w:r>
              <w:rPr>
                <w:color w:val="000000"/>
              </w:rPr>
              <w:t xml:space="preserve"> meeting – September 10th</w:t>
            </w:r>
          </w:p>
          <w:p w:rsidR="008D36BE" w:rsidRDefault="008D36BE">
            <w:pPr>
              <w:pStyle w:val="normal0"/>
            </w:pPr>
          </w:p>
          <w:p w:rsidR="008D36BE" w:rsidRDefault="001B609C">
            <w:pPr>
              <w:pStyle w:val="normal0"/>
              <w:rPr>
                <w:b/>
              </w:rPr>
            </w:pPr>
            <w:r>
              <w:rPr>
                <w:b/>
              </w:rPr>
              <w:t>Food for June 4 meeting:</w:t>
            </w:r>
          </w:p>
          <w:p w:rsidR="008D36BE" w:rsidRDefault="001B609C">
            <w:pPr>
              <w:pStyle w:val="normal0"/>
              <w:numPr>
                <w:ilvl w:val="0"/>
                <w:numId w:val="1"/>
              </w:numPr>
              <w:pBdr>
                <w:top w:val="nil"/>
                <w:left w:val="nil"/>
                <w:bottom w:val="nil"/>
                <w:right w:val="nil"/>
                <w:between w:val="nil"/>
              </w:pBdr>
              <w:spacing w:after="200" w:line="276" w:lineRule="auto"/>
              <w:contextualSpacing/>
            </w:pPr>
            <w:proofErr w:type="spellStart"/>
            <w:r>
              <w:rPr>
                <w:color w:val="000000"/>
              </w:rPr>
              <w:t>Kirtida’s</w:t>
            </w:r>
            <w:proofErr w:type="spellEnd"/>
            <w:r>
              <w:rPr>
                <w:color w:val="000000"/>
              </w:rPr>
              <w:t xml:space="preserve"> Kitchen + contributions from Council members.</w:t>
            </w:r>
          </w:p>
          <w:p w:rsidR="008D36BE" w:rsidRDefault="008D36BE">
            <w:pPr>
              <w:pStyle w:val="normal0"/>
            </w:pPr>
          </w:p>
          <w:p w:rsidR="008D36BE" w:rsidRDefault="001B609C">
            <w:pPr>
              <w:pStyle w:val="normal0"/>
            </w:pPr>
            <w:r>
              <w:lastRenderedPageBreak/>
              <w:t>Fundraising events for next year:</w:t>
            </w:r>
          </w:p>
          <w:p w:rsidR="008D36BE" w:rsidRDefault="001B609C">
            <w:pPr>
              <w:pStyle w:val="normal0"/>
              <w:numPr>
                <w:ilvl w:val="0"/>
                <w:numId w:val="1"/>
              </w:numPr>
              <w:pBdr>
                <w:top w:val="nil"/>
                <w:left w:val="nil"/>
                <w:bottom w:val="nil"/>
                <w:right w:val="nil"/>
                <w:between w:val="nil"/>
              </w:pBdr>
              <w:spacing w:line="276" w:lineRule="auto"/>
              <w:contextualSpacing/>
            </w:pPr>
            <w:r>
              <w:rPr>
                <w:color w:val="000000"/>
              </w:rPr>
              <w:t xml:space="preserve">Jane &amp; Maureen </w:t>
            </w:r>
            <w:proofErr w:type="spellStart"/>
            <w:r>
              <w:rPr>
                <w:color w:val="000000"/>
              </w:rPr>
              <w:t>Battaglia</w:t>
            </w:r>
            <w:proofErr w:type="spellEnd"/>
            <w:r>
              <w:rPr>
                <w:color w:val="000000"/>
              </w:rPr>
              <w:t xml:space="preserve"> will connect next term </w:t>
            </w:r>
          </w:p>
          <w:p w:rsidR="008D36BE" w:rsidRDefault="001B609C">
            <w:pPr>
              <w:pStyle w:val="normal0"/>
              <w:numPr>
                <w:ilvl w:val="0"/>
                <w:numId w:val="1"/>
              </w:numPr>
              <w:pBdr>
                <w:top w:val="nil"/>
                <w:left w:val="nil"/>
                <w:bottom w:val="nil"/>
                <w:right w:val="nil"/>
                <w:between w:val="nil"/>
              </w:pBdr>
              <w:spacing w:line="276" w:lineRule="auto"/>
              <w:contextualSpacing/>
            </w:pPr>
            <w:r>
              <w:rPr>
                <w:color w:val="000000"/>
              </w:rPr>
              <w:t>Fresh from the Farm</w:t>
            </w:r>
          </w:p>
          <w:p w:rsidR="008D36BE" w:rsidRDefault="001B609C">
            <w:pPr>
              <w:pStyle w:val="normal0"/>
              <w:numPr>
                <w:ilvl w:val="0"/>
                <w:numId w:val="1"/>
              </w:numPr>
              <w:pBdr>
                <w:top w:val="nil"/>
                <w:left w:val="nil"/>
                <w:bottom w:val="nil"/>
                <w:right w:val="nil"/>
                <w:between w:val="nil"/>
              </w:pBdr>
              <w:spacing w:line="276" w:lineRule="auto"/>
              <w:contextualSpacing/>
            </w:pPr>
            <w:r>
              <w:rPr>
                <w:color w:val="000000"/>
              </w:rPr>
              <w:t>QSP (Stacey will bring 2018/19 will bring options to the September 10</w:t>
            </w:r>
            <w:r>
              <w:rPr>
                <w:color w:val="000000"/>
                <w:vertAlign w:val="superscript"/>
              </w:rPr>
              <w:t>th</w:t>
            </w:r>
            <w:r>
              <w:rPr>
                <w:color w:val="000000"/>
              </w:rPr>
              <w:t xml:space="preserve"> meeting)</w:t>
            </w:r>
          </w:p>
          <w:p w:rsidR="008D36BE" w:rsidRDefault="001B609C">
            <w:pPr>
              <w:pStyle w:val="normal0"/>
              <w:numPr>
                <w:ilvl w:val="0"/>
                <w:numId w:val="1"/>
              </w:numPr>
              <w:pBdr>
                <w:top w:val="nil"/>
                <w:left w:val="nil"/>
                <w:bottom w:val="nil"/>
                <w:right w:val="nil"/>
                <w:between w:val="nil"/>
              </w:pBdr>
              <w:spacing w:line="276" w:lineRule="auto"/>
              <w:contextualSpacing/>
            </w:pPr>
            <w:proofErr w:type="spellStart"/>
            <w:r>
              <w:rPr>
                <w:color w:val="000000"/>
              </w:rPr>
              <w:t>Avgen</w:t>
            </w:r>
            <w:proofErr w:type="spellEnd"/>
          </w:p>
          <w:p w:rsidR="008D36BE" w:rsidRDefault="001B609C">
            <w:pPr>
              <w:pStyle w:val="normal0"/>
              <w:numPr>
                <w:ilvl w:val="0"/>
                <w:numId w:val="1"/>
              </w:numPr>
              <w:pBdr>
                <w:top w:val="nil"/>
                <w:left w:val="nil"/>
                <w:bottom w:val="nil"/>
                <w:right w:val="nil"/>
                <w:between w:val="nil"/>
              </w:pBdr>
              <w:spacing w:after="200" w:line="276" w:lineRule="auto"/>
              <w:contextualSpacing/>
            </w:pPr>
            <w:r>
              <w:rPr>
                <w:color w:val="000000"/>
              </w:rPr>
              <w:t>Dance-A-Thon</w:t>
            </w:r>
          </w:p>
          <w:p w:rsidR="008D36BE" w:rsidRDefault="008D36BE">
            <w:pPr>
              <w:pStyle w:val="normal0"/>
            </w:pPr>
          </w:p>
          <w:p w:rsidR="008D36BE" w:rsidRDefault="001B609C">
            <w:pPr>
              <w:pStyle w:val="normal0"/>
              <w:rPr>
                <w:b/>
              </w:rPr>
            </w:pPr>
            <w:r>
              <w:rPr>
                <w:b/>
              </w:rPr>
              <w:t>Re: QSP, the following comments were provided for consideration for future plans.</w:t>
            </w:r>
          </w:p>
          <w:p w:rsidR="008D36BE" w:rsidRDefault="008D36BE">
            <w:pPr>
              <w:pStyle w:val="normal0"/>
            </w:pPr>
          </w:p>
          <w:p w:rsidR="008D36BE" w:rsidRDefault="001B609C">
            <w:pPr>
              <w:pStyle w:val="normal0"/>
              <w:shd w:val="clear" w:color="auto" w:fill="FFFFFF"/>
              <w:rPr>
                <w:color w:val="000000"/>
              </w:rPr>
            </w:pPr>
            <w:r>
              <w:rPr>
                <w:color w:val="000000"/>
              </w:rPr>
              <w:t>What worked well:</w:t>
            </w:r>
          </w:p>
          <w:p w:rsidR="008D36BE" w:rsidRDefault="001B609C">
            <w:pPr>
              <w:pStyle w:val="normal0"/>
              <w:numPr>
                <w:ilvl w:val="0"/>
                <w:numId w:val="1"/>
              </w:numPr>
              <w:pBdr>
                <w:top w:val="nil"/>
                <w:left w:val="nil"/>
                <w:bottom w:val="nil"/>
                <w:right w:val="nil"/>
                <w:between w:val="nil"/>
              </w:pBdr>
              <w:shd w:val="clear" w:color="auto" w:fill="FFFFFF"/>
              <w:spacing w:line="276" w:lineRule="auto"/>
              <w:contextualSpacing/>
              <w:rPr>
                <w:color w:val="000000"/>
              </w:rPr>
            </w:pPr>
            <w:r>
              <w:rPr>
                <w:color w:val="000000"/>
              </w:rPr>
              <w:t>Assembly took two people only a few hours</w:t>
            </w:r>
          </w:p>
          <w:p w:rsidR="008D36BE" w:rsidRDefault="001B609C">
            <w:pPr>
              <w:pStyle w:val="normal0"/>
              <w:numPr>
                <w:ilvl w:val="0"/>
                <w:numId w:val="1"/>
              </w:numPr>
              <w:pBdr>
                <w:top w:val="nil"/>
                <w:left w:val="nil"/>
                <w:bottom w:val="nil"/>
                <w:right w:val="nil"/>
                <w:between w:val="nil"/>
              </w:pBdr>
              <w:shd w:val="clear" w:color="auto" w:fill="FFFFFF"/>
              <w:spacing w:line="276" w:lineRule="auto"/>
              <w:contextualSpacing/>
              <w:rPr>
                <w:color w:val="000000"/>
              </w:rPr>
            </w:pPr>
            <w:r>
              <w:rPr>
                <w:color w:val="000000"/>
              </w:rPr>
              <w:t>Pick up in the foyer for the cookie dough only took a few hours of time and not many people are required. Next year I think one person would be enough for handing out dough.</w:t>
            </w:r>
          </w:p>
          <w:p w:rsidR="008D36BE" w:rsidRDefault="001B609C">
            <w:pPr>
              <w:pStyle w:val="normal0"/>
              <w:numPr>
                <w:ilvl w:val="0"/>
                <w:numId w:val="1"/>
              </w:numPr>
              <w:pBdr>
                <w:top w:val="nil"/>
                <w:left w:val="nil"/>
                <w:bottom w:val="nil"/>
                <w:right w:val="nil"/>
                <w:between w:val="nil"/>
              </w:pBdr>
              <w:shd w:val="clear" w:color="auto" w:fill="FFFFFF"/>
              <w:spacing w:line="276" w:lineRule="auto"/>
              <w:contextualSpacing/>
              <w:rPr>
                <w:color w:val="000000"/>
              </w:rPr>
            </w:pPr>
            <w:r>
              <w:rPr>
                <w:color w:val="000000"/>
              </w:rPr>
              <w:t>Magazines are easy to manage because once the orders and money are organized there is no other work required.</w:t>
            </w:r>
          </w:p>
          <w:p w:rsidR="008D36BE" w:rsidRDefault="001B609C">
            <w:pPr>
              <w:pStyle w:val="normal0"/>
              <w:numPr>
                <w:ilvl w:val="0"/>
                <w:numId w:val="1"/>
              </w:numPr>
              <w:pBdr>
                <w:top w:val="nil"/>
                <w:left w:val="nil"/>
                <w:bottom w:val="nil"/>
                <w:right w:val="nil"/>
                <w:between w:val="nil"/>
              </w:pBdr>
              <w:shd w:val="clear" w:color="auto" w:fill="FFFFFF"/>
              <w:spacing w:line="276" w:lineRule="auto"/>
              <w:contextualSpacing/>
              <w:rPr>
                <w:color w:val="000000"/>
              </w:rPr>
            </w:pPr>
            <w:r>
              <w:rPr>
                <w:color w:val="000000"/>
              </w:rPr>
              <w:t>Cookie dough required no assembly, just needed to be separated out by teacher</w:t>
            </w:r>
          </w:p>
          <w:p w:rsidR="008D36BE" w:rsidRDefault="001B609C">
            <w:pPr>
              <w:pStyle w:val="normal0"/>
              <w:numPr>
                <w:ilvl w:val="0"/>
                <w:numId w:val="1"/>
              </w:numPr>
              <w:pBdr>
                <w:top w:val="nil"/>
                <w:left w:val="nil"/>
                <w:bottom w:val="nil"/>
                <w:right w:val="nil"/>
                <w:between w:val="nil"/>
              </w:pBdr>
              <w:shd w:val="clear" w:color="auto" w:fill="FFFFFF"/>
              <w:spacing w:after="200" w:line="276" w:lineRule="auto"/>
              <w:contextualSpacing/>
              <w:rPr>
                <w:color w:val="000000"/>
              </w:rPr>
            </w:pPr>
            <w:r>
              <w:rPr>
                <w:color w:val="000000"/>
              </w:rPr>
              <w:t>Cookie dough was delivered to the front foyer which was convenient</w:t>
            </w:r>
          </w:p>
          <w:p w:rsidR="008D36BE" w:rsidRDefault="001B609C">
            <w:pPr>
              <w:pStyle w:val="normal0"/>
              <w:shd w:val="clear" w:color="auto" w:fill="FFFFFF"/>
              <w:rPr>
                <w:color w:val="000000"/>
              </w:rPr>
            </w:pPr>
            <w:r>
              <w:rPr>
                <w:color w:val="000000"/>
              </w:rPr>
              <w:t> </w:t>
            </w:r>
          </w:p>
          <w:p w:rsidR="008D36BE" w:rsidRDefault="001B609C">
            <w:pPr>
              <w:pStyle w:val="normal0"/>
              <w:shd w:val="clear" w:color="auto" w:fill="FFFFFF"/>
              <w:rPr>
                <w:color w:val="000000"/>
              </w:rPr>
            </w:pPr>
            <w:r>
              <w:rPr>
                <w:color w:val="000000"/>
              </w:rPr>
              <w:t>Improvements:</w:t>
            </w:r>
          </w:p>
          <w:p w:rsidR="008D36BE" w:rsidRDefault="001B609C">
            <w:pPr>
              <w:pStyle w:val="normal0"/>
              <w:numPr>
                <w:ilvl w:val="0"/>
                <w:numId w:val="1"/>
              </w:numPr>
              <w:pBdr>
                <w:top w:val="nil"/>
                <w:left w:val="nil"/>
                <w:bottom w:val="nil"/>
                <w:right w:val="nil"/>
                <w:between w:val="nil"/>
              </w:pBdr>
              <w:shd w:val="clear" w:color="auto" w:fill="FFFFFF"/>
              <w:spacing w:line="276" w:lineRule="auto"/>
              <w:contextualSpacing/>
              <w:rPr>
                <w:color w:val="000000"/>
              </w:rPr>
            </w:pPr>
            <w:r>
              <w:rPr>
                <w:color w:val="000000"/>
              </w:rPr>
              <w:t>Having two pamphlets put into the plastic bag provided was convenient however comments were that it was wasteful. Not sure if anyone has other ideas for handing out the products.</w:t>
            </w:r>
          </w:p>
          <w:p w:rsidR="008D36BE" w:rsidRDefault="001B609C">
            <w:pPr>
              <w:pStyle w:val="normal0"/>
              <w:numPr>
                <w:ilvl w:val="0"/>
                <w:numId w:val="1"/>
              </w:numPr>
              <w:pBdr>
                <w:top w:val="nil"/>
                <w:left w:val="nil"/>
                <w:bottom w:val="nil"/>
                <w:right w:val="nil"/>
                <w:between w:val="nil"/>
              </w:pBdr>
              <w:shd w:val="clear" w:color="auto" w:fill="FFFFFF"/>
              <w:spacing w:line="276" w:lineRule="auto"/>
              <w:contextualSpacing/>
              <w:rPr>
                <w:color w:val="000000"/>
              </w:rPr>
            </w:pPr>
            <w:r>
              <w:rPr>
                <w:color w:val="000000"/>
              </w:rPr>
              <w:t>Next year we could consider having one set of pamphlets and various order forms depending on the number of students in a household. This way we would create less waste if only one went home per household and would make it more efficient for assembly.</w:t>
            </w:r>
          </w:p>
          <w:p w:rsidR="008D36BE" w:rsidRDefault="001B609C">
            <w:pPr>
              <w:pStyle w:val="normal0"/>
              <w:numPr>
                <w:ilvl w:val="0"/>
                <w:numId w:val="1"/>
              </w:numPr>
              <w:pBdr>
                <w:top w:val="nil"/>
                <w:left w:val="nil"/>
                <w:bottom w:val="nil"/>
                <w:right w:val="nil"/>
                <w:between w:val="nil"/>
              </w:pBdr>
              <w:shd w:val="clear" w:color="auto" w:fill="FFFFFF"/>
              <w:spacing w:line="276" w:lineRule="auto"/>
              <w:contextualSpacing/>
              <w:rPr>
                <w:color w:val="000000"/>
              </w:rPr>
            </w:pPr>
            <w:r>
              <w:rPr>
                <w:color w:val="000000"/>
              </w:rPr>
              <w:t xml:space="preserve">A number of people forgot about picking up cookie dough (even with the date </w:t>
            </w:r>
            <w:r>
              <w:rPr>
                <w:color w:val="000000"/>
              </w:rPr>
              <w:lastRenderedPageBreak/>
              <w:t>on the sign outside). Suggestion would be to call each family the night before as a reminder if phone numbers could be provided.</w:t>
            </w:r>
          </w:p>
          <w:p w:rsidR="008D36BE" w:rsidRDefault="001B609C">
            <w:pPr>
              <w:pStyle w:val="normal0"/>
              <w:numPr>
                <w:ilvl w:val="0"/>
                <w:numId w:val="1"/>
              </w:numPr>
              <w:pBdr>
                <w:top w:val="nil"/>
                <w:left w:val="nil"/>
                <w:bottom w:val="nil"/>
                <w:right w:val="nil"/>
                <w:between w:val="nil"/>
              </w:pBdr>
              <w:shd w:val="clear" w:color="auto" w:fill="FFFFFF"/>
              <w:spacing w:after="200" w:line="276" w:lineRule="auto"/>
              <w:contextualSpacing/>
              <w:rPr>
                <w:color w:val="000000"/>
              </w:rPr>
            </w:pPr>
            <w:r>
              <w:rPr>
                <w:color w:val="000000"/>
              </w:rPr>
              <w:t xml:space="preserve">The incentive prizes need to be organized by name and teacher. I would suggest not having incentive prizes if this option is available and pamphlets can </w:t>
            </w:r>
            <w:proofErr w:type="gramStart"/>
            <w:r>
              <w:rPr>
                <w:color w:val="000000"/>
              </w:rPr>
              <w:t>generated</w:t>
            </w:r>
            <w:proofErr w:type="gramEnd"/>
            <w:r>
              <w:rPr>
                <w:color w:val="000000"/>
              </w:rPr>
              <w:t xml:space="preserve"> without this on them.</w:t>
            </w:r>
          </w:p>
          <w:p w:rsidR="008D36BE" w:rsidRDefault="001B609C">
            <w:pPr>
              <w:pStyle w:val="normal0"/>
              <w:shd w:val="clear" w:color="auto" w:fill="FFFFFF"/>
              <w:rPr>
                <w:color w:val="000000"/>
              </w:rPr>
            </w:pPr>
            <w:r>
              <w:rPr>
                <w:color w:val="000000"/>
              </w:rPr>
              <w:t> </w:t>
            </w:r>
          </w:p>
          <w:p w:rsidR="008D36BE" w:rsidRDefault="008D36BE">
            <w:pPr>
              <w:pStyle w:val="normal0"/>
            </w:pPr>
          </w:p>
        </w:tc>
        <w:tc>
          <w:tcPr>
            <w:tcW w:w="2178" w:type="dxa"/>
          </w:tcPr>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8D36BE">
            <w:pPr>
              <w:pStyle w:val="normal0"/>
            </w:pPr>
          </w:p>
          <w:p w:rsidR="008D36BE" w:rsidRDefault="001B609C">
            <w:pPr>
              <w:pStyle w:val="normal0"/>
            </w:pPr>
            <w:r>
              <w:t>Jane with circulate next year’s meeting dates.</w:t>
            </w:r>
          </w:p>
          <w:p w:rsidR="008D36BE" w:rsidRDefault="008D36BE">
            <w:pPr>
              <w:pStyle w:val="normal0"/>
            </w:pPr>
          </w:p>
          <w:p w:rsidR="008D36BE" w:rsidRDefault="001B609C">
            <w:pPr>
              <w:pStyle w:val="normal0"/>
            </w:pPr>
            <w:r>
              <w:t>Jane to attend the JK orientation day to promote participation on School Council.</w:t>
            </w:r>
          </w:p>
          <w:p w:rsidR="008D36BE" w:rsidRDefault="008D36BE">
            <w:pPr>
              <w:pStyle w:val="normal0"/>
            </w:pPr>
          </w:p>
          <w:p w:rsidR="008D36BE" w:rsidRDefault="001B609C">
            <w:pPr>
              <w:pStyle w:val="normal0"/>
            </w:pPr>
            <w:r>
              <w:lastRenderedPageBreak/>
              <w:t>Jane will contact Hitesh to order food and will get plates, napkins &amp; cutlery.</w:t>
            </w:r>
          </w:p>
          <w:p w:rsidR="008D36BE" w:rsidRDefault="008D36BE">
            <w:pPr>
              <w:pStyle w:val="normal0"/>
            </w:pPr>
          </w:p>
          <w:p w:rsidR="008D36BE" w:rsidRDefault="001B609C">
            <w:pPr>
              <w:pStyle w:val="normal0"/>
            </w:pPr>
            <w:r>
              <w:t>Council members to bring a contribution for the meal (salad, desserts, drinks)</w:t>
            </w:r>
          </w:p>
          <w:p w:rsidR="008D36BE" w:rsidRDefault="008D36BE">
            <w:pPr>
              <w:pStyle w:val="normal0"/>
            </w:pPr>
          </w:p>
          <w:p w:rsidR="008D36BE" w:rsidRDefault="001B609C">
            <w:pPr>
              <w:pStyle w:val="normal0"/>
            </w:pPr>
            <w:r>
              <w:t>QSP – item for September meeting (Stacey).</w:t>
            </w:r>
          </w:p>
        </w:tc>
      </w:tr>
      <w:tr w:rsidR="008D36BE">
        <w:tc>
          <w:tcPr>
            <w:tcW w:w="648" w:type="dxa"/>
          </w:tcPr>
          <w:p w:rsidR="008D36BE" w:rsidRDefault="008D36BE">
            <w:pPr>
              <w:pStyle w:val="normal0"/>
            </w:pPr>
          </w:p>
        </w:tc>
        <w:tc>
          <w:tcPr>
            <w:tcW w:w="2330" w:type="dxa"/>
          </w:tcPr>
          <w:p w:rsidR="008D36BE" w:rsidRDefault="001B609C">
            <w:pPr>
              <w:pStyle w:val="normal0"/>
            </w:pPr>
            <w:r>
              <w:t>Adjourn</w:t>
            </w:r>
          </w:p>
        </w:tc>
        <w:tc>
          <w:tcPr>
            <w:tcW w:w="8020" w:type="dxa"/>
          </w:tcPr>
          <w:p w:rsidR="008D36BE" w:rsidRDefault="001B609C">
            <w:pPr>
              <w:pStyle w:val="normal0"/>
            </w:pPr>
            <w:r>
              <w:t>Meeting adjourned at 8 p.m.</w:t>
            </w:r>
          </w:p>
        </w:tc>
        <w:tc>
          <w:tcPr>
            <w:tcW w:w="2178" w:type="dxa"/>
          </w:tcPr>
          <w:p w:rsidR="008D36BE" w:rsidRDefault="008D36BE">
            <w:pPr>
              <w:pStyle w:val="normal0"/>
            </w:pPr>
          </w:p>
        </w:tc>
      </w:tr>
      <w:tr w:rsidR="008D36BE">
        <w:tc>
          <w:tcPr>
            <w:tcW w:w="648" w:type="dxa"/>
          </w:tcPr>
          <w:p w:rsidR="008D36BE" w:rsidRDefault="008D36BE">
            <w:pPr>
              <w:pStyle w:val="normal0"/>
            </w:pPr>
          </w:p>
        </w:tc>
        <w:tc>
          <w:tcPr>
            <w:tcW w:w="2330" w:type="dxa"/>
          </w:tcPr>
          <w:p w:rsidR="008D36BE" w:rsidRDefault="001B609C">
            <w:pPr>
              <w:pStyle w:val="normal0"/>
              <w:rPr>
                <w:b/>
              </w:rPr>
            </w:pPr>
            <w:r>
              <w:rPr>
                <w:b/>
              </w:rPr>
              <w:t>POST MEETING NOTE</w:t>
            </w:r>
          </w:p>
        </w:tc>
        <w:tc>
          <w:tcPr>
            <w:tcW w:w="8020" w:type="dxa"/>
          </w:tcPr>
          <w:p w:rsidR="008D36BE" w:rsidRDefault="001B609C">
            <w:pPr>
              <w:pStyle w:val="normal0"/>
            </w:pPr>
            <w:r>
              <w:t>Approval via email for expenditures: As of May 18, 2018,  the following use of funds was approved via email by membership:</w:t>
            </w:r>
          </w:p>
          <w:p w:rsidR="008D36BE" w:rsidRDefault="008D36BE">
            <w:pPr>
              <w:pStyle w:val="normal0"/>
            </w:pPr>
          </w:p>
          <w:p w:rsidR="008D36BE" w:rsidRDefault="001B609C">
            <w:pPr>
              <w:pStyle w:val="normal0"/>
              <w:numPr>
                <w:ilvl w:val="0"/>
                <w:numId w:val="7"/>
              </w:numPr>
              <w:contextualSpacing/>
              <w:rPr>
                <w:rFonts w:ascii="Arial" w:eastAsia="Arial" w:hAnsi="Arial" w:cs="Arial"/>
                <w:sz w:val="20"/>
                <w:szCs w:val="20"/>
              </w:rPr>
            </w:pPr>
            <w:r>
              <w:rPr>
                <w:rFonts w:ascii="Arial" w:eastAsia="Arial" w:hAnsi="Arial" w:cs="Arial"/>
                <w:sz w:val="20"/>
                <w:szCs w:val="20"/>
              </w:rPr>
              <w:t xml:space="preserve">Kindergarten - 28 </w:t>
            </w:r>
            <w:proofErr w:type="spellStart"/>
            <w:r>
              <w:rPr>
                <w:rFonts w:ascii="Arial" w:eastAsia="Arial" w:hAnsi="Arial" w:cs="Arial"/>
                <w:sz w:val="20"/>
                <w:szCs w:val="20"/>
              </w:rPr>
              <w:t>Rekenreks</w:t>
            </w:r>
            <w:proofErr w:type="spellEnd"/>
            <w:r>
              <w:rPr>
                <w:rFonts w:ascii="Arial" w:eastAsia="Arial" w:hAnsi="Arial" w:cs="Arial"/>
                <w:sz w:val="20"/>
                <w:szCs w:val="20"/>
              </w:rPr>
              <w:t xml:space="preserve"> Math Tools to allow 7 per class for a total cost of $213.25</w:t>
            </w:r>
          </w:p>
          <w:p w:rsidR="008D36BE" w:rsidRDefault="001B609C">
            <w:pPr>
              <w:pStyle w:val="normal0"/>
              <w:numPr>
                <w:ilvl w:val="0"/>
                <w:numId w:val="7"/>
              </w:numPr>
              <w:contextualSpacing/>
              <w:rPr>
                <w:rFonts w:ascii="Arial" w:eastAsia="Arial" w:hAnsi="Arial" w:cs="Arial"/>
                <w:sz w:val="20"/>
                <w:szCs w:val="20"/>
              </w:rPr>
            </w:pPr>
            <w:r>
              <w:rPr>
                <w:rFonts w:ascii="Arial" w:eastAsia="Arial" w:hAnsi="Arial" w:cs="Arial"/>
                <w:sz w:val="20"/>
                <w:szCs w:val="20"/>
              </w:rPr>
              <w:t xml:space="preserve">Primary - 1 </w:t>
            </w:r>
            <w:proofErr w:type="spellStart"/>
            <w:r>
              <w:rPr>
                <w:rFonts w:ascii="Arial" w:eastAsia="Arial" w:hAnsi="Arial" w:cs="Arial"/>
                <w:sz w:val="20"/>
                <w:szCs w:val="20"/>
              </w:rPr>
              <w:t>iPad</w:t>
            </w:r>
            <w:proofErr w:type="spellEnd"/>
            <w:r>
              <w:rPr>
                <w:rFonts w:ascii="Arial" w:eastAsia="Arial" w:hAnsi="Arial" w:cs="Arial"/>
                <w:sz w:val="20"/>
                <w:szCs w:val="20"/>
              </w:rPr>
              <w:t xml:space="preserve"> for a total cost of $484.77</w:t>
            </w:r>
          </w:p>
          <w:p w:rsidR="008D36BE" w:rsidRDefault="001B609C">
            <w:pPr>
              <w:pStyle w:val="normal0"/>
              <w:numPr>
                <w:ilvl w:val="0"/>
                <w:numId w:val="7"/>
              </w:numPr>
              <w:contextualSpacing/>
              <w:rPr>
                <w:rFonts w:ascii="Arial" w:eastAsia="Arial" w:hAnsi="Arial" w:cs="Arial"/>
                <w:sz w:val="20"/>
                <w:szCs w:val="20"/>
              </w:rPr>
            </w:pPr>
            <w:r>
              <w:rPr>
                <w:rFonts w:ascii="Arial" w:eastAsia="Arial" w:hAnsi="Arial" w:cs="Arial"/>
                <w:sz w:val="20"/>
                <w:szCs w:val="20"/>
              </w:rPr>
              <w:t>Junior/Intermediate (and really for the entire school) a new sound system for a total of $3067.45</w:t>
            </w:r>
          </w:p>
          <w:p w:rsidR="008D36BE" w:rsidRDefault="008D36BE">
            <w:pPr>
              <w:pStyle w:val="normal0"/>
              <w:rPr>
                <w:rFonts w:ascii="Arial" w:eastAsia="Arial" w:hAnsi="Arial" w:cs="Arial"/>
                <w:sz w:val="20"/>
                <w:szCs w:val="20"/>
              </w:rPr>
            </w:pPr>
          </w:p>
          <w:p w:rsidR="008D36BE" w:rsidRDefault="001B609C">
            <w:pPr>
              <w:pStyle w:val="normal0"/>
              <w:rPr>
                <w:rFonts w:ascii="Arial" w:eastAsia="Arial" w:hAnsi="Arial" w:cs="Arial"/>
                <w:sz w:val="20"/>
                <w:szCs w:val="20"/>
              </w:rPr>
            </w:pPr>
            <w:r>
              <w:rPr>
                <w:rFonts w:ascii="Arial" w:eastAsia="Arial" w:hAnsi="Arial" w:cs="Arial"/>
                <w:sz w:val="20"/>
                <w:szCs w:val="20"/>
              </w:rPr>
              <w:t>Total expenditure will be</w:t>
            </w:r>
            <w:r>
              <w:rPr>
                <w:rFonts w:ascii="Arial" w:eastAsia="Arial" w:hAnsi="Arial" w:cs="Arial"/>
                <w:b/>
                <w:sz w:val="20"/>
                <w:szCs w:val="20"/>
              </w:rPr>
              <w:t xml:space="preserve"> </w:t>
            </w:r>
            <w:r>
              <w:rPr>
                <w:rFonts w:ascii="Arial" w:eastAsia="Arial" w:hAnsi="Arial" w:cs="Arial"/>
                <w:sz w:val="20"/>
                <w:szCs w:val="20"/>
              </w:rPr>
              <w:t>$3765.47</w:t>
            </w:r>
          </w:p>
          <w:p w:rsidR="008D36BE" w:rsidRDefault="008D36BE">
            <w:pPr>
              <w:pStyle w:val="normal0"/>
            </w:pPr>
          </w:p>
        </w:tc>
        <w:tc>
          <w:tcPr>
            <w:tcW w:w="2178" w:type="dxa"/>
          </w:tcPr>
          <w:p w:rsidR="008D36BE" w:rsidRDefault="008D36BE">
            <w:pPr>
              <w:pStyle w:val="normal0"/>
            </w:pPr>
          </w:p>
        </w:tc>
      </w:tr>
    </w:tbl>
    <w:p w:rsidR="008D36BE" w:rsidRDefault="008D36BE">
      <w:pPr>
        <w:pStyle w:val="normal0"/>
      </w:pPr>
    </w:p>
    <w:p w:rsidR="008D36BE" w:rsidRDefault="001B609C">
      <w:pPr>
        <w:pStyle w:val="normal0"/>
        <w:widowControl w:val="0"/>
        <w:pBdr>
          <w:top w:val="nil"/>
          <w:left w:val="nil"/>
          <w:bottom w:val="nil"/>
          <w:right w:val="nil"/>
          <w:between w:val="nil"/>
        </w:pBdr>
        <w:spacing w:after="0"/>
        <w:sectPr w:rsidR="008D36BE">
          <w:headerReference w:type="default" r:id="rId9"/>
          <w:footerReference w:type="default" r:id="rId10"/>
          <w:pgSz w:w="15840" w:h="12240"/>
          <w:pgMar w:top="1440" w:right="1440" w:bottom="1440" w:left="1440" w:header="720" w:footer="720" w:gutter="0"/>
          <w:pgNumType w:start="1"/>
          <w:cols w:space="720"/>
        </w:sectPr>
      </w:pPr>
      <w:r>
        <w:br w:type="page"/>
      </w:r>
    </w:p>
    <w:p w:rsidR="008D36BE" w:rsidRDefault="001B609C">
      <w:pPr>
        <w:pStyle w:val="normal0"/>
      </w:pPr>
      <w:r>
        <w:rPr>
          <w:noProof/>
          <w:lang w:eastAsia="en-US"/>
        </w:rPr>
        <w:lastRenderedPageBreak/>
        <w:drawing>
          <wp:inline distT="0" distB="0" distL="0" distR="0">
            <wp:extent cx="5838825" cy="74859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5838825" cy="7485988"/>
                    </a:xfrm>
                    <a:prstGeom prst="rect">
                      <a:avLst/>
                    </a:prstGeom>
                    <a:ln/>
                  </pic:spPr>
                </pic:pic>
              </a:graphicData>
            </a:graphic>
          </wp:inline>
        </w:drawing>
      </w:r>
    </w:p>
    <w:p w:rsidR="008D36BE" w:rsidRDefault="001B609C">
      <w:pPr>
        <w:pStyle w:val="normal0"/>
      </w:pPr>
      <w:r>
        <w:lastRenderedPageBreak/>
        <w:br w:type="page"/>
      </w:r>
    </w:p>
    <w:p w:rsidR="008D36BE" w:rsidRDefault="001B609C">
      <w:pPr>
        <w:pStyle w:val="normal0"/>
      </w:pPr>
      <w:r>
        <w:rPr>
          <w:noProof/>
          <w:lang w:eastAsia="en-US"/>
        </w:rPr>
        <w:lastRenderedPageBreak/>
        <w:drawing>
          <wp:inline distT="0" distB="0" distL="0" distR="0">
            <wp:extent cx="6086475" cy="7881044"/>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cstate="print"/>
                    <a:srcRect/>
                    <a:stretch>
                      <a:fillRect/>
                    </a:stretch>
                  </pic:blipFill>
                  <pic:spPr>
                    <a:xfrm>
                      <a:off x="0" y="0"/>
                      <a:ext cx="6086475" cy="7881044"/>
                    </a:xfrm>
                    <a:prstGeom prst="rect">
                      <a:avLst/>
                    </a:prstGeom>
                    <a:ln/>
                  </pic:spPr>
                </pic:pic>
              </a:graphicData>
            </a:graphic>
          </wp:inline>
        </w:drawing>
      </w:r>
    </w:p>
    <w:sectPr w:rsidR="008D36BE" w:rsidSect="008D36BE">
      <w:type w:val="continuous"/>
      <w:pgSz w:w="15840" w:h="122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9C" w:rsidRDefault="001B609C" w:rsidP="008D36BE">
      <w:pPr>
        <w:spacing w:after="0" w:line="240" w:lineRule="auto"/>
      </w:pPr>
      <w:r>
        <w:separator/>
      </w:r>
    </w:p>
  </w:endnote>
  <w:endnote w:type="continuationSeparator" w:id="0">
    <w:p w:rsidR="001B609C" w:rsidRDefault="001B609C" w:rsidP="008D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BE" w:rsidRDefault="001B609C">
    <w:pPr>
      <w:pStyle w:val="normal0"/>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sidR="008D36BE">
      <w:rPr>
        <w:b/>
        <w:color w:val="000000"/>
      </w:rPr>
      <w:fldChar w:fldCharType="begin"/>
    </w:r>
    <w:r>
      <w:rPr>
        <w:b/>
        <w:color w:val="000000"/>
      </w:rPr>
      <w:instrText>PAGE</w:instrText>
    </w:r>
    <w:r w:rsidR="008D36BE">
      <w:rPr>
        <w:b/>
        <w:color w:val="000000"/>
      </w:rPr>
      <w:fldChar w:fldCharType="separate"/>
    </w:r>
    <w:r w:rsidR="007803DD">
      <w:rPr>
        <w:b/>
        <w:noProof/>
        <w:color w:val="000000"/>
      </w:rPr>
      <w:t>1</w:t>
    </w:r>
    <w:r w:rsidR="008D36BE">
      <w:rPr>
        <w:b/>
        <w:color w:val="000000"/>
      </w:rPr>
      <w:fldChar w:fldCharType="end"/>
    </w:r>
    <w:r>
      <w:rPr>
        <w:color w:val="000000"/>
      </w:rPr>
      <w:t xml:space="preserve"> of </w:t>
    </w:r>
    <w:r w:rsidR="008D36BE">
      <w:rPr>
        <w:color w:val="000000"/>
      </w:rPr>
      <w:fldChar w:fldCharType="begin"/>
    </w:r>
    <w:r>
      <w:rPr>
        <w:color w:val="000000"/>
      </w:rPr>
      <w:instrText>NUMPAGES</w:instrText>
    </w:r>
    <w:r w:rsidR="008D36BE">
      <w:rPr>
        <w:color w:val="000000"/>
      </w:rPr>
      <w:fldChar w:fldCharType="separate"/>
    </w:r>
    <w:r w:rsidR="007803DD">
      <w:rPr>
        <w:noProof/>
        <w:color w:val="000000"/>
      </w:rPr>
      <w:t>11</w:t>
    </w:r>
    <w:r w:rsidR="008D36BE">
      <w:rPr>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9C" w:rsidRDefault="001B609C" w:rsidP="008D36BE">
      <w:pPr>
        <w:spacing w:after="0" w:line="240" w:lineRule="auto"/>
      </w:pPr>
      <w:r>
        <w:separator/>
      </w:r>
    </w:p>
  </w:footnote>
  <w:footnote w:type="continuationSeparator" w:id="0">
    <w:p w:rsidR="001B609C" w:rsidRDefault="001B609C" w:rsidP="008D36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BE" w:rsidRDefault="001B609C">
    <w:pPr>
      <w:pStyle w:val="normal0"/>
      <w:pBdr>
        <w:top w:val="nil"/>
        <w:left w:val="nil"/>
        <w:bottom w:val="nil"/>
        <w:right w:val="nil"/>
        <w:between w:val="nil"/>
      </w:pBdr>
      <w:tabs>
        <w:tab w:val="center" w:pos="4680"/>
        <w:tab w:val="right" w:pos="9360"/>
      </w:tabs>
      <w:spacing w:after="0" w:line="240" w:lineRule="auto"/>
      <w:jc w:val="center"/>
      <w:rPr>
        <w:b/>
        <w:color w:val="000000"/>
      </w:rPr>
    </w:pPr>
    <w:r>
      <w:rPr>
        <w:b/>
        <w:color w:val="000000"/>
      </w:rPr>
      <w:t>Mitchell Woods Public School</w:t>
    </w:r>
  </w:p>
  <w:p w:rsidR="008D36BE" w:rsidRDefault="001B609C">
    <w:pPr>
      <w:pStyle w:val="normal0"/>
      <w:pBdr>
        <w:top w:val="nil"/>
        <w:left w:val="nil"/>
        <w:bottom w:val="nil"/>
        <w:right w:val="nil"/>
        <w:between w:val="nil"/>
      </w:pBdr>
      <w:tabs>
        <w:tab w:val="center" w:pos="4680"/>
        <w:tab w:val="right" w:pos="9360"/>
      </w:tabs>
      <w:spacing w:after="0" w:line="240" w:lineRule="auto"/>
      <w:jc w:val="center"/>
      <w:rPr>
        <w:b/>
        <w:color w:val="000000"/>
      </w:rPr>
    </w:pPr>
    <w:r>
      <w:rPr>
        <w:b/>
        <w:color w:val="000000"/>
      </w:rPr>
      <w:t>School Council</w:t>
    </w:r>
  </w:p>
  <w:p w:rsidR="008D36BE" w:rsidRDefault="001B609C">
    <w:pPr>
      <w:pStyle w:val="normal0"/>
      <w:pBdr>
        <w:top w:val="nil"/>
        <w:left w:val="nil"/>
        <w:bottom w:val="nil"/>
        <w:right w:val="nil"/>
        <w:between w:val="nil"/>
      </w:pBdr>
      <w:tabs>
        <w:tab w:val="center" w:pos="4680"/>
        <w:tab w:val="right" w:pos="9360"/>
      </w:tabs>
      <w:spacing w:after="0" w:line="240" w:lineRule="auto"/>
      <w:jc w:val="center"/>
      <w:rPr>
        <w:b/>
        <w:color w:val="000000"/>
      </w:rPr>
    </w:pPr>
    <w:r>
      <w:rPr>
        <w:b/>
        <w:color w:val="000000"/>
      </w:rPr>
      <w:t>Meeting Notes</w:t>
    </w:r>
  </w:p>
  <w:p w:rsidR="008D36BE" w:rsidRDefault="008D36BE">
    <w:pPr>
      <w:pStyle w:val="norm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363"/>
    <w:multiLevelType w:val="multilevel"/>
    <w:tmpl w:val="C242E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3B681C"/>
    <w:multiLevelType w:val="multilevel"/>
    <w:tmpl w:val="8FC85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99A58A1"/>
    <w:multiLevelType w:val="multilevel"/>
    <w:tmpl w:val="D3980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DD3335"/>
    <w:multiLevelType w:val="multilevel"/>
    <w:tmpl w:val="6178CF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2E725EE"/>
    <w:multiLevelType w:val="multilevel"/>
    <w:tmpl w:val="9AF4036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2390124E"/>
    <w:multiLevelType w:val="multilevel"/>
    <w:tmpl w:val="DBDC437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906367D"/>
    <w:multiLevelType w:val="multilevel"/>
    <w:tmpl w:val="3C864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2E260E"/>
    <w:multiLevelType w:val="multilevel"/>
    <w:tmpl w:val="3232268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54D1A0D"/>
    <w:multiLevelType w:val="multilevel"/>
    <w:tmpl w:val="5038F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58A3C68"/>
    <w:multiLevelType w:val="multilevel"/>
    <w:tmpl w:val="496AB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3"/>
  </w:num>
  <w:num w:numId="4">
    <w:abstractNumId w:val="7"/>
  </w:num>
  <w:num w:numId="5">
    <w:abstractNumId w:val="4"/>
  </w:num>
  <w:num w:numId="6">
    <w:abstractNumId w:val="5"/>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BE"/>
    <w:rsid w:val="001A5E57"/>
    <w:rsid w:val="001B609C"/>
    <w:rsid w:val="007803DD"/>
    <w:rsid w:val="008D36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D36BE"/>
    <w:pPr>
      <w:keepNext/>
      <w:keepLines/>
      <w:spacing w:before="480" w:after="120"/>
      <w:outlineLvl w:val="0"/>
    </w:pPr>
    <w:rPr>
      <w:b/>
      <w:sz w:val="48"/>
      <w:szCs w:val="48"/>
    </w:rPr>
  </w:style>
  <w:style w:type="paragraph" w:styleId="Heading2">
    <w:name w:val="heading 2"/>
    <w:basedOn w:val="normal0"/>
    <w:next w:val="normal0"/>
    <w:rsid w:val="008D36BE"/>
    <w:pPr>
      <w:keepNext/>
      <w:keepLines/>
      <w:spacing w:before="360" w:after="80"/>
      <w:outlineLvl w:val="1"/>
    </w:pPr>
    <w:rPr>
      <w:b/>
      <w:sz w:val="36"/>
      <w:szCs w:val="36"/>
    </w:rPr>
  </w:style>
  <w:style w:type="paragraph" w:styleId="Heading3">
    <w:name w:val="heading 3"/>
    <w:basedOn w:val="normal0"/>
    <w:next w:val="normal0"/>
    <w:rsid w:val="008D36BE"/>
    <w:pPr>
      <w:keepNext/>
      <w:keepLines/>
      <w:spacing w:before="280" w:after="80"/>
      <w:outlineLvl w:val="2"/>
    </w:pPr>
    <w:rPr>
      <w:b/>
      <w:sz w:val="28"/>
      <w:szCs w:val="28"/>
    </w:rPr>
  </w:style>
  <w:style w:type="paragraph" w:styleId="Heading4">
    <w:name w:val="heading 4"/>
    <w:basedOn w:val="normal0"/>
    <w:next w:val="normal0"/>
    <w:rsid w:val="008D36BE"/>
    <w:pPr>
      <w:keepNext/>
      <w:keepLines/>
      <w:spacing w:before="240" w:after="40"/>
      <w:outlineLvl w:val="3"/>
    </w:pPr>
    <w:rPr>
      <w:b/>
      <w:sz w:val="24"/>
      <w:szCs w:val="24"/>
    </w:rPr>
  </w:style>
  <w:style w:type="paragraph" w:styleId="Heading5">
    <w:name w:val="heading 5"/>
    <w:basedOn w:val="normal0"/>
    <w:next w:val="normal0"/>
    <w:rsid w:val="008D36BE"/>
    <w:pPr>
      <w:keepNext/>
      <w:keepLines/>
      <w:spacing w:before="220" w:after="40"/>
      <w:outlineLvl w:val="4"/>
    </w:pPr>
    <w:rPr>
      <w:b/>
    </w:rPr>
  </w:style>
  <w:style w:type="paragraph" w:styleId="Heading6">
    <w:name w:val="heading 6"/>
    <w:basedOn w:val="normal0"/>
    <w:next w:val="normal0"/>
    <w:rsid w:val="008D36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D36BE"/>
  </w:style>
  <w:style w:type="paragraph" w:styleId="Title">
    <w:name w:val="Title"/>
    <w:basedOn w:val="normal0"/>
    <w:next w:val="normal0"/>
    <w:rsid w:val="008D36BE"/>
    <w:pPr>
      <w:keepNext/>
      <w:keepLines/>
      <w:spacing w:before="480" w:after="120"/>
    </w:pPr>
    <w:rPr>
      <w:b/>
      <w:sz w:val="72"/>
      <w:szCs w:val="72"/>
    </w:rPr>
  </w:style>
  <w:style w:type="paragraph" w:styleId="Subtitle">
    <w:name w:val="Subtitle"/>
    <w:basedOn w:val="normal0"/>
    <w:next w:val="normal0"/>
    <w:rsid w:val="008D36BE"/>
    <w:pPr>
      <w:keepNext/>
      <w:keepLines/>
      <w:spacing w:before="360" w:after="80"/>
    </w:pPr>
    <w:rPr>
      <w:rFonts w:ascii="Georgia" w:eastAsia="Georgia" w:hAnsi="Georgia" w:cs="Georgia"/>
      <w:i/>
      <w:color w:val="666666"/>
      <w:sz w:val="48"/>
      <w:szCs w:val="48"/>
    </w:rPr>
  </w:style>
  <w:style w:type="table" w:customStyle="1" w:styleId="a">
    <w:basedOn w:val="TableNormal"/>
    <w:rsid w:val="008D36B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D36BE"/>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E5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D36BE"/>
    <w:pPr>
      <w:keepNext/>
      <w:keepLines/>
      <w:spacing w:before="480" w:after="120"/>
      <w:outlineLvl w:val="0"/>
    </w:pPr>
    <w:rPr>
      <w:b/>
      <w:sz w:val="48"/>
      <w:szCs w:val="48"/>
    </w:rPr>
  </w:style>
  <w:style w:type="paragraph" w:styleId="Heading2">
    <w:name w:val="heading 2"/>
    <w:basedOn w:val="normal0"/>
    <w:next w:val="normal0"/>
    <w:rsid w:val="008D36BE"/>
    <w:pPr>
      <w:keepNext/>
      <w:keepLines/>
      <w:spacing w:before="360" w:after="80"/>
      <w:outlineLvl w:val="1"/>
    </w:pPr>
    <w:rPr>
      <w:b/>
      <w:sz w:val="36"/>
      <w:szCs w:val="36"/>
    </w:rPr>
  </w:style>
  <w:style w:type="paragraph" w:styleId="Heading3">
    <w:name w:val="heading 3"/>
    <w:basedOn w:val="normal0"/>
    <w:next w:val="normal0"/>
    <w:rsid w:val="008D36BE"/>
    <w:pPr>
      <w:keepNext/>
      <w:keepLines/>
      <w:spacing w:before="280" w:after="80"/>
      <w:outlineLvl w:val="2"/>
    </w:pPr>
    <w:rPr>
      <w:b/>
      <w:sz w:val="28"/>
      <w:szCs w:val="28"/>
    </w:rPr>
  </w:style>
  <w:style w:type="paragraph" w:styleId="Heading4">
    <w:name w:val="heading 4"/>
    <w:basedOn w:val="normal0"/>
    <w:next w:val="normal0"/>
    <w:rsid w:val="008D36BE"/>
    <w:pPr>
      <w:keepNext/>
      <w:keepLines/>
      <w:spacing w:before="240" w:after="40"/>
      <w:outlineLvl w:val="3"/>
    </w:pPr>
    <w:rPr>
      <w:b/>
      <w:sz w:val="24"/>
      <w:szCs w:val="24"/>
    </w:rPr>
  </w:style>
  <w:style w:type="paragraph" w:styleId="Heading5">
    <w:name w:val="heading 5"/>
    <w:basedOn w:val="normal0"/>
    <w:next w:val="normal0"/>
    <w:rsid w:val="008D36BE"/>
    <w:pPr>
      <w:keepNext/>
      <w:keepLines/>
      <w:spacing w:before="220" w:after="40"/>
      <w:outlineLvl w:val="4"/>
    </w:pPr>
    <w:rPr>
      <w:b/>
    </w:rPr>
  </w:style>
  <w:style w:type="paragraph" w:styleId="Heading6">
    <w:name w:val="heading 6"/>
    <w:basedOn w:val="normal0"/>
    <w:next w:val="normal0"/>
    <w:rsid w:val="008D36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D36BE"/>
  </w:style>
  <w:style w:type="paragraph" w:styleId="Title">
    <w:name w:val="Title"/>
    <w:basedOn w:val="normal0"/>
    <w:next w:val="normal0"/>
    <w:rsid w:val="008D36BE"/>
    <w:pPr>
      <w:keepNext/>
      <w:keepLines/>
      <w:spacing w:before="480" w:after="120"/>
    </w:pPr>
    <w:rPr>
      <w:b/>
      <w:sz w:val="72"/>
      <w:szCs w:val="72"/>
    </w:rPr>
  </w:style>
  <w:style w:type="paragraph" w:styleId="Subtitle">
    <w:name w:val="Subtitle"/>
    <w:basedOn w:val="normal0"/>
    <w:next w:val="normal0"/>
    <w:rsid w:val="008D36BE"/>
    <w:pPr>
      <w:keepNext/>
      <w:keepLines/>
      <w:spacing w:before="360" w:after="80"/>
    </w:pPr>
    <w:rPr>
      <w:rFonts w:ascii="Georgia" w:eastAsia="Georgia" w:hAnsi="Georgia" w:cs="Georgia"/>
      <w:i/>
      <w:color w:val="666666"/>
      <w:sz w:val="48"/>
      <w:szCs w:val="48"/>
    </w:rPr>
  </w:style>
  <w:style w:type="table" w:customStyle="1" w:styleId="a">
    <w:basedOn w:val="TableNormal"/>
    <w:rsid w:val="008D36B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D36BE"/>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eopleforeducation.ca/topics/parent-involvemen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1477</Words>
  <Characters>8420</Characters>
  <Application>Microsoft Macintosh Word</Application>
  <DocSecurity>0</DocSecurity>
  <Lines>70</Lines>
  <Paragraphs>19</Paragraphs>
  <ScaleCrop>false</ScaleCrop>
  <Company>HP</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Hamilton</cp:lastModifiedBy>
  <cp:revision>2</cp:revision>
  <dcterms:created xsi:type="dcterms:W3CDTF">2018-06-04T23:20:00Z</dcterms:created>
  <dcterms:modified xsi:type="dcterms:W3CDTF">2018-06-04T23:20:00Z</dcterms:modified>
</cp:coreProperties>
</file>