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1ABAB6" w14:textId="77777777" w:rsidR="00512555" w:rsidRDefault="00512555">
      <w:pPr>
        <w:pStyle w:val="Normal1"/>
        <w:widowControl w:val="0"/>
        <w:pBdr>
          <w:top w:val="nil"/>
          <w:left w:val="nil"/>
          <w:bottom w:val="nil"/>
          <w:right w:val="nil"/>
          <w:between w:val="nil"/>
        </w:pBdr>
        <w:spacing w:after="0"/>
        <w:rPr>
          <w:rFonts w:ascii="Arial" w:eastAsia="Arial" w:hAnsi="Arial" w:cs="Arial"/>
          <w:color w:val="000000"/>
        </w:rPr>
      </w:pPr>
      <w:bookmarkStart w:id="0" w:name="_GoBack"/>
      <w:bookmarkEnd w:id="0"/>
    </w:p>
    <w:tbl>
      <w:tblPr>
        <w:tblStyle w:val="a"/>
        <w:tblW w:w="13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28"/>
        <w:gridCol w:w="3960"/>
        <w:gridCol w:w="6588"/>
      </w:tblGrid>
      <w:tr w:rsidR="00512555" w14:paraId="664BB330" w14:textId="77777777">
        <w:tc>
          <w:tcPr>
            <w:tcW w:w="2628" w:type="dxa"/>
            <w:shd w:val="clear" w:color="auto" w:fill="BFBFBF"/>
          </w:tcPr>
          <w:p w14:paraId="6379DB04" w14:textId="77777777" w:rsidR="00512555" w:rsidRDefault="00F772EF">
            <w:pPr>
              <w:pStyle w:val="Normal1"/>
            </w:pPr>
            <w:r>
              <w:rPr>
                <w:b/>
              </w:rPr>
              <w:t>Meeting Date &amp; Time:</w:t>
            </w:r>
            <w:r>
              <w:t xml:space="preserve">  </w:t>
            </w:r>
          </w:p>
        </w:tc>
        <w:tc>
          <w:tcPr>
            <w:tcW w:w="10548" w:type="dxa"/>
            <w:gridSpan w:val="2"/>
          </w:tcPr>
          <w:p w14:paraId="54D40EE1" w14:textId="77777777" w:rsidR="00512555" w:rsidRDefault="00F772EF">
            <w:pPr>
              <w:pStyle w:val="Normal1"/>
            </w:pPr>
            <w:r>
              <w:t>Monday, October 1, 2018</w:t>
            </w:r>
          </w:p>
        </w:tc>
      </w:tr>
      <w:tr w:rsidR="00512555" w14:paraId="32018122" w14:textId="77777777">
        <w:tc>
          <w:tcPr>
            <w:tcW w:w="13176" w:type="dxa"/>
            <w:gridSpan w:val="3"/>
            <w:shd w:val="clear" w:color="auto" w:fill="BFBFBF"/>
          </w:tcPr>
          <w:p w14:paraId="01263665" w14:textId="77777777" w:rsidR="00512555" w:rsidRDefault="00F772EF">
            <w:pPr>
              <w:pStyle w:val="Normal1"/>
            </w:pPr>
            <w:r>
              <w:rPr>
                <w:b/>
              </w:rPr>
              <w:t>Meeting Participants:</w:t>
            </w:r>
          </w:p>
        </w:tc>
      </w:tr>
      <w:tr w:rsidR="00512555" w14:paraId="72B287B4" w14:textId="77777777">
        <w:tc>
          <w:tcPr>
            <w:tcW w:w="6588" w:type="dxa"/>
            <w:gridSpan w:val="2"/>
          </w:tcPr>
          <w:p w14:paraId="7EC3B0EB" w14:textId="77777777" w:rsidR="00512555" w:rsidRDefault="00F772EF">
            <w:pPr>
              <w:pStyle w:val="Normal1"/>
            </w:pPr>
            <w:r>
              <w:t>Jane Brown (Chair)</w:t>
            </w:r>
          </w:p>
        </w:tc>
        <w:tc>
          <w:tcPr>
            <w:tcW w:w="6588" w:type="dxa"/>
          </w:tcPr>
          <w:p w14:paraId="34671C39" w14:textId="77777777" w:rsidR="00512555" w:rsidRDefault="00F772EF">
            <w:pPr>
              <w:pStyle w:val="Normal1"/>
            </w:pPr>
            <w:r>
              <w:t>Mair Gault (Principal)</w:t>
            </w:r>
          </w:p>
        </w:tc>
      </w:tr>
      <w:tr w:rsidR="00512555" w14:paraId="42CE7669" w14:textId="77777777">
        <w:tc>
          <w:tcPr>
            <w:tcW w:w="6588" w:type="dxa"/>
            <w:gridSpan w:val="2"/>
          </w:tcPr>
          <w:p w14:paraId="460CEBCB" w14:textId="77777777" w:rsidR="00512555" w:rsidRDefault="00F772EF">
            <w:pPr>
              <w:pStyle w:val="Normal1"/>
            </w:pPr>
            <w:r>
              <w:t>Stephanie Sambells</w:t>
            </w:r>
          </w:p>
        </w:tc>
        <w:tc>
          <w:tcPr>
            <w:tcW w:w="6588" w:type="dxa"/>
          </w:tcPr>
          <w:p w14:paraId="78BE97B2" w14:textId="77777777" w:rsidR="00512555" w:rsidRDefault="00F772EF">
            <w:pPr>
              <w:pStyle w:val="Normal1"/>
            </w:pPr>
            <w:r>
              <w:t xml:space="preserve">Sara Dick </w:t>
            </w:r>
          </w:p>
        </w:tc>
      </w:tr>
      <w:tr w:rsidR="00512555" w14:paraId="3E6D2779" w14:textId="77777777">
        <w:tc>
          <w:tcPr>
            <w:tcW w:w="6588" w:type="dxa"/>
            <w:gridSpan w:val="2"/>
          </w:tcPr>
          <w:p w14:paraId="05A15F9B" w14:textId="77777777" w:rsidR="00512555" w:rsidRDefault="00F772EF">
            <w:pPr>
              <w:pStyle w:val="Normal1"/>
            </w:pPr>
            <w:r>
              <w:t>Emily Nascimben</w:t>
            </w:r>
          </w:p>
        </w:tc>
        <w:tc>
          <w:tcPr>
            <w:tcW w:w="6588" w:type="dxa"/>
          </w:tcPr>
          <w:p w14:paraId="1ADD7F66" w14:textId="77777777" w:rsidR="00512555" w:rsidRDefault="00F772EF">
            <w:pPr>
              <w:pStyle w:val="Normal1"/>
            </w:pPr>
            <w:r>
              <w:t>Joan Moynihan</w:t>
            </w:r>
          </w:p>
        </w:tc>
      </w:tr>
      <w:tr w:rsidR="00512555" w14:paraId="09A24ED4" w14:textId="77777777">
        <w:tc>
          <w:tcPr>
            <w:tcW w:w="6588" w:type="dxa"/>
            <w:gridSpan w:val="2"/>
          </w:tcPr>
          <w:p w14:paraId="7C90285E" w14:textId="77777777" w:rsidR="00512555" w:rsidRDefault="00F772EF">
            <w:pPr>
              <w:pStyle w:val="Normal1"/>
            </w:pPr>
            <w:r>
              <w:t>Monica Chamberlain</w:t>
            </w:r>
          </w:p>
        </w:tc>
        <w:tc>
          <w:tcPr>
            <w:tcW w:w="6588" w:type="dxa"/>
          </w:tcPr>
          <w:p w14:paraId="41698F11" w14:textId="77777777" w:rsidR="00512555" w:rsidRDefault="00F772EF">
            <w:pPr>
              <w:pStyle w:val="Normal1"/>
            </w:pPr>
            <w:r>
              <w:t>Bryan VanDerZuet Stafford (regrets)</w:t>
            </w:r>
          </w:p>
        </w:tc>
      </w:tr>
      <w:tr w:rsidR="00512555" w14:paraId="29A57D1B" w14:textId="77777777">
        <w:tc>
          <w:tcPr>
            <w:tcW w:w="6588" w:type="dxa"/>
            <w:gridSpan w:val="2"/>
          </w:tcPr>
          <w:p w14:paraId="32B6D1B7" w14:textId="77777777" w:rsidR="00512555" w:rsidRDefault="00F772EF">
            <w:pPr>
              <w:pStyle w:val="Normal1"/>
            </w:pPr>
            <w:r>
              <w:t>Kate Borthwick (Secretary)</w:t>
            </w:r>
          </w:p>
        </w:tc>
        <w:tc>
          <w:tcPr>
            <w:tcW w:w="6588" w:type="dxa"/>
          </w:tcPr>
          <w:p w14:paraId="2A9823E3" w14:textId="77777777" w:rsidR="00512555" w:rsidRDefault="00F772EF">
            <w:pPr>
              <w:pStyle w:val="Normal1"/>
            </w:pPr>
            <w:r>
              <w:t>Lori Kush (regrets)</w:t>
            </w:r>
          </w:p>
        </w:tc>
      </w:tr>
      <w:tr w:rsidR="00512555" w14:paraId="110EE4A2" w14:textId="77777777">
        <w:tc>
          <w:tcPr>
            <w:tcW w:w="6588" w:type="dxa"/>
            <w:gridSpan w:val="2"/>
          </w:tcPr>
          <w:p w14:paraId="4CBD2CC8" w14:textId="77777777" w:rsidR="00512555" w:rsidRDefault="00F772EF">
            <w:pPr>
              <w:pStyle w:val="Normal1"/>
            </w:pPr>
            <w:r>
              <w:t>Cassie Broadhead (Staff)</w:t>
            </w:r>
          </w:p>
        </w:tc>
        <w:tc>
          <w:tcPr>
            <w:tcW w:w="6588" w:type="dxa"/>
          </w:tcPr>
          <w:p w14:paraId="106BC26F" w14:textId="77777777" w:rsidR="00512555" w:rsidRDefault="00F772EF">
            <w:pPr>
              <w:pStyle w:val="Normal1"/>
            </w:pPr>
            <w:r>
              <w:t>Cynthia Hayes (regrets)</w:t>
            </w:r>
          </w:p>
        </w:tc>
      </w:tr>
      <w:tr w:rsidR="00512555" w14:paraId="34A58AF9" w14:textId="77777777">
        <w:tc>
          <w:tcPr>
            <w:tcW w:w="6588" w:type="dxa"/>
            <w:gridSpan w:val="2"/>
          </w:tcPr>
          <w:p w14:paraId="0365D932" w14:textId="77777777" w:rsidR="00512555" w:rsidRDefault="00F772EF">
            <w:pPr>
              <w:pStyle w:val="Normal1"/>
            </w:pPr>
            <w:r>
              <w:t>Harshika Arora</w:t>
            </w:r>
          </w:p>
        </w:tc>
        <w:tc>
          <w:tcPr>
            <w:tcW w:w="6588" w:type="dxa"/>
          </w:tcPr>
          <w:p w14:paraId="754A0B6F" w14:textId="77777777" w:rsidR="00512555" w:rsidRDefault="00F772EF">
            <w:pPr>
              <w:pStyle w:val="Normal1"/>
            </w:pPr>
            <w:r>
              <w:t>Jared Carroll</w:t>
            </w:r>
          </w:p>
        </w:tc>
      </w:tr>
      <w:tr w:rsidR="00512555" w14:paraId="35B261FD" w14:textId="77777777">
        <w:tc>
          <w:tcPr>
            <w:tcW w:w="6588" w:type="dxa"/>
            <w:gridSpan w:val="2"/>
          </w:tcPr>
          <w:p w14:paraId="4DD150CB" w14:textId="77777777" w:rsidR="00512555" w:rsidRDefault="00F772EF">
            <w:pPr>
              <w:pStyle w:val="Normal1"/>
            </w:pPr>
            <w:r>
              <w:t>Stacey Murphy</w:t>
            </w:r>
          </w:p>
        </w:tc>
        <w:tc>
          <w:tcPr>
            <w:tcW w:w="6588" w:type="dxa"/>
          </w:tcPr>
          <w:p w14:paraId="72154985" w14:textId="77777777" w:rsidR="00512555" w:rsidRDefault="00F772EF">
            <w:pPr>
              <w:pStyle w:val="Normal1"/>
            </w:pPr>
            <w:r>
              <w:t>Keilani Carroll (regrets)</w:t>
            </w:r>
          </w:p>
        </w:tc>
      </w:tr>
    </w:tbl>
    <w:p w14:paraId="1765E554" w14:textId="77777777" w:rsidR="00512555" w:rsidRDefault="00512555">
      <w:pPr>
        <w:pStyle w:val="Normal1"/>
      </w:pPr>
    </w:p>
    <w:tbl>
      <w:tblPr>
        <w:tblStyle w:val="a0"/>
        <w:tblW w:w="13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8"/>
        <w:gridCol w:w="2330"/>
        <w:gridCol w:w="8020"/>
        <w:gridCol w:w="2178"/>
      </w:tblGrid>
      <w:tr w:rsidR="00512555" w14:paraId="2FA3FF00" w14:textId="77777777">
        <w:tc>
          <w:tcPr>
            <w:tcW w:w="648" w:type="dxa"/>
          </w:tcPr>
          <w:p w14:paraId="3B1B86C1" w14:textId="77777777" w:rsidR="00512555" w:rsidRDefault="00F772EF">
            <w:pPr>
              <w:pStyle w:val="Normal1"/>
              <w:spacing w:before="120" w:after="120"/>
              <w:rPr>
                <w:b/>
              </w:rPr>
            </w:pPr>
            <w:r>
              <w:rPr>
                <w:b/>
              </w:rPr>
              <w:t>No.</w:t>
            </w:r>
          </w:p>
        </w:tc>
        <w:tc>
          <w:tcPr>
            <w:tcW w:w="2330" w:type="dxa"/>
          </w:tcPr>
          <w:p w14:paraId="2A0D7FA5" w14:textId="77777777" w:rsidR="00512555" w:rsidRDefault="00F772EF">
            <w:pPr>
              <w:pStyle w:val="Normal1"/>
              <w:spacing w:before="120" w:after="120"/>
              <w:rPr>
                <w:b/>
              </w:rPr>
            </w:pPr>
            <w:r>
              <w:rPr>
                <w:b/>
              </w:rPr>
              <w:t>Agenda Item</w:t>
            </w:r>
          </w:p>
        </w:tc>
        <w:tc>
          <w:tcPr>
            <w:tcW w:w="8020" w:type="dxa"/>
          </w:tcPr>
          <w:p w14:paraId="62E69523" w14:textId="77777777" w:rsidR="00512555" w:rsidRDefault="00F772EF">
            <w:pPr>
              <w:pStyle w:val="Normal1"/>
              <w:spacing w:before="120" w:after="120"/>
              <w:rPr>
                <w:b/>
              </w:rPr>
            </w:pPr>
            <w:r>
              <w:rPr>
                <w:b/>
              </w:rPr>
              <w:t>Summary Notes</w:t>
            </w:r>
          </w:p>
        </w:tc>
        <w:tc>
          <w:tcPr>
            <w:tcW w:w="2178" w:type="dxa"/>
          </w:tcPr>
          <w:p w14:paraId="42F44265" w14:textId="77777777" w:rsidR="00512555" w:rsidRDefault="00F772EF">
            <w:pPr>
              <w:pStyle w:val="Normal1"/>
              <w:spacing w:before="120" w:after="120"/>
              <w:rPr>
                <w:b/>
              </w:rPr>
            </w:pPr>
            <w:r>
              <w:rPr>
                <w:b/>
              </w:rPr>
              <w:t>Actions</w:t>
            </w:r>
          </w:p>
        </w:tc>
      </w:tr>
      <w:tr w:rsidR="00512555" w14:paraId="6EC69956" w14:textId="77777777">
        <w:tc>
          <w:tcPr>
            <w:tcW w:w="648" w:type="dxa"/>
          </w:tcPr>
          <w:p w14:paraId="417A6277" w14:textId="77777777" w:rsidR="00512555" w:rsidRDefault="00F772EF">
            <w:pPr>
              <w:pStyle w:val="Normal1"/>
            </w:pPr>
            <w:r>
              <w:t>1</w:t>
            </w:r>
          </w:p>
        </w:tc>
        <w:tc>
          <w:tcPr>
            <w:tcW w:w="2330" w:type="dxa"/>
          </w:tcPr>
          <w:p w14:paraId="0F20434E" w14:textId="77777777" w:rsidR="00512555" w:rsidRDefault="00F772EF">
            <w:pPr>
              <w:pStyle w:val="Normal1"/>
            </w:pPr>
            <w:r>
              <w:t>Welcome</w:t>
            </w:r>
          </w:p>
        </w:tc>
        <w:tc>
          <w:tcPr>
            <w:tcW w:w="8020" w:type="dxa"/>
          </w:tcPr>
          <w:p w14:paraId="63C2B32B" w14:textId="77777777" w:rsidR="00512555" w:rsidRDefault="00F772EF">
            <w:pPr>
              <w:pStyle w:val="Normal1"/>
            </w:pPr>
            <w:r>
              <w:t>Jane welcomed participants to the meeting at 6:15 p.m.</w:t>
            </w:r>
          </w:p>
        </w:tc>
        <w:tc>
          <w:tcPr>
            <w:tcW w:w="2178" w:type="dxa"/>
          </w:tcPr>
          <w:p w14:paraId="3F605C6D" w14:textId="77777777" w:rsidR="00512555" w:rsidRDefault="00512555">
            <w:pPr>
              <w:pStyle w:val="Normal1"/>
            </w:pPr>
          </w:p>
        </w:tc>
      </w:tr>
      <w:tr w:rsidR="00512555" w14:paraId="76E96AB7" w14:textId="77777777">
        <w:tc>
          <w:tcPr>
            <w:tcW w:w="648" w:type="dxa"/>
          </w:tcPr>
          <w:p w14:paraId="53F56CFB" w14:textId="77777777" w:rsidR="00512555" w:rsidRDefault="00F772EF">
            <w:pPr>
              <w:pStyle w:val="Normal1"/>
            </w:pPr>
            <w:r>
              <w:t>2</w:t>
            </w:r>
          </w:p>
        </w:tc>
        <w:tc>
          <w:tcPr>
            <w:tcW w:w="2330" w:type="dxa"/>
          </w:tcPr>
          <w:p w14:paraId="0962B307" w14:textId="77777777" w:rsidR="00512555" w:rsidRDefault="00F772EF">
            <w:pPr>
              <w:pStyle w:val="Normal1"/>
            </w:pPr>
            <w:r>
              <w:t>Approval of Agenda &amp; Minutes</w:t>
            </w:r>
          </w:p>
        </w:tc>
        <w:tc>
          <w:tcPr>
            <w:tcW w:w="8020" w:type="dxa"/>
          </w:tcPr>
          <w:p w14:paraId="2A7ABEDA" w14:textId="77777777" w:rsidR="00512555" w:rsidRDefault="00F772EF">
            <w:pPr>
              <w:pStyle w:val="Normal1"/>
            </w:pPr>
            <w:r>
              <w:t>Notes were approved with 1 correction.</w:t>
            </w:r>
          </w:p>
        </w:tc>
        <w:tc>
          <w:tcPr>
            <w:tcW w:w="2178" w:type="dxa"/>
          </w:tcPr>
          <w:p w14:paraId="41F88A96" w14:textId="77777777" w:rsidR="00512555" w:rsidRDefault="00F772EF">
            <w:pPr>
              <w:pStyle w:val="Normal1"/>
            </w:pPr>
            <w:r>
              <w:t>Kate to Mair for posting on the web-site.</w:t>
            </w:r>
          </w:p>
        </w:tc>
      </w:tr>
      <w:tr w:rsidR="00512555" w14:paraId="66054660" w14:textId="77777777">
        <w:tc>
          <w:tcPr>
            <w:tcW w:w="648" w:type="dxa"/>
          </w:tcPr>
          <w:p w14:paraId="73AFE098" w14:textId="77777777" w:rsidR="00512555" w:rsidRDefault="00F772EF">
            <w:pPr>
              <w:pStyle w:val="Normal1"/>
            </w:pPr>
            <w:r>
              <w:t>3</w:t>
            </w:r>
          </w:p>
        </w:tc>
        <w:tc>
          <w:tcPr>
            <w:tcW w:w="2330" w:type="dxa"/>
          </w:tcPr>
          <w:p w14:paraId="3D4819A2" w14:textId="77777777" w:rsidR="00512555" w:rsidRDefault="00F772EF">
            <w:pPr>
              <w:pStyle w:val="Normal1"/>
            </w:pPr>
            <w:r>
              <w:t>West Willow Village NG</w:t>
            </w:r>
          </w:p>
        </w:tc>
        <w:tc>
          <w:tcPr>
            <w:tcW w:w="8020" w:type="dxa"/>
          </w:tcPr>
          <w:p w14:paraId="120C43C8" w14:textId="77777777" w:rsidR="00512555" w:rsidRDefault="00F772EF">
            <w:pPr>
              <w:pStyle w:val="Normal1"/>
              <w:rPr>
                <w:rFonts w:ascii="Arial" w:eastAsia="Arial" w:hAnsi="Arial" w:cs="Arial"/>
                <w:sz w:val="20"/>
                <w:szCs w:val="20"/>
              </w:rPr>
            </w:pPr>
            <w:r>
              <w:rPr>
                <w:rFonts w:ascii="Arial" w:eastAsia="Arial" w:hAnsi="Arial" w:cs="Arial"/>
                <w:sz w:val="20"/>
                <w:szCs w:val="20"/>
              </w:rPr>
              <w:t>Monical gave a report on behalf of the WWV NG</w:t>
            </w:r>
          </w:p>
          <w:p w14:paraId="7B9100A8" w14:textId="77777777" w:rsidR="00512555" w:rsidRDefault="00512555">
            <w:pPr>
              <w:pStyle w:val="Normal1"/>
              <w:rPr>
                <w:rFonts w:ascii="Arial" w:eastAsia="Arial" w:hAnsi="Arial" w:cs="Arial"/>
                <w:sz w:val="20"/>
                <w:szCs w:val="20"/>
              </w:rPr>
            </w:pPr>
          </w:p>
          <w:p w14:paraId="04D3254C" w14:textId="77777777" w:rsidR="00512555" w:rsidRDefault="00F772EF">
            <w:pPr>
              <w:pStyle w:val="Normal1"/>
              <w:numPr>
                <w:ilvl w:val="0"/>
                <w:numId w:val="11"/>
              </w:numPr>
              <w:contextualSpacing/>
              <w:rPr>
                <w:rFonts w:ascii="Arial" w:eastAsia="Arial" w:hAnsi="Arial" w:cs="Arial"/>
                <w:sz w:val="20"/>
                <w:szCs w:val="20"/>
              </w:rPr>
            </w:pPr>
            <w:r>
              <w:rPr>
                <w:rFonts w:ascii="Arial" w:eastAsia="Arial" w:hAnsi="Arial" w:cs="Arial"/>
                <w:sz w:val="20"/>
                <w:szCs w:val="20"/>
              </w:rPr>
              <w:t>Working with Toasty Toes to collect warm socks that will be added to the holiday hampers that we distribute - See attached flyer.</w:t>
            </w:r>
          </w:p>
          <w:p w14:paraId="334A7641" w14:textId="77777777" w:rsidR="00512555" w:rsidRDefault="00F772EF">
            <w:pPr>
              <w:pStyle w:val="Normal1"/>
              <w:numPr>
                <w:ilvl w:val="0"/>
                <w:numId w:val="12"/>
              </w:numPr>
              <w:contextualSpacing/>
              <w:rPr>
                <w:rFonts w:ascii="Arial" w:eastAsia="Arial" w:hAnsi="Arial" w:cs="Arial"/>
                <w:sz w:val="20"/>
                <w:szCs w:val="20"/>
              </w:rPr>
            </w:pPr>
            <w:r>
              <w:rPr>
                <w:rFonts w:ascii="Arial" w:eastAsia="Arial" w:hAnsi="Arial" w:cs="Arial"/>
                <w:sz w:val="20"/>
                <w:szCs w:val="20"/>
              </w:rPr>
              <w:t>Amanda and Linda are working on a letter to the school teachers to introduce the NG as there are a lot of new staff, there will be a brochure and instructions on how to connect to supports like Adopt A Family, food and clothing</w:t>
            </w:r>
          </w:p>
          <w:p w14:paraId="4AA76471" w14:textId="77777777" w:rsidR="00512555" w:rsidRDefault="00F772EF">
            <w:pPr>
              <w:pStyle w:val="Normal1"/>
              <w:numPr>
                <w:ilvl w:val="0"/>
                <w:numId w:val="1"/>
              </w:numPr>
              <w:contextualSpacing/>
              <w:rPr>
                <w:rFonts w:ascii="Arial" w:eastAsia="Arial" w:hAnsi="Arial" w:cs="Arial"/>
                <w:sz w:val="20"/>
                <w:szCs w:val="20"/>
              </w:rPr>
            </w:pPr>
            <w:r>
              <w:rPr>
                <w:rFonts w:ascii="Arial" w:eastAsia="Arial" w:hAnsi="Arial" w:cs="Arial"/>
                <w:sz w:val="20"/>
                <w:szCs w:val="20"/>
              </w:rPr>
              <w:t>In January 2019 the NG is working with Guelph Police and launching a Kicks Soccer Program that will take youth to a free soccer program at the dome once a week</w:t>
            </w:r>
          </w:p>
          <w:p w14:paraId="12C5322C" w14:textId="77777777" w:rsidR="00512555" w:rsidRDefault="00F772EF">
            <w:pPr>
              <w:pStyle w:val="Normal1"/>
              <w:numPr>
                <w:ilvl w:val="0"/>
                <w:numId w:val="13"/>
              </w:numPr>
              <w:contextualSpacing/>
              <w:rPr>
                <w:rFonts w:ascii="Arial" w:eastAsia="Arial" w:hAnsi="Arial" w:cs="Arial"/>
                <w:sz w:val="20"/>
                <w:szCs w:val="20"/>
              </w:rPr>
            </w:pPr>
            <w:r>
              <w:rPr>
                <w:rFonts w:ascii="Arial" w:eastAsia="Arial" w:hAnsi="Arial" w:cs="Arial"/>
                <w:sz w:val="20"/>
                <w:szCs w:val="20"/>
              </w:rPr>
              <w:t>The NG is working on a pilot project with the Salvation Army to test providing a vegetarian option for families during the holiday hamper time</w:t>
            </w:r>
          </w:p>
          <w:p w14:paraId="322283C6" w14:textId="77777777" w:rsidR="00512555" w:rsidRDefault="00512555">
            <w:pPr>
              <w:pStyle w:val="Normal1"/>
              <w:rPr>
                <w:rFonts w:ascii="Arial" w:eastAsia="Arial" w:hAnsi="Arial" w:cs="Arial"/>
                <w:sz w:val="20"/>
                <w:szCs w:val="20"/>
              </w:rPr>
            </w:pPr>
          </w:p>
          <w:p w14:paraId="712608D6" w14:textId="77777777" w:rsidR="00512555" w:rsidRDefault="00F772EF">
            <w:pPr>
              <w:pStyle w:val="Normal1"/>
              <w:rPr>
                <w:rFonts w:ascii="Arial" w:eastAsia="Arial" w:hAnsi="Arial" w:cs="Arial"/>
                <w:sz w:val="20"/>
                <w:szCs w:val="20"/>
              </w:rPr>
            </w:pPr>
            <w:r>
              <w:rPr>
                <w:rFonts w:ascii="Arial" w:eastAsia="Arial" w:hAnsi="Arial" w:cs="Arial"/>
                <w:sz w:val="20"/>
                <w:szCs w:val="20"/>
              </w:rPr>
              <w:t>*** Thank you to MWPS thank you for promoting the fall fair on their sign!</w:t>
            </w:r>
          </w:p>
          <w:p w14:paraId="5B2DE5A3" w14:textId="77777777" w:rsidR="00512555" w:rsidRDefault="00512555">
            <w:pPr>
              <w:pStyle w:val="Normal1"/>
              <w:rPr>
                <w:rFonts w:ascii="Arial" w:eastAsia="Arial" w:hAnsi="Arial" w:cs="Arial"/>
                <w:sz w:val="20"/>
                <w:szCs w:val="20"/>
              </w:rPr>
            </w:pPr>
          </w:p>
          <w:p w14:paraId="0ACF8DA3" w14:textId="77777777" w:rsidR="00512555" w:rsidRDefault="00512555">
            <w:pPr>
              <w:pStyle w:val="Normal1"/>
            </w:pPr>
          </w:p>
        </w:tc>
        <w:tc>
          <w:tcPr>
            <w:tcW w:w="2178" w:type="dxa"/>
          </w:tcPr>
          <w:p w14:paraId="57795D83" w14:textId="77777777" w:rsidR="00512555" w:rsidRDefault="00512555">
            <w:pPr>
              <w:pStyle w:val="Normal1"/>
            </w:pPr>
          </w:p>
        </w:tc>
      </w:tr>
      <w:tr w:rsidR="00512555" w14:paraId="3E577D09" w14:textId="77777777">
        <w:tc>
          <w:tcPr>
            <w:tcW w:w="648" w:type="dxa"/>
          </w:tcPr>
          <w:p w14:paraId="7369BE44" w14:textId="77777777" w:rsidR="00512555" w:rsidRDefault="00F772EF">
            <w:pPr>
              <w:pStyle w:val="Normal1"/>
            </w:pPr>
            <w:r>
              <w:lastRenderedPageBreak/>
              <w:t>4</w:t>
            </w:r>
          </w:p>
        </w:tc>
        <w:tc>
          <w:tcPr>
            <w:tcW w:w="2330" w:type="dxa"/>
          </w:tcPr>
          <w:p w14:paraId="3AB53E66" w14:textId="77777777" w:rsidR="00512555" w:rsidRDefault="00F772EF">
            <w:pPr>
              <w:pStyle w:val="Normal1"/>
            </w:pPr>
            <w:r>
              <w:t>Staff Report</w:t>
            </w:r>
          </w:p>
        </w:tc>
        <w:tc>
          <w:tcPr>
            <w:tcW w:w="8020" w:type="dxa"/>
          </w:tcPr>
          <w:p w14:paraId="5627A718" w14:textId="77777777" w:rsidR="00512555" w:rsidRDefault="00F772EF">
            <w:pPr>
              <w:pStyle w:val="Normal1"/>
              <w:pBdr>
                <w:top w:val="nil"/>
                <w:left w:val="nil"/>
                <w:bottom w:val="nil"/>
                <w:right w:val="nil"/>
                <w:between w:val="nil"/>
              </w:pBdr>
              <w:spacing w:after="200" w:line="276" w:lineRule="auto"/>
            </w:pPr>
            <w:r>
              <w:t>Cassie Broadhead gave a report on behalf of the Staff.</w:t>
            </w:r>
          </w:p>
          <w:p w14:paraId="4A422DF7" w14:textId="77777777" w:rsidR="00512555" w:rsidRDefault="00F772EF">
            <w:pPr>
              <w:pStyle w:val="Normal1"/>
              <w:numPr>
                <w:ilvl w:val="0"/>
                <w:numId w:val="7"/>
              </w:numPr>
              <w:pBdr>
                <w:top w:val="nil"/>
                <w:left w:val="nil"/>
                <w:bottom w:val="nil"/>
                <w:right w:val="nil"/>
                <w:between w:val="nil"/>
              </w:pBdr>
              <w:spacing w:after="200" w:line="276" w:lineRule="auto"/>
              <w:contextualSpacing/>
            </w:pPr>
            <w:r>
              <w:t>Intermediate Football tournament took place last week.</w:t>
            </w:r>
          </w:p>
          <w:p w14:paraId="67EA4C4C" w14:textId="77777777" w:rsidR="00512555" w:rsidRDefault="00F772EF">
            <w:pPr>
              <w:pStyle w:val="Normal1"/>
              <w:numPr>
                <w:ilvl w:val="0"/>
                <w:numId w:val="7"/>
              </w:numPr>
              <w:pBdr>
                <w:top w:val="nil"/>
                <w:left w:val="nil"/>
                <w:bottom w:val="nil"/>
                <w:right w:val="nil"/>
                <w:between w:val="nil"/>
              </w:pBdr>
              <w:spacing w:after="200" w:line="276" w:lineRule="auto"/>
              <w:contextualSpacing/>
            </w:pPr>
            <w:r>
              <w:t xml:space="preserve">Staff are reviewing the approach to Body Breaks and they have identified a need for supplies or equipment for the Self Regulation Station.  Emily offered to be a resource to the Staff to help plan the Self Regulation Station.  Staff are submitting a request for School Council for resources.  Specific items and amount of funding is to be determined. </w:t>
            </w:r>
          </w:p>
          <w:p w14:paraId="227DEB35" w14:textId="77777777" w:rsidR="00512555" w:rsidRDefault="00F772EF">
            <w:pPr>
              <w:pStyle w:val="Normal1"/>
              <w:numPr>
                <w:ilvl w:val="0"/>
                <w:numId w:val="7"/>
              </w:numPr>
              <w:pBdr>
                <w:top w:val="nil"/>
                <w:left w:val="nil"/>
                <w:bottom w:val="nil"/>
                <w:right w:val="nil"/>
                <w:between w:val="nil"/>
              </w:pBdr>
            </w:pPr>
            <w:r>
              <w:t>Link to an example of one type of body break station -</w:t>
            </w:r>
          </w:p>
          <w:p w14:paraId="53B523CC" w14:textId="77777777" w:rsidR="00512555" w:rsidRDefault="00F772EF">
            <w:pPr>
              <w:pStyle w:val="Normal1"/>
              <w:shd w:val="clear" w:color="auto" w:fill="FFFFFF"/>
              <w:rPr>
                <w:color w:val="338FE9"/>
                <w:u w:val="single"/>
              </w:rPr>
            </w:pPr>
            <w:r>
              <w:fldChar w:fldCharType="begin"/>
            </w:r>
            <w:r>
              <w:instrText xml:space="preserve"> HYPERLINK "https://www.facebook.com/holly.b.clay/videos/10215315484634319/" </w:instrText>
            </w:r>
            <w:r>
              <w:fldChar w:fldCharType="separate"/>
            </w:r>
            <w:r>
              <w:rPr>
                <w:color w:val="338FE9"/>
                <w:u w:val="single"/>
              </w:rPr>
              <w:t>https://www.facebook.com/holly.b.clay/videos/10215315484634319/</w:t>
            </w:r>
          </w:p>
          <w:p w14:paraId="672B3740" w14:textId="77777777" w:rsidR="00512555" w:rsidRDefault="00F772EF">
            <w:pPr>
              <w:pStyle w:val="Normal1"/>
              <w:pBdr>
                <w:top w:val="nil"/>
                <w:left w:val="nil"/>
                <w:bottom w:val="nil"/>
                <w:right w:val="nil"/>
                <w:between w:val="nil"/>
              </w:pBdr>
              <w:spacing w:after="200" w:line="276" w:lineRule="auto"/>
            </w:pPr>
            <w:r>
              <w:fldChar w:fldCharType="end"/>
            </w:r>
          </w:p>
        </w:tc>
        <w:tc>
          <w:tcPr>
            <w:tcW w:w="2178" w:type="dxa"/>
          </w:tcPr>
          <w:p w14:paraId="7FF392E6" w14:textId="77777777" w:rsidR="00512555" w:rsidRDefault="00512555">
            <w:pPr>
              <w:pStyle w:val="Normal1"/>
            </w:pPr>
          </w:p>
        </w:tc>
      </w:tr>
      <w:tr w:rsidR="00512555" w14:paraId="7C28BC94" w14:textId="77777777">
        <w:tc>
          <w:tcPr>
            <w:tcW w:w="648" w:type="dxa"/>
          </w:tcPr>
          <w:p w14:paraId="3D64A94C" w14:textId="77777777" w:rsidR="00512555" w:rsidRDefault="00F772EF">
            <w:pPr>
              <w:pStyle w:val="Normal1"/>
            </w:pPr>
            <w:r>
              <w:t>5</w:t>
            </w:r>
          </w:p>
        </w:tc>
        <w:tc>
          <w:tcPr>
            <w:tcW w:w="2330" w:type="dxa"/>
          </w:tcPr>
          <w:p w14:paraId="59BF9915" w14:textId="77777777" w:rsidR="00512555" w:rsidRDefault="00F772EF">
            <w:pPr>
              <w:pStyle w:val="Normal1"/>
            </w:pPr>
            <w:r>
              <w:t>Principal’s Report</w:t>
            </w:r>
          </w:p>
        </w:tc>
        <w:tc>
          <w:tcPr>
            <w:tcW w:w="8020" w:type="dxa"/>
          </w:tcPr>
          <w:p w14:paraId="2660979E" w14:textId="77777777" w:rsidR="00512555" w:rsidRDefault="00F772EF">
            <w:pPr>
              <w:pStyle w:val="Normal1"/>
            </w:pPr>
            <w:r>
              <w:t>Mair gave a report.</w:t>
            </w:r>
          </w:p>
          <w:p w14:paraId="62A54BD5" w14:textId="77777777" w:rsidR="00512555" w:rsidRDefault="00512555">
            <w:pPr>
              <w:pStyle w:val="Normal1"/>
            </w:pPr>
          </w:p>
          <w:p w14:paraId="7A5B167F" w14:textId="77777777" w:rsidR="00512555" w:rsidRDefault="00F772EF">
            <w:pPr>
              <w:pStyle w:val="Normal1"/>
              <w:numPr>
                <w:ilvl w:val="0"/>
                <w:numId w:val="9"/>
              </w:numPr>
              <w:spacing w:line="276" w:lineRule="auto"/>
              <w:contextualSpacing/>
              <w:rPr>
                <w:sz w:val="20"/>
                <w:szCs w:val="20"/>
              </w:rPr>
            </w:pPr>
            <w:r>
              <w:rPr>
                <w:sz w:val="20"/>
                <w:szCs w:val="20"/>
              </w:rPr>
              <w:t xml:space="preserve">On Friday we had our first </w:t>
            </w:r>
            <w:r>
              <w:rPr>
                <w:b/>
                <w:sz w:val="20"/>
                <w:szCs w:val="20"/>
              </w:rPr>
              <w:t>PA day</w:t>
            </w:r>
            <w:r>
              <w:rPr>
                <w:sz w:val="20"/>
                <w:szCs w:val="20"/>
              </w:rPr>
              <w:t xml:space="preserve">. We spent  the morning discussing the document “Fundamentals of Mathematics” and conceptual understanding and teaching of subtraction.  We will also further investigate our use of Number Talks in the classroom. The afternoon was dedicated to Health and Safety Training. </w:t>
            </w:r>
          </w:p>
          <w:p w14:paraId="137B0A77" w14:textId="77777777" w:rsidR="00512555" w:rsidRDefault="00512555">
            <w:pPr>
              <w:pStyle w:val="Normal1"/>
              <w:spacing w:line="276" w:lineRule="auto"/>
              <w:ind w:left="720"/>
              <w:rPr>
                <w:sz w:val="20"/>
                <w:szCs w:val="20"/>
              </w:rPr>
            </w:pPr>
          </w:p>
          <w:p w14:paraId="724D2250" w14:textId="77777777" w:rsidR="00512555" w:rsidRDefault="00F772EF">
            <w:pPr>
              <w:pStyle w:val="Normal1"/>
              <w:spacing w:line="276" w:lineRule="auto"/>
              <w:ind w:left="720"/>
              <w:rPr>
                <w:sz w:val="20"/>
                <w:szCs w:val="20"/>
              </w:rPr>
            </w:pPr>
            <w:r>
              <w:rPr>
                <w:sz w:val="20"/>
                <w:szCs w:val="20"/>
              </w:rPr>
              <w:t xml:space="preserve">To kick off our meeting we watched the following video to inspire the concept of “CONTRIBUTING” – the third line of our motto. (We will watch it in our School Council meeting also). </w:t>
            </w:r>
          </w:p>
          <w:p w14:paraId="142A41EA" w14:textId="77777777" w:rsidR="00512555" w:rsidRDefault="00512555">
            <w:pPr>
              <w:pStyle w:val="Normal1"/>
              <w:spacing w:line="276" w:lineRule="auto"/>
              <w:ind w:left="720"/>
              <w:rPr>
                <w:sz w:val="20"/>
                <w:szCs w:val="20"/>
              </w:rPr>
            </w:pPr>
          </w:p>
          <w:p w14:paraId="342F6262" w14:textId="77777777" w:rsidR="00512555" w:rsidRDefault="00F772EF">
            <w:pPr>
              <w:pStyle w:val="Normal1"/>
              <w:spacing w:line="276" w:lineRule="auto"/>
              <w:ind w:left="720"/>
              <w:rPr>
                <w:sz w:val="20"/>
                <w:szCs w:val="20"/>
              </w:rPr>
            </w:pPr>
            <w:r>
              <w:rPr>
                <w:sz w:val="20"/>
                <w:szCs w:val="20"/>
              </w:rPr>
              <w:t xml:space="preserve"> </w:t>
            </w:r>
            <w:hyperlink r:id="rId7">
              <w:r>
                <w:rPr>
                  <w:color w:val="0000FF"/>
                  <w:sz w:val="20"/>
                  <w:szCs w:val="20"/>
                  <w:u w:val="single"/>
                </w:rPr>
                <w:t>What makes you happy - contributing</w:t>
              </w:r>
            </w:hyperlink>
          </w:p>
          <w:p w14:paraId="18DE222B" w14:textId="77777777" w:rsidR="00512555" w:rsidRDefault="00512555">
            <w:pPr>
              <w:pStyle w:val="Normal1"/>
              <w:spacing w:line="276" w:lineRule="auto"/>
              <w:ind w:left="720"/>
              <w:rPr>
                <w:sz w:val="20"/>
                <w:szCs w:val="20"/>
              </w:rPr>
            </w:pPr>
          </w:p>
          <w:p w14:paraId="1CD199EC" w14:textId="77777777" w:rsidR="00512555" w:rsidRDefault="00F772EF">
            <w:pPr>
              <w:pStyle w:val="Normal1"/>
              <w:numPr>
                <w:ilvl w:val="0"/>
                <w:numId w:val="9"/>
              </w:numPr>
              <w:spacing w:after="200" w:line="276" w:lineRule="auto"/>
              <w:contextualSpacing/>
              <w:rPr>
                <w:sz w:val="20"/>
                <w:szCs w:val="20"/>
              </w:rPr>
            </w:pPr>
            <w:r>
              <w:rPr>
                <w:sz w:val="20"/>
                <w:szCs w:val="20"/>
              </w:rPr>
              <w:t xml:space="preserve">We are recognizing </w:t>
            </w:r>
            <w:r>
              <w:rPr>
                <w:b/>
                <w:sz w:val="20"/>
                <w:szCs w:val="20"/>
              </w:rPr>
              <w:t>Orange Shirt Day</w:t>
            </w:r>
            <w:r>
              <w:rPr>
                <w:sz w:val="20"/>
                <w:szCs w:val="20"/>
              </w:rPr>
              <w:t xml:space="preserve"> (one of our School Climate goals) on October 3 with an assembly with our grade 4 and up students.  We will also be reading various age-appropriate books with our primary students in  the classrooms.</w:t>
            </w:r>
          </w:p>
          <w:p w14:paraId="300AC575" w14:textId="77777777" w:rsidR="00512555" w:rsidRDefault="00F772EF">
            <w:pPr>
              <w:pStyle w:val="Normal1"/>
              <w:spacing w:after="200" w:line="276" w:lineRule="auto"/>
              <w:rPr>
                <w:sz w:val="20"/>
                <w:szCs w:val="20"/>
              </w:rPr>
            </w:pPr>
            <w:r>
              <w:rPr>
                <w:sz w:val="20"/>
                <w:szCs w:val="20"/>
              </w:rPr>
              <w:t xml:space="preserve">It grew out of Phyllis' story of having her shiny new orange shirt taken away on her first day of school at the Mission, and it has become an opportunity to keep the discussion on all aspects of residential schools happening annually. </w:t>
            </w:r>
          </w:p>
          <w:p w14:paraId="2845E15D" w14:textId="77777777" w:rsidR="00512555" w:rsidRDefault="00F772EF">
            <w:pPr>
              <w:pStyle w:val="Normal1"/>
              <w:spacing w:after="200" w:line="276" w:lineRule="auto"/>
              <w:rPr>
                <w:sz w:val="20"/>
                <w:szCs w:val="20"/>
              </w:rPr>
            </w:pPr>
            <w:r>
              <w:rPr>
                <w:sz w:val="20"/>
                <w:szCs w:val="20"/>
              </w:rPr>
              <w:lastRenderedPageBreak/>
              <w:t>The date was chosen because it is the time of year in which children were taken from their homes to residential schools, and because it is an opportunity to set the stage for anti-racism and anti-bullying policies for the coming school year.  It also gives teachers time to plan events that will include children, as we want to ensure that we are passing the story and learning on to the next generations.</w:t>
            </w:r>
          </w:p>
          <w:p w14:paraId="1BE367AE" w14:textId="77777777" w:rsidR="00512555" w:rsidRDefault="00F772EF">
            <w:pPr>
              <w:pStyle w:val="Normal1"/>
              <w:spacing w:after="200" w:line="276" w:lineRule="auto"/>
              <w:rPr>
                <w:sz w:val="20"/>
                <w:szCs w:val="20"/>
              </w:rPr>
            </w:pPr>
            <w:r>
              <w:rPr>
                <w:sz w:val="20"/>
                <w:szCs w:val="20"/>
              </w:rPr>
              <w:t>Orange Shirt Day is also an opportunity for First Nations, local governments, schools and communities to come together in the spirit of reconciliation and hope for generations of children to come.</w:t>
            </w:r>
          </w:p>
          <w:p w14:paraId="7E0D4F34" w14:textId="77777777" w:rsidR="00512555" w:rsidRDefault="00F772EF">
            <w:pPr>
              <w:pStyle w:val="Normal1"/>
              <w:rPr>
                <w:sz w:val="20"/>
                <w:szCs w:val="20"/>
              </w:rPr>
            </w:pPr>
            <w:r>
              <w:rPr>
                <w:sz w:val="20"/>
                <w:szCs w:val="20"/>
              </w:rPr>
              <w:t xml:space="preserve">The assembly agenda: </w:t>
            </w:r>
          </w:p>
          <w:p w14:paraId="5FA48BA7" w14:textId="77777777" w:rsidR="00512555" w:rsidRDefault="00F772EF">
            <w:pPr>
              <w:pStyle w:val="Normal1"/>
              <w:rPr>
                <w:sz w:val="20"/>
                <w:szCs w:val="20"/>
              </w:rPr>
            </w:pPr>
            <w:r>
              <w:rPr>
                <w:sz w:val="20"/>
                <w:szCs w:val="20"/>
              </w:rPr>
              <w:t>1. Land Acknowledgement read by grade 5s</w:t>
            </w:r>
          </w:p>
          <w:p w14:paraId="468E78FC" w14:textId="77777777" w:rsidR="00512555" w:rsidRDefault="00F772EF">
            <w:pPr>
              <w:pStyle w:val="Normal1"/>
              <w:rPr>
                <w:sz w:val="20"/>
                <w:szCs w:val="20"/>
              </w:rPr>
            </w:pPr>
            <w:r>
              <w:rPr>
                <w:sz w:val="20"/>
                <w:szCs w:val="20"/>
              </w:rPr>
              <w:t>2. Introduction by grade 5s</w:t>
            </w:r>
          </w:p>
          <w:p w14:paraId="62C423ED" w14:textId="77777777" w:rsidR="00512555" w:rsidRDefault="00F772EF">
            <w:pPr>
              <w:pStyle w:val="Normal1"/>
              <w:rPr>
                <w:sz w:val="20"/>
                <w:szCs w:val="20"/>
              </w:rPr>
            </w:pPr>
            <w:r>
              <w:rPr>
                <w:sz w:val="20"/>
                <w:szCs w:val="20"/>
              </w:rPr>
              <w:t>3. Quick trivia giveaway by grade 5s</w:t>
            </w:r>
          </w:p>
          <w:p w14:paraId="19A326C6" w14:textId="77777777" w:rsidR="00512555" w:rsidRDefault="00F772EF">
            <w:pPr>
              <w:pStyle w:val="Normal1"/>
              <w:rPr>
                <w:sz w:val="20"/>
                <w:szCs w:val="20"/>
              </w:rPr>
            </w:pPr>
            <w:r>
              <w:rPr>
                <w:sz w:val="20"/>
                <w:szCs w:val="20"/>
              </w:rPr>
              <w:t xml:space="preserve">4. Video </w:t>
            </w:r>
          </w:p>
          <w:p w14:paraId="23132E15" w14:textId="77777777" w:rsidR="00512555" w:rsidRDefault="00512555">
            <w:pPr>
              <w:pStyle w:val="Normal1"/>
              <w:rPr>
                <w:sz w:val="20"/>
                <w:szCs w:val="20"/>
              </w:rPr>
            </w:pPr>
          </w:p>
          <w:p w14:paraId="31DB9F4A" w14:textId="77777777" w:rsidR="00512555" w:rsidRDefault="00F772EF">
            <w:pPr>
              <w:pStyle w:val="Normal1"/>
              <w:rPr>
                <w:sz w:val="20"/>
                <w:szCs w:val="20"/>
              </w:rPr>
            </w:pPr>
            <w:r>
              <w:rPr>
                <w:sz w:val="20"/>
                <w:szCs w:val="20"/>
              </w:rPr>
              <w:t>    </w:t>
            </w:r>
            <w:hyperlink r:id="rId8">
              <w:r>
                <w:rPr>
                  <w:color w:val="0000FF"/>
                  <w:sz w:val="20"/>
                  <w:szCs w:val="20"/>
                  <w:u w:val="single"/>
                </w:rPr>
                <w:t>https://www.youtube.com/watch?v=za2VzjkwtFc</w:t>
              </w:r>
            </w:hyperlink>
          </w:p>
          <w:p w14:paraId="517AB48C" w14:textId="77777777" w:rsidR="00512555" w:rsidRDefault="00512555">
            <w:pPr>
              <w:pStyle w:val="Normal1"/>
              <w:rPr>
                <w:sz w:val="20"/>
                <w:szCs w:val="20"/>
              </w:rPr>
            </w:pPr>
          </w:p>
          <w:p w14:paraId="6B6D3074" w14:textId="77777777" w:rsidR="00512555" w:rsidRDefault="00F772EF">
            <w:pPr>
              <w:pStyle w:val="Normal1"/>
              <w:rPr>
                <w:sz w:val="20"/>
                <w:szCs w:val="20"/>
              </w:rPr>
            </w:pPr>
            <w:r>
              <w:rPr>
                <w:sz w:val="20"/>
                <w:szCs w:val="20"/>
              </w:rPr>
              <w:t>    </w:t>
            </w:r>
            <w:r>
              <w:rPr>
                <w:i/>
                <w:sz w:val="20"/>
                <w:szCs w:val="20"/>
              </w:rPr>
              <w:t>The video is Gord Downie's "The Stranger".  </w:t>
            </w:r>
          </w:p>
          <w:p w14:paraId="56E8CAED" w14:textId="77777777" w:rsidR="00512555" w:rsidRDefault="00512555">
            <w:pPr>
              <w:pStyle w:val="Normal1"/>
              <w:rPr>
                <w:sz w:val="20"/>
                <w:szCs w:val="20"/>
              </w:rPr>
            </w:pPr>
          </w:p>
          <w:p w14:paraId="3BBDB872" w14:textId="77777777" w:rsidR="00512555" w:rsidRDefault="00F772EF">
            <w:pPr>
              <w:pStyle w:val="Normal1"/>
              <w:rPr>
                <w:sz w:val="20"/>
                <w:szCs w:val="20"/>
              </w:rPr>
            </w:pPr>
            <w:r>
              <w:rPr>
                <w:sz w:val="20"/>
                <w:szCs w:val="20"/>
              </w:rPr>
              <w:t>5. Song by Grade 4/5, 5 and 5/6</w:t>
            </w:r>
          </w:p>
          <w:p w14:paraId="7859B8CA" w14:textId="77777777" w:rsidR="00512555" w:rsidRDefault="00512555">
            <w:pPr>
              <w:pStyle w:val="Normal1"/>
              <w:rPr>
                <w:sz w:val="20"/>
                <w:szCs w:val="20"/>
              </w:rPr>
            </w:pPr>
          </w:p>
          <w:p w14:paraId="2513133F" w14:textId="77777777" w:rsidR="00512555" w:rsidRDefault="00F772EF">
            <w:pPr>
              <w:pStyle w:val="Normal1"/>
              <w:numPr>
                <w:ilvl w:val="0"/>
                <w:numId w:val="9"/>
              </w:numPr>
              <w:rPr>
                <w:sz w:val="20"/>
                <w:szCs w:val="20"/>
              </w:rPr>
            </w:pPr>
            <w:r>
              <w:rPr>
                <w:b/>
                <w:sz w:val="20"/>
                <w:szCs w:val="20"/>
              </w:rPr>
              <w:t>Guelph Storm Season Tickets</w:t>
            </w:r>
            <w:r>
              <w:rPr>
                <w:sz w:val="20"/>
                <w:szCs w:val="20"/>
              </w:rPr>
              <w:t xml:space="preserve"> – way to distribute equitably and easily? </w:t>
            </w:r>
          </w:p>
          <w:p w14:paraId="67D62715" w14:textId="77777777" w:rsidR="00512555" w:rsidRDefault="00512555">
            <w:pPr>
              <w:pStyle w:val="Normal1"/>
              <w:ind w:left="720"/>
              <w:rPr>
                <w:b/>
                <w:sz w:val="20"/>
                <w:szCs w:val="20"/>
              </w:rPr>
            </w:pPr>
          </w:p>
          <w:p w14:paraId="1DA6509C" w14:textId="77777777" w:rsidR="00512555" w:rsidRDefault="00F772EF">
            <w:pPr>
              <w:pStyle w:val="Normal1"/>
              <w:numPr>
                <w:ilvl w:val="0"/>
                <w:numId w:val="9"/>
              </w:numPr>
              <w:rPr>
                <w:sz w:val="20"/>
                <w:szCs w:val="20"/>
              </w:rPr>
            </w:pPr>
            <w:bookmarkStart w:id="1" w:name="_gjdgxs" w:colFirst="0" w:colLast="0"/>
            <w:bookmarkEnd w:id="1"/>
            <w:r>
              <w:rPr>
                <w:b/>
                <w:sz w:val="20"/>
                <w:szCs w:val="20"/>
              </w:rPr>
              <w:t xml:space="preserve">Great return on school survey … results coming soon! </w:t>
            </w:r>
          </w:p>
          <w:p w14:paraId="106F2D71" w14:textId="77777777" w:rsidR="00512555" w:rsidRDefault="00512555">
            <w:pPr>
              <w:pStyle w:val="Normal1"/>
              <w:rPr>
                <w:sz w:val="20"/>
                <w:szCs w:val="20"/>
              </w:rPr>
            </w:pPr>
            <w:bookmarkStart w:id="2" w:name="_fq8tt5w2ip3n" w:colFirst="0" w:colLast="0"/>
            <w:bookmarkEnd w:id="2"/>
          </w:p>
          <w:p w14:paraId="142F0771" w14:textId="77777777" w:rsidR="00512555" w:rsidRDefault="00512555">
            <w:pPr>
              <w:pStyle w:val="Normal1"/>
              <w:rPr>
                <w:sz w:val="20"/>
                <w:szCs w:val="20"/>
              </w:rPr>
            </w:pPr>
            <w:bookmarkStart w:id="3" w:name="_v2nfdef9ptwd" w:colFirst="0" w:colLast="0"/>
            <w:bookmarkEnd w:id="3"/>
          </w:p>
          <w:p w14:paraId="6B3D4726" w14:textId="77777777" w:rsidR="00512555" w:rsidRDefault="00F772EF">
            <w:pPr>
              <w:pStyle w:val="Normal1"/>
            </w:pPr>
            <w:r>
              <w:t xml:space="preserve">Mair met with a local physician and had a discussion about screen time and was invited to attend the Balance Tech Management Committee.   A resource from this work is a placemats with information and resources related to Screen Time and these will be available during the Open House. </w:t>
            </w:r>
          </w:p>
          <w:p w14:paraId="28DF797D" w14:textId="77777777" w:rsidR="00512555" w:rsidRDefault="00512555">
            <w:pPr>
              <w:pStyle w:val="Normal1"/>
            </w:pPr>
          </w:p>
        </w:tc>
        <w:tc>
          <w:tcPr>
            <w:tcW w:w="2178" w:type="dxa"/>
          </w:tcPr>
          <w:p w14:paraId="20446D7B" w14:textId="77777777" w:rsidR="00512555" w:rsidRDefault="00512555">
            <w:pPr>
              <w:pStyle w:val="Normal1"/>
            </w:pPr>
          </w:p>
        </w:tc>
      </w:tr>
      <w:tr w:rsidR="00512555" w14:paraId="1E8BBF84" w14:textId="77777777">
        <w:tc>
          <w:tcPr>
            <w:tcW w:w="648" w:type="dxa"/>
          </w:tcPr>
          <w:p w14:paraId="41D7831C" w14:textId="77777777" w:rsidR="00512555" w:rsidRDefault="00F772EF">
            <w:pPr>
              <w:pStyle w:val="Normal1"/>
            </w:pPr>
            <w:r>
              <w:lastRenderedPageBreak/>
              <w:t>6</w:t>
            </w:r>
          </w:p>
        </w:tc>
        <w:tc>
          <w:tcPr>
            <w:tcW w:w="2330" w:type="dxa"/>
          </w:tcPr>
          <w:p w14:paraId="03CDA111" w14:textId="77777777" w:rsidR="00512555" w:rsidRDefault="00F772EF">
            <w:pPr>
              <w:pStyle w:val="Normal1"/>
            </w:pPr>
            <w:r>
              <w:t>Treasurer’s Report</w:t>
            </w:r>
          </w:p>
        </w:tc>
        <w:tc>
          <w:tcPr>
            <w:tcW w:w="8020" w:type="dxa"/>
          </w:tcPr>
          <w:p w14:paraId="02A8BF21" w14:textId="77777777" w:rsidR="00512555" w:rsidRDefault="00F772EF">
            <w:pPr>
              <w:pStyle w:val="Normal1"/>
            </w:pPr>
            <w:r>
              <w:t>Jared gave the following report:</w:t>
            </w:r>
          </w:p>
          <w:p w14:paraId="1EB90013" w14:textId="77777777" w:rsidR="00512555" w:rsidRDefault="00F772EF">
            <w:pPr>
              <w:pStyle w:val="Normal1"/>
              <w:numPr>
                <w:ilvl w:val="0"/>
                <w:numId w:val="5"/>
              </w:numPr>
              <w:contextualSpacing/>
            </w:pPr>
            <w:r>
              <w:t>Balance of $201</w:t>
            </w:r>
          </w:p>
          <w:p w14:paraId="3A449D64" w14:textId="77777777" w:rsidR="00512555" w:rsidRDefault="00F772EF">
            <w:pPr>
              <w:pStyle w:val="Normal1"/>
              <w:numPr>
                <w:ilvl w:val="0"/>
                <w:numId w:val="5"/>
              </w:numPr>
              <w:contextualSpacing/>
            </w:pPr>
            <w:r>
              <w:t xml:space="preserve">Back-to-School Evening (Sept 27) expenses were $1,042 as of Sept 27 (Kirtida </w:t>
            </w:r>
            <w:r>
              <w:lastRenderedPageBreak/>
              <w:t>Kitchen; Sam’s Grill; Neil Verspagen)</w:t>
            </w:r>
          </w:p>
        </w:tc>
        <w:tc>
          <w:tcPr>
            <w:tcW w:w="2178" w:type="dxa"/>
          </w:tcPr>
          <w:p w14:paraId="7556D08E" w14:textId="77777777" w:rsidR="00512555" w:rsidRDefault="00512555">
            <w:pPr>
              <w:pStyle w:val="Normal1"/>
            </w:pPr>
          </w:p>
        </w:tc>
      </w:tr>
      <w:tr w:rsidR="00512555" w14:paraId="2C72814A" w14:textId="77777777">
        <w:tc>
          <w:tcPr>
            <w:tcW w:w="648" w:type="dxa"/>
          </w:tcPr>
          <w:p w14:paraId="723EDC07" w14:textId="77777777" w:rsidR="00512555" w:rsidRDefault="00F772EF">
            <w:pPr>
              <w:pStyle w:val="Normal1"/>
            </w:pPr>
            <w:r>
              <w:lastRenderedPageBreak/>
              <w:t>7</w:t>
            </w:r>
          </w:p>
        </w:tc>
        <w:tc>
          <w:tcPr>
            <w:tcW w:w="2330" w:type="dxa"/>
          </w:tcPr>
          <w:p w14:paraId="708BF7C5" w14:textId="77777777" w:rsidR="00512555" w:rsidRDefault="00F772EF">
            <w:pPr>
              <w:pStyle w:val="Normal1"/>
            </w:pPr>
            <w:r>
              <w:t>Elections for Chair, Secretary &amp; Treasurer</w:t>
            </w:r>
          </w:p>
        </w:tc>
        <w:tc>
          <w:tcPr>
            <w:tcW w:w="8020" w:type="dxa"/>
          </w:tcPr>
          <w:p w14:paraId="44AD2AE4" w14:textId="77777777" w:rsidR="00512555" w:rsidRDefault="00F772EF">
            <w:pPr>
              <w:pStyle w:val="Normal1"/>
            </w:pPr>
            <w:r>
              <w:t>Jane asked for nominations.  No new nominations were put forward.</w:t>
            </w:r>
          </w:p>
          <w:p w14:paraId="42533D14" w14:textId="77777777" w:rsidR="00512555" w:rsidRDefault="00512555">
            <w:pPr>
              <w:pStyle w:val="Normal1"/>
            </w:pPr>
          </w:p>
          <w:p w14:paraId="0E5AF05A" w14:textId="77777777" w:rsidR="00512555" w:rsidRDefault="00F772EF">
            <w:pPr>
              <w:pStyle w:val="Normal1"/>
            </w:pPr>
            <w:r>
              <w:t>Secretary - Kate will continue in the role.</w:t>
            </w:r>
          </w:p>
          <w:p w14:paraId="51C35621" w14:textId="77777777" w:rsidR="00512555" w:rsidRDefault="00F772EF">
            <w:pPr>
              <w:pStyle w:val="Normal1"/>
            </w:pPr>
            <w:r>
              <w:t>Treasurer - Jared/Keilani will continue in the role.</w:t>
            </w:r>
          </w:p>
          <w:p w14:paraId="4DCC1AFC" w14:textId="77777777" w:rsidR="00512555" w:rsidRDefault="00F772EF">
            <w:pPr>
              <w:pStyle w:val="Normal1"/>
            </w:pPr>
            <w:r>
              <w:t>Chair - Jane will continue in the role.</w:t>
            </w:r>
          </w:p>
        </w:tc>
        <w:tc>
          <w:tcPr>
            <w:tcW w:w="2178" w:type="dxa"/>
          </w:tcPr>
          <w:p w14:paraId="2A341E13" w14:textId="77777777" w:rsidR="00512555" w:rsidRDefault="00F772EF">
            <w:pPr>
              <w:pStyle w:val="Normal1"/>
            </w:pPr>
            <w:r>
              <w:t>Emily offered to help out with note taking if needed.</w:t>
            </w:r>
          </w:p>
        </w:tc>
      </w:tr>
      <w:tr w:rsidR="00512555" w14:paraId="19BE057B" w14:textId="77777777">
        <w:tc>
          <w:tcPr>
            <w:tcW w:w="648" w:type="dxa"/>
          </w:tcPr>
          <w:p w14:paraId="3FD6CB2D" w14:textId="77777777" w:rsidR="00512555" w:rsidRDefault="00F772EF">
            <w:pPr>
              <w:pStyle w:val="Normal1"/>
            </w:pPr>
            <w:r>
              <w:t>8</w:t>
            </w:r>
          </w:p>
        </w:tc>
        <w:tc>
          <w:tcPr>
            <w:tcW w:w="2330" w:type="dxa"/>
          </w:tcPr>
          <w:p w14:paraId="2E3D4847" w14:textId="77777777" w:rsidR="00512555" w:rsidRDefault="00F772EF">
            <w:pPr>
              <w:pStyle w:val="Normal1"/>
            </w:pPr>
            <w:r>
              <w:t>Open House - Sept 27</w:t>
            </w:r>
          </w:p>
        </w:tc>
        <w:tc>
          <w:tcPr>
            <w:tcW w:w="8020" w:type="dxa"/>
          </w:tcPr>
          <w:p w14:paraId="000A97D9" w14:textId="77777777" w:rsidR="00512555" w:rsidRDefault="00F772EF">
            <w:pPr>
              <w:pStyle w:val="Normal1"/>
            </w:pPr>
            <w:r>
              <w:t>Sarah gave a report.</w:t>
            </w:r>
          </w:p>
          <w:p w14:paraId="31702152" w14:textId="77777777" w:rsidR="00512555" w:rsidRDefault="00512555">
            <w:pPr>
              <w:pStyle w:val="Normal1"/>
            </w:pPr>
          </w:p>
          <w:p w14:paraId="35BB1731" w14:textId="77777777" w:rsidR="00512555" w:rsidRDefault="00F772EF">
            <w:pPr>
              <w:pStyle w:val="Normal1"/>
            </w:pPr>
            <w:r>
              <w:t>The event went smoothly and great participation by local community services.  Considerations for future:</w:t>
            </w:r>
          </w:p>
          <w:p w14:paraId="65757017" w14:textId="77777777" w:rsidR="00512555" w:rsidRDefault="00F772EF">
            <w:pPr>
              <w:pStyle w:val="Normal1"/>
              <w:numPr>
                <w:ilvl w:val="0"/>
                <w:numId w:val="16"/>
              </w:numPr>
              <w:contextualSpacing/>
            </w:pPr>
            <w:r>
              <w:t>Have a ticket table where only tickets for the food are distributed.</w:t>
            </w:r>
          </w:p>
          <w:p w14:paraId="655A1285" w14:textId="77777777" w:rsidR="00512555" w:rsidRDefault="00F772EF">
            <w:pPr>
              <w:pStyle w:val="Normal1"/>
              <w:numPr>
                <w:ilvl w:val="0"/>
                <w:numId w:val="16"/>
              </w:numPr>
              <w:contextualSpacing/>
            </w:pPr>
            <w:r>
              <w:t>The tuck shop counter is a good space for the juice and apple sauce distribution.</w:t>
            </w:r>
          </w:p>
          <w:p w14:paraId="4B85754C" w14:textId="77777777" w:rsidR="00512555" w:rsidRDefault="00F772EF">
            <w:pPr>
              <w:pStyle w:val="Normal1"/>
              <w:numPr>
                <w:ilvl w:val="0"/>
                <w:numId w:val="16"/>
              </w:numPr>
              <w:contextualSpacing/>
            </w:pPr>
            <w:r>
              <w:t>Suggestion for vendors is welcome.</w:t>
            </w:r>
          </w:p>
          <w:p w14:paraId="59F1BD8C" w14:textId="77777777" w:rsidR="00512555" w:rsidRDefault="00512555">
            <w:pPr>
              <w:pStyle w:val="Normal1"/>
            </w:pPr>
          </w:p>
        </w:tc>
        <w:tc>
          <w:tcPr>
            <w:tcW w:w="2178" w:type="dxa"/>
          </w:tcPr>
          <w:p w14:paraId="2A019501" w14:textId="77777777" w:rsidR="00512555" w:rsidRDefault="00512555">
            <w:pPr>
              <w:pStyle w:val="Normal1"/>
            </w:pPr>
          </w:p>
        </w:tc>
      </w:tr>
      <w:tr w:rsidR="00512555" w14:paraId="2D0B59AB" w14:textId="77777777">
        <w:tc>
          <w:tcPr>
            <w:tcW w:w="648" w:type="dxa"/>
          </w:tcPr>
          <w:p w14:paraId="29E5096A" w14:textId="77777777" w:rsidR="00512555" w:rsidRDefault="00F772EF">
            <w:pPr>
              <w:pStyle w:val="Normal1"/>
            </w:pPr>
            <w:r>
              <w:t>9</w:t>
            </w:r>
          </w:p>
        </w:tc>
        <w:tc>
          <w:tcPr>
            <w:tcW w:w="2330" w:type="dxa"/>
          </w:tcPr>
          <w:p w14:paraId="52A6F728" w14:textId="77777777" w:rsidR="00512555" w:rsidRDefault="00F772EF">
            <w:pPr>
              <w:pStyle w:val="Normal1"/>
            </w:pPr>
            <w:r>
              <w:t>Parents Reaching Out (PRO) Grant</w:t>
            </w:r>
          </w:p>
        </w:tc>
        <w:tc>
          <w:tcPr>
            <w:tcW w:w="8020" w:type="dxa"/>
          </w:tcPr>
          <w:p w14:paraId="6A649697" w14:textId="77777777" w:rsidR="00512555" w:rsidRDefault="00F772EF">
            <w:pPr>
              <w:pStyle w:val="Normal1"/>
            </w:pPr>
            <w:r>
              <w:t>Amanda gave a report about the plans for the PRO Grant 2018-2019 event planned for Saturday, October 13.</w:t>
            </w:r>
          </w:p>
          <w:p w14:paraId="2FF20FA0" w14:textId="77777777" w:rsidR="00512555" w:rsidRDefault="00512555">
            <w:pPr>
              <w:pStyle w:val="Normal1"/>
            </w:pPr>
          </w:p>
          <w:p w14:paraId="744E2EC2" w14:textId="77777777" w:rsidR="00512555" w:rsidRDefault="00F772EF">
            <w:pPr>
              <w:pStyle w:val="Normal1"/>
            </w:pPr>
            <w:r>
              <w:t>Planning Team: Amanda Dawson, Stephanie Sambells, Kate Borthwick, Jane Brown-Copeland</w:t>
            </w:r>
          </w:p>
          <w:p w14:paraId="7664CD2C" w14:textId="77777777" w:rsidR="00512555" w:rsidRDefault="00512555">
            <w:pPr>
              <w:pStyle w:val="Normal1"/>
            </w:pPr>
          </w:p>
          <w:p w14:paraId="14200533" w14:textId="77777777" w:rsidR="00512555" w:rsidRDefault="00F772EF">
            <w:pPr>
              <w:pStyle w:val="Normal1"/>
            </w:pPr>
            <w:r>
              <w:t>What is PRO Grant?:</w:t>
            </w:r>
          </w:p>
          <w:p w14:paraId="2B7444E1" w14:textId="77777777" w:rsidR="00512555" w:rsidRDefault="00F772EF">
            <w:pPr>
              <w:pStyle w:val="Normal1"/>
              <w:numPr>
                <w:ilvl w:val="0"/>
                <w:numId w:val="4"/>
              </w:numPr>
              <w:contextualSpacing/>
            </w:pPr>
            <w:r>
              <w:t>Parent Reaching Out Grant made available to all school councils.</w:t>
            </w:r>
          </w:p>
          <w:p w14:paraId="26832CEE" w14:textId="77777777" w:rsidR="00512555" w:rsidRDefault="00F772EF">
            <w:pPr>
              <w:pStyle w:val="Normal1"/>
              <w:numPr>
                <w:ilvl w:val="0"/>
                <w:numId w:val="4"/>
              </w:numPr>
              <w:contextualSpacing/>
            </w:pPr>
            <w:r>
              <w:t>Can ask for up to $1000/year</w:t>
            </w:r>
          </w:p>
          <w:p w14:paraId="115F5AFD" w14:textId="77777777" w:rsidR="00512555" w:rsidRDefault="00F772EF">
            <w:pPr>
              <w:pStyle w:val="Normal1"/>
              <w:numPr>
                <w:ilvl w:val="0"/>
                <w:numId w:val="4"/>
              </w:numPr>
              <w:contextualSpacing/>
            </w:pPr>
            <w:r>
              <w:t>“...for projects aimed at engaging parents in support of student achievement, human rights and equity and well-being.”</w:t>
            </w:r>
          </w:p>
          <w:p w14:paraId="12325C0D" w14:textId="77777777" w:rsidR="00512555" w:rsidRDefault="00F772EF">
            <w:pPr>
              <w:pStyle w:val="Normal1"/>
              <w:numPr>
                <w:ilvl w:val="0"/>
                <w:numId w:val="4"/>
              </w:numPr>
              <w:contextualSpacing/>
            </w:pPr>
            <w:r>
              <w:t>For the past two years we’ve had a free pancake breakfast on a Saturday day morning in October after Thanksgiving</w:t>
            </w:r>
          </w:p>
          <w:p w14:paraId="310224C8" w14:textId="77777777" w:rsidR="00512555" w:rsidRDefault="00F772EF">
            <w:pPr>
              <w:pStyle w:val="Normal1"/>
              <w:numPr>
                <w:ilvl w:val="0"/>
                <w:numId w:val="14"/>
              </w:numPr>
              <w:contextualSpacing/>
            </w:pPr>
            <w:r>
              <w:t>Offered child care during the speakers portion of the program</w:t>
            </w:r>
          </w:p>
          <w:p w14:paraId="3A49E021" w14:textId="77777777" w:rsidR="00512555" w:rsidRDefault="00F772EF">
            <w:pPr>
              <w:pStyle w:val="Normal1"/>
              <w:numPr>
                <w:ilvl w:val="0"/>
                <w:numId w:val="14"/>
              </w:numPr>
              <w:contextualSpacing/>
            </w:pPr>
            <w:r>
              <w:t>Before and after the program families can look at the displays set up around the gym that highlight the different clubs, activities and services available to their students in the school and in our community</w:t>
            </w:r>
          </w:p>
          <w:p w14:paraId="3F2812CD" w14:textId="77777777" w:rsidR="00512555" w:rsidRDefault="00F772EF">
            <w:pPr>
              <w:pStyle w:val="Normal1"/>
              <w:numPr>
                <w:ilvl w:val="0"/>
                <w:numId w:val="14"/>
              </w:numPr>
              <w:contextualSpacing/>
            </w:pPr>
            <w:r>
              <w:t>The program speakers have been in support of our school motto</w:t>
            </w:r>
          </w:p>
          <w:p w14:paraId="7F6620E1" w14:textId="77777777" w:rsidR="00512555" w:rsidRDefault="00F772EF">
            <w:pPr>
              <w:pStyle w:val="Normal1"/>
              <w:numPr>
                <w:ilvl w:val="0"/>
                <w:numId w:val="14"/>
              </w:numPr>
              <w:contextualSpacing/>
            </w:pPr>
            <w:r>
              <w:lastRenderedPageBreak/>
              <w:t>At Mitchell Woods we are BEING: respectful, resilient, and positive members of our community</w:t>
            </w:r>
          </w:p>
          <w:p w14:paraId="0C0852D9" w14:textId="77777777" w:rsidR="00512555" w:rsidRDefault="00F772EF">
            <w:pPr>
              <w:pStyle w:val="Normal1"/>
              <w:numPr>
                <w:ilvl w:val="0"/>
                <w:numId w:val="14"/>
              </w:numPr>
              <w:contextualSpacing/>
            </w:pPr>
            <w:r>
              <w:t>At Mitchell Woods we are BELONGING: everyone is welcome and accepted</w:t>
            </w:r>
          </w:p>
          <w:p w14:paraId="365F1318" w14:textId="77777777" w:rsidR="00512555" w:rsidRDefault="00F772EF">
            <w:pPr>
              <w:pStyle w:val="Normal1"/>
              <w:numPr>
                <w:ilvl w:val="0"/>
                <w:numId w:val="14"/>
              </w:numPr>
              <w:contextualSpacing/>
            </w:pPr>
            <w:r>
              <w:t>Have attracted 150-160 people each year</w:t>
            </w:r>
          </w:p>
          <w:p w14:paraId="786C4566" w14:textId="77777777" w:rsidR="00512555" w:rsidRDefault="00512555">
            <w:pPr>
              <w:pStyle w:val="Normal1"/>
            </w:pPr>
          </w:p>
          <w:p w14:paraId="6CAF5768" w14:textId="77777777" w:rsidR="00512555" w:rsidRDefault="00F772EF">
            <w:pPr>
              <w:pStyle w:val="Normal1"/>
            </w:pPr>
            <w:r>
              <w:t>Date: Saturday, October 13th</w:t>
            </w:r>
          </w:p>
          <w:p w14:paraId="1DB92CA4" w14:textId="77777777" w:rsidR="00512555" w:rsidRDefault="00F772EF">
            <w:pPr>
              <w:pStyle w:val="Normal1"/>
              <w:ind w:left="720"/>
            </w:pPr>
            <w:r>
              <w:t>9:00 – 10:00 Breakfast</w:t>
            </w:r>
          </w:p>
          <w:p w14:paraId="63F24CCB" w14:textId="77777777" w:rsidR="00512555" w:rsidRDefault="00F772EF">
            <w:pPr>
              <w:pStyle w:val="Normal1"/>
              <w:ind w:left="720"/>
            </w:pPr>
            <w:r>
              <w:t>10:00 – 11:00 Program</w:t>
            </w:r>
          </w:p>
          <w:p w14:paraId="6178F0F2" w14:textId="77777777" w:rsidR="00512555" w:rsidRDefault="00F772EF">
            <w:pPr>
              <w:pStyle w:val="Normal1"/>
              <w:ind w:left="720"/>
            </w:pPr>
            <w:r>
              <w:t>11:00 – 11:30 Displays</w:t>
            </w:r>
          </w:p>
          <w:p w14:paraId="77C04EA6" w14:textId="77777777" w:rsidR="00512555" w:rsidRDefault="00F772EF">
            <w:pPr>
              <w:pStyle w:val="Normal1"/>
              <w:ind w:left="720"/>
            </w:pPr>
            <w:r>
              <w:t>11:30-noon Clean-up</w:t>
            </w:r>
          </w:p>
          <w:p w14:paraId="2796353C" w14:textId="77777777" w:rsidR="00512555" w:rsidRDefault="00512555">
            <w:pPr>
              <w:pStyle w:val="Normal1"/>
              <w:ind w:left="720"/>
            </w:pPr>
          </w:p>
          <w:p w14:paraId="48850D3F" w14:textId="77777777" w:rsidR="00512555" w:rsidRDefault="00F772EF">
            <w:pPr>
              <w:pStyle w:val="Normal1"/>
            </w:pPr>
            <w:r>
              <w:t>Where we’re at:</w:t>
            </w:r>
          </w:p>
          <w:p w14:paraId="335A0A8C" w14:textId="77777777" w:rsidR="00512555" w:rsidRDefault="00F772EF">
            <w:pPr>
              <w:pStyle w:val="Normal1"/>
              <w:numPr>
                <w:ilvl w:val="0"/>
                <w:numId w:val="15"/>
              </w:numPr>
              <w:contextualSpacing/>
            </w:pPr>
            <w:r>
              <w:t xml:space="preserve">Speaker from Guelph CHC has been confirmed (Karen Johnson) - Topic: Circle of Security Programs  </w:t>
            </w:r>
            <w:hyperlink r:id="rId9">
              <w:r>
                <w:rPr>
                  <w:color w:val="1155CC"/>
                  <w:u w:val="single"/>
                </w:rPr>
                <w:t>http://guelphchc.ca/circle-of-security/</w:t>
              </w:r>
            </w:hyperlink>
          </w:p>
          <w:p w14:paraId="20535C7A" w14:textId="77777777" w:rsidR="00512555" w:rsidRDefault="00F772EF">
            <w:pPr>
              <w:pStyle w:val="Normal1"/>
              <w:numPr>
                <w:ilvl w:val="0"/>
                <w:numId w:val="15"/>
              </w:numPr>
              <w:contextualSpacing/>
            </w:pPr>
            <w:r>
              <w:t>Forms went home today.  Special thanks to Lavender and Harshika for translating the material for us.</w:t>
            </w:r>
          </w:p>
          <w:p w14:paraId="390F6FF7" w14:textId="77777777" w:rsidR="00512555" w:rsidRDefault="00512555">
            <w:pPr>
              <w:pStyle w:val="Normal1"/>
            </w:pPr>
          </w:p>
        </w:tc>
        <w:tc>
          <w:tcPr>
            <w:tcW w:w="2178" w:type="dxa"/>
          </w:tcPr>
          <w:p w14:paraId="204720B0" w14:textId="77777777" w:rsidR="00512555" w:rsidRDefault="00F772EF">
            <w:pPr>
              <w:pStyle w:val="Normal1"/>
            </w:pPr>
            <w:r>
              <w:lastRenderedPageBreak/>
              <w:t>Amanda to send out an email after tonight’s meeting to ask for volunteers in specific areas.</w:t>
            </w:r>
          </w:p>
          <w:p w14:paraId="63BDBE20" w14:textId="77777777" w:rsidR="00512555" w:rsidRDefault="00512555">
            <w:pPr>
              <w:pStyle w:val="Normal1"/>
            </w:pPr>
          </w:p>
          <w:p w14:paraId="0133C8B1" w14:textId="77777777" w:rsidR="00512555" w:rsidRDefault="00F772EF">
            <w:pPr>
              <w:pStyle w:val="Normal1"/>
            </w:pPr>
            <w:r>
              <w:t>Amanda to provide information for the Newsletter and “robocalls.”</w:t>
            </w:r>
          </w:p>
          <w:p w14:paraId="3AA6D377" w14:textId="77777777" w:rsidR="00512555" w:rsidRDefault="00512555">
            <w:pPr>
              <w:pStyle w:val="Normal1"/>
            </w:pPr>
          </w:p>
        </w:tc>
      </w:tr>
      <w:tr w:rsidR="00512555" w14:paraId="6C5EC898" w14:textId="77777777">
        <w:tc>
          <w:tcPr>
            <w:tcW w:w="648" w:type="dxa"/>
          </w:tcPr>
          <w:p w14:paraId="277BC778" w14:textId="77777777" w:rsidR="00512555" w:rsidRDefault="00F772EF">
            <w:pPr>
              <w:pStyle w:val="Normal1"/>
            </w:pPr>
            <w:r>
              <w:lastRenderedPageBreak/>
              <w:t>10</w:t>
            </w:r>
          </w:p>
        </w:tc>
        <w:tc>
          <w:tcPr>
            <w:tcW w:w="2330" w:type="dxa"/>
          </w:tcPr>
          <w:p w14:paraId="52A011F9" w14:textId="77777777" w:rsidR="00512555" w:rsidRDefault="00F772EF">
            <w:pPr>
              <w:pStyle w:val="Normal1"/>
            </w:pPr>
            <w:r>
              <w:t>Fundraising</w:t>
            </w:r>
          </w:p>
        </w:tc>
        <w:tc>
          <w:tcPr>
            <w:tcW w:w="8020" w:type="dxa"/>
          </w:tcPr>
          <w:p w14:paraId="61DE4CF4" w14:textId="77777777" w:rsidR="00512555" w:rsidRDefault="00F772EF">
            <w:pPr>
              <w:pStyle w:val="Normal1"/>
            </w:pPr>
            <w:r>
              <w:t>QSP (Stacey)</w:t>
            </w:r>
          </w:p>
          <w:p w14:paraId="283B2221" w14:textId="77777777" w:rsidR="00512555" w:rsidRDefault="00F772EF">
            <w:pPr>
              <w:pStyle w:val="Normal1"/>
              <w:numPr>
                <w:ilvl w:val="0"/>
                <w:numId w:val="6"/>
              </w:numPr>
              <w:contextualSpacing/>
            </w:pPr>
            <w:r>
              <w:t>Forms were distributed last week to youngest and only child.</w:t>
            </w:r>
          </w:p>
          <w:p w14:paraId="7F991EA1" w14:textId="77777777" w:rsidR="00512555" w:rsidRDefault="00F772EF">
            <w:pPr>
              <w:pStyle w:val="Normal1"/>
              <w:numPr>
                <w:ilvl w:val="0"/>
                <w:numId w:val="6"/>
              </w:numPr>
              <w:contextualSpacing/>
            </w:pPr>
            <w:r>
              <w:t>Due October 9th, cookie dough pick-up is Nov 20th.</w:t>
            </w:r>
          </w:p>
          <w:p w14:paraId="3039141B" w14:textId="77777777" w:rsidR="00512555" w:rsidRDefault="00512555">
            <w:pPr>
              <w:pStyle w:val="Normal1"/>
            </w:pPr>
          </w:p>
          <w:p w14:paraId="18C50EFA" w14:textId="77777777" w:rsidR="00512555" w:rsidRDefault="00F772EF">
            <w:pPr>
              <w:pStyle w:val="Normal1"/>
            </w:pPr>
            <w:r>
              <w:t>Fresh From the Farm (Monica)</w:t>
            </w:r>
          </w:p>
          <w:p w14:paraId="5ADC4504" w14:textId="77777777" w:rsidR="00512555" w:rsidRDefault="00F772EF">
            <w:pPr>
              <w:pStyle w:val="Normal1"/>
              <w:numPr>
                <w:ilvl w:val="0"/>
                <w:numId w:val="2"/>
              </w:numPr>
              <w:contextualSpacing/>
            </w:pPr>
            <w:r>
              <w:t xml:space="preserve">Order forms were distributed to teachers on Tues Sept 25 th . </w:t>
            </w:r>
          </w:p>
          <w:p w14:paraId="4F508D22" w14:textId="77777777" w:rsidR="00512555" w:rsidRDefault="00F772EF">
            <w:pPr>
              <w:pStyle w:val="Normal1"/>
              <w:numPr>
                <w:ilvl w:val="0"/>
                <w:numId w:val="2"/>
              </w:numPr>
              <w:contextualSpacing/>
            </w:pPr>
            <w:r>
              <w:t xml:space="preserve">There was a Fruit and Vegetable Display at the Open House Sept 27th.    Extra Order forms were available at the display. </w:t>
            </w:r>
          </w:p>
          <w:p w14:paraId="604333A8" w14:textId="77777777" w:rsidR="00512555" w:rsidRDefault="00F772EF">
            <w:pPr>
              <w:pStyle w:val="Normal1"/>
              <w:numPr>
                <w:ilvl w:val="0"/>
                <w:numId w:val="2"/>
              </w:numPr>
              <w:contextualSpacing/>
            </w:pPr>
            <w:r>
              <w:t xml:space="preserve">There are Extra Order forms in the Office.  </w:t>
            </w:r>
          </w:p>
          <w:p w14:paraId="0D2199DD" w14:textId="77777777" w:rsidR="00512555" w:rsidRDefault="00F772EF">
            <w:pPr>
              <w:pStyle w:val="Normal1"/>
              <w:numPr>
                <w:ilvl w:val="0"/>
                <w:numId w:val="2"/>
              </w:numPr>
              <w:contextualSpacing/>
            </w:pPr>
            <w:r>
              <w:t xml:space="preserve">Order Forms are Due Wed Oct 10 th  (after Thanksgiving).     </w:t>
            </w:r>
          </w:p>
          <w:p w14:paraId="5D1860FD" w14:textId="77777777" w:rsidR="00512555" w:rsidRDefault="00512555">
            <w:pPr>
              <w:pStyle w:val="Normal1"/>
              <w:ind w:left="720"/>
            </w:pPr>
          </w:p>
          <w:p w14:paraId="0B4DC279" w14:textId="77777777" w:rsidR="00512555" w:rsidRDefault="00F772EF">
            <w:pPr>
              <w:pStyle w:val="Normal1"/>
              <w:numPr>
                <w:ilvl w:val="0"/>
                <w:numId w:val="2"/>
              </w:numPr>
              <w:contextualSpacing/>
            </w:pPr>
            <w:r>
              <w:t xml:space="preserve">There will be a display for Mitchell Woods 101 on October 13 th .  </w:t>
            </w:r>
          </w:p>
          <w:p w14:paraId="412A5966" w14:textId="77777777" w:rsidR="00512555" w:rsidRDefault="00F772EF">
            <w:pPr>
              <w:pStyle w:val="Normal1"/>
              <w:numPr>
                <w:ilvl w:val="0"/>
                <w:numId w:val="2"/>
              </w:numPr>
              <w:contextualSpacing/>
            </w:pPr>
            <w:r>
              <w:t>Delivery to the School will be between Nov5 and Dec5.    We will be notified 10days before and Monica will then be asking for volunteers to sort the Vegetables (approx. 1-2hours during the school day) and work the Pick-up shifts between 3pm and 7pm.</w:t>
            </w:r>
          </w:p>
          <w:p w14:paraId="10B475CD" w14:textId="77777777" w:rsidR="00512555" w:rsidRDefault="00F772EF">
            <w:pPr>
              <w:pStyle w:val="Normal1"/>
              <w:numPr>
                <w:ilvl w:val="0"/>
                <w:numId w:val="2"/>
              </w:numPr>
              <w:contextualSpacing/>
            </w:pPr>
            <w:r>
              <w:lastRenderedPageBreak/>
              <w:t>Monica to talk to Mair about the Assembly location (front lobby, or gym), after final order is submitted and we know how much produce we will be handling.  Last year the front lobby worked well.</w:t>
            </w:r>
          </w:p>
          <w:p w14:paraId="7617E17B" w14:textId="77777777" w:rsidR="00512555" w:rsidRDefault="00512555">
            <w:pPr>
              <w:pStyle w:val="Normal1"/>
            </w:pPr>
          </w:p>
          <w:p w14:paraId="0D322BBD" w14:textId="77777777" w:rsidR="00512555" w:rsidRDefault="00F772EF">
            <w:pPr>
              <w:pStyle w:val="Normal1"/>
            </w:pPr>
            <w:r>
              <w:t>Gift Cards (Jane)</w:t>
            </w:r>
          </w:p>
          <w:p w14:paraId="58C4B578" w14:textId="77777777" w:rsidR="00512555" w:rsidRDefault="00F772EF">
            <w:pPr>
              <w:pStyle w:val="Normal1"/>
              <w:numPr>
                <w:ilvl w:val="0"/>
                <w:numId w:val="8"/>
              </w:numPr>
              <w:contextualSpacing/>
            </w:pPr>
            <w:r>
              <w:t>Forms will be distributed Nov 1 and due on Nov 21.</w:t>
            </w:r>
          </w:p>
          <w:p w14:paraId="0D72A532" w14:textId="77777777" w:rsidR="00512555" w:rsidRDefault="00F772EF">
            <w:pPr>
              <w:pStyle w:val="Normal1"/>
              <w:numPr>
                <w:ilvl w:val="0"/>
                <w:numId w:val="8"/>
              </w:numPr>
              <w:contextualSpacing/>
            </w:pPr>
            <w:r>
              <w:t>The plan will be for cards will be distributed by December 7.</w:t>
            </w:r>
          </w:p>
        </w:tc>
        <w:tc>
          <w:tcPr>
            <w:tcW w:w="2178" w:type="dxa"/>
          </w:tcPr>
          <w:p w14:paraId="02383886" w14:textId="77777777" w:rsidR="00512555" w:rsidRDefault="00512555">
            <w:pPr>
              <w:pStyle w:val="Normal1"/>
            </w:pPr>
          </w:p>
          <w:p w14:paraId="41DD197D" w14:textId="77777777" w:rsidR="00512555" w:rsidRDefault="00512555">
            <w:pPr>
              <w:pStyle w:val="Normal1"/>
            </w:pPr>
          </w:p>
          <w:p w14:paraId="5A279BB7" w14:textId="77777777" w:rsidR="00512555" w:rsidRDefault="00512555">
            <w:pPr>
              <w:pStyle w:val="Normal1"/>
            </w:pPr>
          </w:p>
          <w:p w14:paraId="3C8D9B04" w14:textId="77777777" w:rsidR="00512555" w:rsidRDefault="00512555">
            <w:pPr>
              <w:pStyle w:val="Normal1"/>
            </w:pPr>
          </w:p>
          <w:p w14:paraId="1F80B2A2" w14:textId="77777777" w:rsidR="00512555" w:rsidRDefault="00512555">
            <w:pPr>
              <w:pStyle w:val="Normal1"/>
            </w:pPr>
          </w:p>
          <w:p w14:paraId="2751C3F3" w14:textId="77777777" w:rsidR="00512555" w:rsidRDefault="00512555">
            <w:pPr>
              <w:pStyle w:val="Normal1"/>
            </w:pPr>
          </w:p>
          <w:p w14:paraId="06D7059E" w14:textId="77777777" w:rsidR="00512555" w:rsidRDefault="00512555">
            <w:pPr>
              <w:pStyle w:val="Normal1"/>
            </w:pPr>
          </w:p>
          <w:p w14:paraId="01FF24B1" w14:textId="77777777" w:rsidR="00512555" w:rsidRDefault="00512555">
            <w:pPr>
              <w:pStyle w:val="Normal1"/>
            </w:pPr>
          </w:p>
          <w:p w14:paraId="342F46CF" w14:textId="77777777" w:rsidR="00512555" w:rsidRDefault="00512555">
            <w:pPr>
              <w:pStyle w:val="Normal1"/>
            </w:pPr>
          </w:p>
          <w:p w14:paraId="14BC48FF" w14:textId="77777777" w:rsidR="00512555" w:rsidRDefault="00512555">
            <w:pPr>
              <w:pStyle w:val="Normal1"/>
            </w:pPr>
          </w:p>
          <w:p w14:paraId="1649284B" w14:textId="77777777" w:rsidR="00512555" w:rsidRDefault="00512555">
            <w:pPr>
              <w:pStyle w:val="Normal1"/>
            </w:pPr>
          </w:p>
          <w:p w14:paraId="0F9B8DEE" w14:textId="77777777" w:rsidR="00512555" w:rsidRDefault="00512555">
            <w:pPr>
              <w:pStyle w:val="Normal1"/>
            </w:pPr>
          </w:p>
          <w:p w14:paraId="5DA09E47" w14:textId="77777777" w:rsidR="00512555" w:rsidRDefault="00512555">
            <w:pPr>
              <w:pStyle w:val="Normal1"/>
            </w:pPr>
          </w:p>
          <w:p w14:paraId="75E4FA2F" w14:textId="77777777" w:rsidR="00512555" w:rsidRDefault="00F772EF">
            <w:pPr>
              <w:pStyle w:val="Normal1"/>
            </w:pPr>
            <w:r>
              <w:t xml:space="preserve">Emily agreed to lead the Gift Card fundraiser in future </w:t>
            </w:r>
            <w:r>
              <w:lastRenderedPageBreak/>
              <w:t>years.</w:t>
            </w:r>
          </w:p>
        </w:tc>
      </w:tr>
      <w:tr w:rsidR="00512555" w14:paraId="449DF921" w14:textId="77777777">
        <w:trPr>
          <w:trHeight w:val="580"/>
        </w:trPr>
        <w:tc>
          <w:tcPr>
            <w:tcW w:w="648" w:type="dxa"/>
          </w:tcPr>
          <w:p w14:paraId="0B42623D" w14:textId="77777777" w:rsidR="00512555" w:rsidRDefault="00F772EF">
            <w:pPr>
              <w:pStyle w:val="Normal1"/>
            </w:pPr>
            <w:r>
              <w:lastRenderedPageBreak/>
              <w:t>11</w:t>
            </w:r>
          </w:p>
        </w:tc>
        <w:tc>
          <w:tcPr>
            <w:tcW w:w="2330" w:type="dxa"/>
          </w:tcPr>
          <w:p w14:paraId="0CBF6ABF" w14:textId="77777777" w:rsidR="00512555" w:rsidRDefault="00F772EF">
            <w:pPr>
              <w:pStyle w:val="Normal1"/>
            </w:pPr>
            <w:r>
              <w:t>TD Sponsored Book Week</w:t>
            </w:r>
          </w:p>
        </w:tc>
        <w:tc>
          <w:tcPr>
            <w:tcW w:w="8020" w:type="dxa"/>
          </w:tcPr>
          <w:p w14:paraId="266ED7C9" w14:textId="77777777" w:rsidR="00512555" w:rsidRDefault="00F772EF">
            <w:pPr>
              <w:pStyle w:val="Normal1"/>
            </w:pPr>
            <w:r>
              <w:t>Item deferred to next meeting.</w:t>
            </w:r>
          </w:p>
        </w:tc>
        <w:tc>
          <w:tcPr>
            <w:tcW w:w="2178" w:type="dxa"/>
          </w:tcPr>
          <w:p w14:paraId="05590EEB" w14:textId="77777777" w:rsidR="00512555" w:rsidRDefault="00512555">
            <w:pPr>
              <w:pStyle w:val="Normal1"/>
            </w:pPr>
          </w:p>
        </w:tc>
      </w:tr>
      <w:tr w:rsidR="00512555" w14:paraId="2D95845D" w14:textId="77777777">
        <w:trPr>
          <w:trHeight w:val="960"/>
        </w:trPr>
        <w:tc>
          <w:tcPr>
            <w:tcW w:w="648" w:type="dxa"/>
          </w:tcPr>
          <w:p w14:paraId="7B6B43D2" w14:textId="77777777" w:rsidR="00512555" w:rsidRDefault="00F772EF">
            <w:pPr>
              <w:pStyle w:val="Normal1"/>
            </w:pPr>
            <w:r>
              <w:t>12</w:t>
            </w:r>
          </w:p>
        </w:tc>
        <w:tc>
          <w:tcPr>
            <w:tcW w:w="2330" w:type="dxa"/>
          </w:tcPr>
          <w:p w14:paraId="5D15D183" w14:textId="77777777" w:rsidR="00512555" w:rsidRDefault="00F772EF">
            <w:pPr>
              <w:pStyle w:val="Normal1"/>
            </w:pPr>
            <w:r>
              <w:t>Other Business</w:t>
            </w:r>
          </w:p>
          <w:p w14:paraId="2913831B" w14:textId="77777777" w:rsidR="00512555" w:rsidRDefault="00512555">
            <w:pPr>
              <w:pStyle w:val="Normal1"/>
            </w:pPr>
          </w:p>
        </w:tc>
        <w:tc>
          <w:tcPr>
            <w:tcW w:w="8020" w:type="dxa"/>
          </w:tcPr>
          <w:p w14:paraId="6C996797" w14:textId="77777777" w:rsidR="00512555" w:rsidRDefault="00F772EF">
            <w:pPr>
              <w:pStyle w:val="Normal1"/>
            </w:pPr>
            <w:r>
              <w:t>Check out the new Facebook Group - West End Neighbourhood Group</w:t>
            </w:r>
          </w:p>
          <w:p w14:paraId="54280251" w14:textId="77777777" w:rsidR="00512555" w:rsidRDefault="00512555">
            <w:pPr>
              <w:pStyle w:val="Normal1"/>
            </w:pPr>
          </w:p>
          <w:p w14:paraId="1DEDBE03" w14:textId="77777777" w:rsidR="00512555" w:rsidRDefault="00F772EF">
            <w:pPr>
              <w:pStyle w:val="Normal1"/>
              <w:rPr>
                <w:b/>
              </w:rPr>
            </w:pPr>
            <w:r>
              <w:rPr>
                <w:b/>
              </w:rPr>
              <w:t>Lunch Box</w:t>
            </w:r>
          </w:p>
          <w:p w14:paraId="449F31BC" w14:textId="77777777" w:rsidR="00512555" w:rsidRDefault="00512555">
            <w:pPr>
              <w:pStyle w:val="Normal1"/>
            </w:pPr>
          </w:p>
          <w:p w14:paraId="2A43DF6D" w14:textId="77777777" w:rsidR="00512555" w:rsidRDefault="00F772EF">
            <w:pPr>
              <w:pStyle w:val="Normal1"/>
              <w:rPr>
                <w:b/>
              </w:rPr>
            </w:pPr>
            <w:r>
              <w:rPr>
                <w:b/>
              </w:rPr>
              <w:t>What is it?</w:t>
            </w:r>
          </w:p>
          <w:p w14:paraId="08DF222E" w14:textId="77777777" w:rsidR="00512555" w:rsidRDefault="00F772EF">
            <w:pPr>
              <w:pStyle w:val="Normal1"/>
              <w:numPr>
                <w:ilvl w:val="0"/>
                <w:numId w:val="17"/>
              </w:numPr>
              <w:contextualSpacing/>
            </w:pPr>
            <w:r>
              <w:t>An online service where parents can order a lunch for their children from local vendors</w:t>
            </w:r>
          </w:p>
          <w:p w14:paraId="732F006C" w14:textId="77777777" w:rsidR="00512555" w:rsidRDefault="00F772EF">
            <w:pPr>
              <w:pStyle w:val="Normal1"/>
              <w:numPr>
                <w:ilvl w:val="0"/>
                <w:numId w:val="17"/>
              </w:numPr>
              <w:contextualSpacing/>
            </w:pPr>
            <w:r>
              <w:t>An opportunity for school councils to raise some money.</w:t>
            </w:r>
          </w:p>
          <w:p w14:paraId="6D301489" w14:textId="77777777" w:rsidR="00512555" w:rsidRDefault="00F772EF">
            <w:pPr>
              <w:pStyle w:val="Normal1"/>
              <w:numPr>
                <w:ilvl w:val="0"/>
                <w:numId w:val="17"/>
              </w:numPr>
              <w:contextualSpacing/>
            </w:pPr>
            <w:r>
              <w:t>Reduces volunteer hours since we don’t have to deal with forms, money, or delivery of the meals. It’s all handled on-line (there is an option for families who don’t have access to the internet) and the meals come organized by class with the child’s name right on the meal.</w:t>
            </w:r>
          </w:p>
          <w:p w14:paraId="6890BBC9" w14:textId="77777777" w:rsidR="00512555" w:rsidRDefault="00512555">
            <w:pPr>
              <w:pStyle w:val="Normal1"/>
            </w:pPr>
          </w:p>
          <w:p w14:paraId="1380FD24" w14:textId="77777777" w:rsidR="00512555" w:rsidRDefault="00F772EF">
            <w:pPr>
              <w:pStyle w:val="Normal1"/>
              <w:rPr>
                <w:b/>
              </w:rPr>
            </w:pPr>
            <w:r>
              <w:rPr>
                <w:b/>
              </w:rPr>
              <w:t>Where we’re at:</w:t>
            </w:r>
          </w:p>
          <w:p w14:paraId="567C0FDD" w14:textId="77777777" w:rsidR="00512555" w:rsidRDefault="00F772EF">
            <w:pPr>
              <w:pStyle w:val="Normal1"/>
              <w:numPr>
                <w:ilvl w:val="0"/>
                <w:numId w:val="3"/>
              </w:numPr>
              <w:contextualSpacing/>
            </w:pPr>
            <w:r>
              <w:t>First deliveries are this week: Milk started today, Subway on Wednesday, Pizza on Thursday - 3 teams of students have been trained to deliver the food so will rotate through once every 3 weeks.</w:t>
            </w:r>
          </w:p>
          <w:p w14:paraId="70797D8E" w14:textId="77777777" w:rsidR="00512555" w:rsidRDefault="00F772EF">
            <w:pPr>
              <w:pStyle w:val="Normal1"/>
              <w:numPr>
                <w:ilvl w:val="0"/>
                <w:numId w:val="3"/>
              </w:numPr>
              <w:contextualSpacing/>
            </w:pPr>
            <w:r>
              <w:t>Special thanks to the teachers for being willing to release students a little early</w:t>
            </w:r>
          </w:p>
          <w:p w14:paraId="7FD29C7B" w14:textId="77777777" w:rsidR="00512555" w:rsidRDefault="00F772EF">
            <w:pPr>
              <w:pStyle w:val="Normal1"/>
              <w:numPr>
                <w:ilvl w:val="0"/>
                <w:numId w:val="3"/>
              </w:numPr>
              <w:contextualSpacing/>
            </w:pPr>
            <w:r>
              <w:t>from class to help.</w:t>
            </w:r>
          </w:p>
          <w:p w14:paraId="4DCA0A1A" w14:textId="77777777" w:rsidR="00512555" w:rsidRDefault="00F772EF">
            <w:pPr>
              <w:pStyle w:val="Normal1"/>
              <w:numPr>
                <w:ilvl w:val="0"/>
                <w:numId w:val="3"/>
              </w:numPr>
              <w:contextualSpacing/>
            </w:pPr>
            <w:r>
              <w:t xml:space="preserve">Posted a YouTube video showing how to register and order for a student. Posted to the website, tweeted out and sent home on a handout </w:t>
            </w:r>
            <w:hyperlink r:id="rId10">
              <w:r>
                <w:rPr>
                  <w:color w:val="1155CC"/>
                  <w:u w:val="single"/>
                </w:rPr>
                <w:t>https://youtu.be/LdUJF2FT-Nw</w:t>
              </w:r>
            </w:hyperlink>
          </w:p>
          <w:p w14:paraId="5AF2652E" w14:textId="77777777" w:rsidR="00512555" w:rsidRDefault="00F772EF">
            <w:pPr>
              <w:pStyle w:val="Normal1"/>
              <w:numPr>
                <w:ilvl w:val="0"/>
                <w:numId w:val="3"/>
              </w:numPr>
              <w:contextualSpacing/>
            </w:pPr>
            <w:r>
              <w:t>Melissa came to the open house and said she was encouraged by the number of parents who knew about the program already.</w:t>
            </w:r>
          </w:p>
          <w:p w14:paraId="20207878" w14:textId="77777777" w:rsidR="00512555" w:rsidRDefault="00F772EF">
            <w:pPr>
              <w:pStyle w:val="Normal1"/>
              <w:numPr>
                <w:ilvl w:val="0"/>
                <w:numId w:val="3"/>
              </w:numPr>
              <w:contextualSpacing/>
            </w:pPr>
            <w:r>
              <w:lastRenderedPageBreak/>
              <w:t>Pizza left overs are going to be donated to the homeless drop in shelter on Gordon.</w:t>
            </w:r>
          </w:p>
          <w:p w14:paraId="18BA5682" w14:textId="77777777" w:rsidR="00512555" w:rsidRDefault="00512555">
            <w:pPr>
              <w:pStyle w:val="Normal1"/>
            </w:pPr>
          </w:p>
          <w:p w14:paraId="3F957492" w14:textId="77777777" w:rsidR="00512555" w:rsidRDefault="00512555">
            <w:pPr>
              <w:pStyle w:val="Normal1"/>
            </w:pPr>
          </w:p>
          <w:p w14:paraId="63A5D97B" w14:textId="77777777" w:rsidR="00512555" w:rsidRDefault="00F772EF">
            <w:pPr>
              <w:pStyle w:val="Normal1"/>
            </w:pPr>
            <w:r>
              <w:t>What’s coming:</w:t>
            </w:r>
          </w:p>
          <w:p w14:paraId="6C9538B8" w14:textId="77777777" w:rsidR="00512555" w:rsidRDefault="00F772EF">
            <w:pPr>
              <w:pStyle w:val="Normal1"/>
              <w:numPr>
                <w:ilvl w:val="0"/>
                <w:numId w:val="10"/>
              </w:numPr>
              <w:contextualSpacing/>
            </w:pPr>
            <w:r>
              <w:t>o Plan to send home a monthly menu and reminder to register</w:t>
            </w:r>
          </w:p>
          <w:p w14:paraId="33ADE068" w14:textId="77777777" w:rsidR="00512555" w:rsidRDefault="00F772EF">
            <w:pPr>
              <w:pStyle w:val="Normal1"/>
              <w:numPr>
                <w:ilvl w:val="0"/>
                <w:numId w:val="10"/>
              </w:numPr>
              <w:contextualSpacing/>
            </w:pPr>
            <w:r>
              <w:t>o Still looking for someone to take this over. Willing to work with that person to show</w:t>
            </w:r>
          </w:p>
          <w:p w14:paraId="3086CF79" w14:textId="77777777" w:rsidR="00512555" w:rsidRDefault="00F772EF">
            <w:pPr>
              <w:pStyle w:val="Normal1"/>
              <w:numPr>
                <w:ilvl w:val="0"/>
                <w:numId w:val="10"/>
              </w:numPr>
              <w:contextualSpacing/>
            </w:pPr>
            <w:r>
              <w:t>them the ropes.</w:t>
            </w:r>
          </w:p>
          <w:p w14:paraId="3ED218B1" w14:textId="77777777" w:rsidR="00512555" w:rsidRDefault="00F772EF">
            <w:pPr>
              <w:pStyle w:val="Normal1"/>
              <w:numPr>
                <w:ilvl w:val="0"/>
                <w:numId w:val="10"/>
              </w:numPr>
              <w:contextualSpacing/>
            </w:pPr>
            <w:r>
              <w:t>o Most of the work is at the beginning of the year in choosing the menu, getting the</w:t>
            </w:r>
          </w:p>
          <w:p w14:paraId="1D0A1FEF" w14:textId="77777777" w:rsidR="00512555" w:rsidRDefault="00F772EF">
            <w:pPr>
              <w:pStyle w:val="Normal1"/>
              <w:numPr>
                <w:ilvl w:val="0"/>
                <w:numId w:val="10"/>
              </w:numPr>
              <w:contextualSpacing/>
            </w:pPr>
            <w:r>
              <w:t>advertising out to parents and recruiting student volunteers.</w:t>
            </w:r>
          </w:p>
          <w:p w14:paraId="2877E14D" w14:textId="77777777" w:rsidR="00512555" w:rsidRDefault="00F772EF">
            <w:pPr>
              <w:pStyle w:val="Normal1"/>
              <w:numPr>
                <w:ilvl w:val="0"/>
                <w:numId w:val="10"/>
              </w:numPr>
              <w:contextualSpacing/>
            </w:pPr>
            <w:r>
              <w:t>o Rest of the year is the odd decision about how to handle mistakes that may have</w:t>
            </w:r>
          </w:p>
          <w:p w14:paraId="1A0B19C5" w14:textId="77777777" w:rsidR="00512555" w:rsidRDefault="00F772EF">
            <w:pPr>
              <w:pStyle w:val="Normal1"/>
              <w:numPr>
                <w:ilvl w:val="0"/>
                <w:numId w:val="10"/>
              </w:numPr>
              <w:contextualSpacing/>
            </w:pPr>
            <w:r>
              <w:t>happened and continued advertising about once a month.</w:t>
            </w:r>
          </w:p>
          <w:p w14:paraId="36E86964" w14:textId="77777777" w:rsidR="00512555" w:rsidRDefault="00512555">
            <w:pPr>
              <w:pStyle w:val="Normal1"/>
            </w:pPr>
          </w:p>
          <w:p w14:paraId="0D1FFE78" w14:textId="77777777" w:rsidR="00512555" w:rsidRDefault="00512555">
            <w:pPr>
              <w:pStyle w:val="Normal1"/>
            </w:pPr>
          </w:p>
          <w:p w14:paraId="1F71EC9B" w14:textId="77777777" w:rsidR="00512555" w:rsidRDefault="00512555">
            <w:pPr>
              <w:pStyle w:val="Normal1"/>
            </w:pPr>
          </w:p>
        </w:tc>
        <w:tc>
          <w:tcPr>
            <w:tcW w:w="2178" w:type="dxa"/>
          </w:tcPr>
          <w:p w14:paraId="708EB3D2" w14:textId="77777777" w:rsidR="00512555" w:rsidRDefault="00512555">
            <w:pPr>
              <w:pStyle w:val="Normal1"/>
            </w:pPr>
          </w:p>
        </w:tc>
      </w:tr>
      <w:tr w:rsidR="00512555" w14:paraId="61FE8192" w14:textId="77777777">
        <w:tc>
          <w:tcPr>
            <w:tcW w:w="648" w:type="dxa"/>
          </w:tcPr>
          <w:p w14:paraId="5C03AE0A" w14:textId="77777777" w:rsidR="00512555" w:rsidRDefault="00F772EF">
            <w:pPr>
              <w:pStyle w:val="Normal1"/>
            </w:pPr>
            <w:r>
              <w:lastRenderedPageBreak/>
              <w:t>13</w:t>
            </w:r>
          </w:p>
        </w:tc>
        <w:tc>
          <w:tcPr>
            <w:tcW w:w="2330" w:type="dxa"/>
          </w:tcPr>
          <w:p w14:paraId="14388FB3" w14:textId="77777777" w:rsidR="00512555" w:rsidRDefault="00F772EF">
            <w:pPr>
              <w:pStyle w:val="Normal1"/>
            </w:pPr>
            <w:r>
              <w:t>Adjourn</w:t>
            </w:r>
          </w:p>
        </w:tc>
        <w:tc>
          <w:tcPr>
            <w:tcW w:w="8020" w:type="dxa"/>
          </w:tcPr>
          <w:p w14:paraId="58ED863D" w14:textId="77777777" w:rsidR="00512555" w:rsidRDefault="00F772EF">
            <w:pPr>
              <w:pStyle w:val="Normal1"/>
            </w:pPr>
            <w:r>
              <w:t>Meeting adjourned at 7:40 p.m.</w:t>
            </w:r>
          </w:p>
        </w:tc>
        <w:tc>
          <w:tcPr>
            <w:tcW w:w="2178" w:type="dxa"/>
          </w:tcPr>
          <w:p w14:paraId="2B43C58D" w14:textId="77777777" w:rsidR="00512555" w:rsidRDefault="00512555">
            <w:pPr>
              <w:pStyle w:val="Normal1"/>
            </w:pPr>
          </w:p>
        </w:tc>
      </w:tr>
    </w:tbl>
    <w:p w14:paraId="7BBDA596" w14:textId="77777777" w:rsidR="00512555" w:rsidRDefault="00512555">
      <w:pPr>
        <w:pStyle w:val="Normal1"/>
      </w:pPr>
    </w:p>
    <w:sectPr w:rsidR="00512555">
      <w:headerReference w:type="default" r:id="rId11"/>
      <w:footerReference w:type="default" r:id="rId12"/>
      <w:pgSz w:w="15840" w:h="122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F91C6A" w14:textId="77777777" w:rsidR="001347C6" w:rsidRDefault="001347C6">
      <w:pPr>
        <w:spacing w:after="0" w:line="240" w:lineRule="auto"/>
      </w:pPr>
      <w:r>
        <w:separator/>
      </w:r>
    </w:p>
  </w:endnote>
  <w:endnote w:type="continuationSeparator" w:id="0">
    <w:p w14:paraId="56000121" w14:textId="77777777" w:rsidR="001347C6" w:rsidRDefault="001347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CB3D7" w14:textId="77777777" w:rsidR="00512555" w:rsidRDefault="00F772EF">
    <w:pPr>
      <w:pStyle w:val="Normal1"/>
      <w:pBdr>
        <w:top w:val="nil"/>
        <w:left w:val="nil"/>
        <w:bottom w:val="nil"/>
        <w:right w:val="nil"/>
        <w:between w:val="nil"/>
      </w:pBdr>
      <w:tabs>
        <w:tab w:val="center" w:pos="4680"/>
        <w:tab w:val="right" w:pos="9360"/>
      </w:tabs>
      <w:spacing w:after="0" w:line="240" w:lineRule="auto"/>
      <w:jc w:val="right"/>
      <w:rPr>
        <w:color w:val="000000"/>
      </w:rPr>
    </w:pPr>
    <w:r>
      <w:rPr>
        <w:color w:val="000000"/>
      </w:rPr>
      <w:t xml:space="preserve">Page </w:t>
    </w:r>
    <w:r>
      <w:rPr>
        <w:b/>
        <w:color w:val="000000"/>
      </w:rPr>
      <w:fldChar w:fldCharType="begin"/>
    </w:r>
    <w:r>
      <w:rPr>
        <w:b/>
        <w:color w:val="000000"/>
      </w:rPr>
      <w:instrText>PAGE</w:instrText>
    </w:r>
    <w:r>
      <w:rPr>
        <w:b/>
        <w:color w:val="000000"/>
      </w:rPr>
      <w:fldChar w:fldCharType="separate"/>
    </w:r>
    <w:r w:rsidR="004037DD">
      <w:rPr>
        <w:b/>
        <w:noProof/>
        <w:color w:val="000000"/>
      </w:rPr>
      <w:t>1</w:t>
    </w:r>
    <w:r>
      <w:rPr>
        <w:b/>
        <w:color w:val="000000"/>
      </w:rPr>
      <w:fldChar w:fldCharType="end"/>
    </w:r>
    <w:r>
      <w:rPr>
        <w:color w:val="000000"/>
      </w:rPr>
      <w:t xml:space="preserve"> of </w:t>
    </w:r>
    <w:r>
      <w:rPr>
        <w:color w:val="000000"/>
      </w:rPr>
      <w:fldChar w:fldCharType="begin"/>
    </w:r>
    <w:r>
      <w:rPr>
        <w:color w:val="000000"/>
      </w:rPr>
      <w:instrText>NUMPAGES</w:instrText>
    </w:r>
    <w:r>
      <w:rPr>
        <w:color w:val="000000"/>
      </w:rPr>
      <w:fldChar w:fldCharType="separate"/>
    </w:r>
    <w:r w:rsidR="004037DD">
      <w:rPr>
        <w:noProof/>
        <w:color w:val="000000"/>
      </w:rPr>
      <w:t>7</w:t>
    </w:r>
    <w:r>
      <w:rPr>
        <w:color w:val="00000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5F389A" w14:textId="77777777" w:rsidR="001347C6" w:rsidRDefault="001347C6">
      <w:pPr>
        <w:spacing w:after="0" w:line="240" w:lineRule="auto"/>
      </w:pPr>
      <w:r>
        <w:separator/>
      </w:r>
    </w:p>
  </w:footnote>
  <w:footnote w:type="continuationSeparator" w:id="0">
    <w:p w14:paraId="469E42EE" w14:textId="77777777" w:rsidR="001347C6" w:rsidRDefault="001347C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DB53A9" w14:textId="77777777" w:rsidR="00512555" w:rsidRDefault="00F772EF">
    <w:pPr>
      <w:pStyle w:val="Normal1"/>
      <w:pBdr>
        <w:top w:val="nil"/>
        <w:left w:val="nil"/>
        <w:bottom w:val="nil"/>
        <w:right w:val="nil"/>
        <w:between w:val="nil"/>
      </w:pBdr>
      <w:tabs>
        <w:tab w:val="center" w:pos="4680"/>
        <w:tab w:val="right" w:pos="9360"/>
      </w:tabs>
      <w:spacing w:after="0" w:line="240" w:lineRule="auto"/>
      <w:jc w:val="center"/>
      <w:rPr>
        <w:b/>
        <w:color w:val="000000"/>
      </w:rPr>
    </w:pPr>
    <w:r>
      <w:rPr>
        <w:b/>
        <w:color w:val="000000"/>
      </w:rPr>
      <w:t>Mitchell Woods Public School</w:t>
    </w:r>
  </w:p>
  <w:p w14:paraId="0D25318C" w14:textId="77777777" w:rsidR="00512555" w:rsidRDefault="00F772EF">
    <w:pPr>
      <w:pStyle w:val="Normal1"/>
      <w:pBdr>
        <w:top w:val="nil"/>
        <w:left w:val="nil"/>
        <w:bottom w:val="nil"/>
        <w:right w:val="nil"/>
        <w:between w:val="nil"/>
      </w:pBdr>
      <w:tabs>
        <w:tab w:val="center" w:pos="4680"/>
        <w:tab w:val="right" w:pos="9360"/>
      </w:tabs>
      <w:spacing w:after="0" w:line="240" w:lineRule="auto"/>
      <w:jc w:val="center"/>
      <w:rPr>
        <w:b/>
        <w:color w:val="000000"/>
      </w:rPr>
    </w:pPr>
    <w:r>
      <w:rPr>
        <w:b/>
        <w:color w:val="000000"/>
      </w:rPr>
      <w:t>School Council</w:t>
    </w:r>
  </w:p>
  <w:p w14:paraId="66EA6F58" w14:textId="77777777" w:rsidR="00512555" w:rsidRDefault="00F772EF">
    <w:pPr>
      <w:pStyle w:val="Normal1"/>
      <w:pBdr>
        <w:top w:val="nil"/>
        <w:left w:val="nil"/>
        <w:bottom w:val="nil"/>
        <w:right w:val="nil"/>
        <w:between w:val="nil"/>
      </w:pBdr>
      <w:tabs>
        <w:tab w:val="center" w:pos="4680"/>
        <w:tab w:val="right" w:pos="9360"/>
      </w:tabs>
      <w:spacing w:after="0" w:line="240" w:lineRule="auto"/>
      <w:jc w:val="center"/>
      <w:rPr>
        <w:b/>
        <w:color w:val="000000"/>
      </w:rPr>
    </w:pPr>
    <w:r>
      <w:rPr>
        <w:b/>
        <w:color w:val="000000"/>
      </w:rPr>
      <w:t>Meeting Notes</w:t>
    </w:r>
  </w:p>
  <w:p w14:paraId="4ABE789B" w14:textId="77777777" w:rsidR="00512555" w:rsidRDefault="00512555">
    <w:pPr>
      <w:pStyle w:val="Normal1"/>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F1278"/>
    <w:multiLevelType w:val="multilevel"/>
    <w:tmpl w:val="855A6B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65352F5"/>
    <w:multiLevelType w:val="multilevel"/>
    <w:tmpl w:val="95F68B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7962838"/>
    <w:multiLevelType w:val="multilevel"/>
    <w:tmpl w:val="352405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093617E3"/>
    <w:multiLevelType w:val="multilevel"/>
    <w:tmpl w:val="1D2ED6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4287334"/>
    <w:multiLevelType w:val="multilevel"/>
    <w:tmpl w:val="C96481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232C7860"/>
    <w:multiLevelType w:val="multilevel"/>
    <w:tmpl w:val="AF48CE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27DF4061"/>
    <w:multiLevelType w:val="multilevel"/>
    <w:tmpl w:val="F5EC0E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2EDD052D"/>
    <w:multiLevelType w:val="multilevel"/>
    <w:tmpl w:val="730024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1A3776F"/>
    <w:multiLevelType w:val="multilevel"/>
    <w:tmpl w:val="5664CA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460A34E2"/>
    <w:multiLevelType w:val="multilevel"/>
    <w:tmpl w:val="E32836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57C56896"/>
    <w:multiLevelType w:val="multilevel"/>
    <w:tmpl w:val="391EB6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5D5724D2"/>
    <w:multiLevelType w:val="multilevel"/>
    <w:tmpl w:val="829615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5DB654BF"/>
    <w:multiLevelType w:val="multilevel"/>
    <w:tmpl w:val="D67256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70937D21"/>
    <w:multiLevelType w:val="multilevel"/>
    <w:tmpl w:val="6E24C5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72933FA8"/>
    <w:multiLevelType w:val="multilevel"/>
    <w:tmpl w:val="857662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7C343487"/>
    <w:multiLevelType w:val="multilevel"/>
    <w:tmpl w:val="C8FAC9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7EED0CE5"/>
    <w:multiLevelType w:val="multilevel"/>
    <w:tmpl w:val="BAA24B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6"/>
  </w:num>
  <w:num w:numId="3">
    <w:abstractNumId w:val="14"/>
  </w:num>
  <w:num w:numId="4">
    <w:abstractNumId w:val="10"/>
  </w:num>
  <w:num w:numId="5">
    <w:abstractNumId w:val="2"/>
  </w:num>
  <w:num w:numId="6">
    <w:abstractNumId w:val="3"/>
  </w:num>
  <w:num w:numId="7">
    <w:abstractNumId w:val="5"/>
  </w:num>
  <w:num w:numId="8">
    <w:abstractNumId w:val="12"/>
  </w:num>
  <w:num w:numId="9">
    <w:abstractNumId w:val="7"/>
  </w:num>
  <w:num w:numId="10">
    <w:abstractNumId w:val="8"/>
  </w:num>
  <w:num w:numId="11">
    <w:abstractNumId w:val="13"/>
  </w:num>
  <w:num w:numId="12">
    <w:abstractNumId w:val="4"/>
  </w:num>
  <w:num w:numId="13">
    <w:abstractNumId w:val="9"/>
  </w:num>
  <w:num w:numId="14">
    <w:abstractNumId w:val="6"/>
  </w:num>
  <w:num w:numId="15">
    <w:abstractNumId w:val="1"/>
  </w:num>
  <w:num w:numId="16">
    <w:abstractNumId w:val="1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12555"/>
    <w:rsid w:val="001347C6"/>
    <w:rsid w:val="004037DD"/>
    <w:rsid w:val="00512555"/>
    <w:rsid w:val="007356B6"/>
    <w:rsid w:val="00F772EF"/>
  </w:rsids>
  <m:mathPr>
    <m:mathFont m:val="Cambria Math"/>
    <m:brkBin m:val="before"/>
    <m:brkBinSub m:val="--"/>
    <m:smallFrac m:val="0"/>
    <m:dispDef/>
    <m:lMargin m:val="0"/>
    <m:rMargin m:val="0"/>
    <m:defJc m:val="centerGroup"/>
    <m:wrapIndent m:val="1440"/>
    <m:intLim m:val="subSup"/>
    <m:naryLim m:val="undOvr"/>
  </m:mathPr>
  <w:themeFontLang w:val="en-CA"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E75818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sz w:val="24"/>
      <w:szCs w:val="24"/>
    </w:rPr>
  </w:style>
  <w:style w:type="paragraph" w:styleId="Heading5">
    <w:name w:val="heading 5"/>
    <w:basedOn w:val="Normal1"/>
    <w:next w:val="Normal1"/>
    <w:pPr>
      <w:keepNext/>
      <w:keepLines/>
      <w:spacing w:before="220" w:after="40"/>
      <w:outlineLvl w:val="4"/>
    </w:pPr>
    <w:rPr>
      <w:b/>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youtube.com/watch?v=zcruIov45bI" TargetMode="External"/><Relationship Id="rId8" Type="http://schemas.openxmlformats.org/officeDocument/2006/relationships/hyperlink" Target="https://www.youtube.com/watch?v=za2VzjkwtFc" TargetMode="External"/><Relationship Id="rId9" Type="http://schemas.openxmlformats.org/officeDocument/2006/relationships/hyperlink" Target="http://guelphchc.ca/circle-of-security/" TargetMode="External"/><Relationship Id="rId10" Type="http://schemas.openxmlformats.org/officeDocument/2006/relationships/hyperlink" Target="https://youtu.be/LdUJF2FT-N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1510</Words>
  <Characters>8608</Characters>
  <Application>Microsoft Macintosh Word</Application>
  <DocSecurity>0</DocSecurity>
  <Lines>71</Lines>
  <Paragraphs>20</Paragraphs>
  <ScaleCrop>false</ScaleCrop>
  <Company/>
  <LinksUpToDate>false</LinksUpToDate>
  <CharactersWithSpaces>10098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Sarah Garrett</cp:lastModifiedBy>
  <cp:revision>2</cp:revision>
  <dcterms:created xsi:type="dcterms:W3CDTF">2018-10-02T23:13:00Z</dcterms:created>
  <dcterms:modified xsi:type="dcterms:W3CDTF">2018-10-02T23:13:00Z</dcterms:modified>
</cp:coreProperties>
</file>