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86CEE" w14:textId="4523A6F2" w:rsidR="00C1156E" w:rsidRDefault="00C1156E" w:rsidP="009D1807">
      <w:bookmarkStart w:id="0" w:name="_GoBack"/>
      <w:bookmarkEnd w:id="0"/>
    </w:p>
    <w:p w14:paraId="191D390C" w14:textId="709D8B1B" w:rsidR="00003C4C" w:rsidRDefault="00DA753A">
      <w:r>
        <w:rPr>
          <w:noProof/>
          <w:lang w:eastAsia="en-CA"/>
        </w:rPr>
        <w:drawing>
          <wp:anchor distT="0" distB="0" distL="114300" distR="114300" simplePos="0" relativeHeight="251658240" behindDoc="0" locked="0" layoutInCell="1" allowOverlap="1" wp14:anchorId="07C80DDC" wp14:editId="3B7E6DC6">
            <wp:simplePos x="0" y="0"/>
            <wp:positionH relativeFrom="column">
              <wp:posOffset>4286250</wp:posOffset>
            </wp:positionH>
            <wp:positionV relativeFrom="paragraph">
              <wp:posOffset>10160</wp:posOffset>
            </wp:positionV>
            <wp:extent cx="1786255" cy="85979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6255" cy="859790"/>
                    </a:xfrm>
                    <a:prstGeom prst="rect">
                      <a:avLst/>
                    </a:prstGeom>
                    <a:noFill/>
                  </pic:spPr>
                </pic:pic>
              </a:graphicData>
            </a:graphic>
          </wp:anchor>
        </w:drawing>
      </w:r>
    </w:p>
    <w:p w14:paraId="77B6CCD6" w14:textId="77777777" w:rsidR="00C1156E" w:rsidRDefault="00C1156E"/>
    <w:p w14:paraId="087A0776" w14:textId="51B98EE9" w:rsidR="00C1156E" w:rsidRPr="00204782" w:rsidRDefault="009B533B" w:rsidP="009B533B">
      <w:pPr>
        <w:pStyle w:val="NoSpacing"/>
        <w:jc w:val="center"/>
        <w:rPr>
          <w:rFonts w:ascii="Arial" w:hAnsi="Arial" w:cs="Arial"/>
          <w:spacing w:val="-2"/>
          <w:w w:val="105"/>
        </w:rPr>
      </w:pPr>
      <w:r>
        <w:rPr>
          <w:rFonts w:ascii="Arial" w:hAnsi="Arial" w:cs="Arial"/>
        </w:rPr>
        <w:t>INFORMATION LETTER</w:t>
      </w:r>
    </w:p>
    <w:p w14:paraId="1B56E7BB" w14:textId="13250BAC" w:rsidR="00C1156E" w:rsidRPr="00204782" w:rsidRDefault="00C1156E" w:rsidP="009B533B">
      <w:pPr>
        <w:pStyle w:val="NoSpacing"/>
        <w:pBdr>
          <w:bottom w:val="single" w:sz="4" w:space="1" w:color="auto"/>
        </w:pBdr>
        <w:jc w:val="center"/>
        <w:rPr>
          <w:rFonts w:ascii="Arial" w:hAnsi="Arial" w:cs="Arial"/>
          <w:b/>
        </w:rPr>
      </w:pPr>
      <w:r w:rsidRPr="001E6EFC">
        <w:rPr>
          <w:rFonts w:ascii="Arial" w:hAnsi="Arial" w:cs="Arial"/>
          <w:b/>
        </w:rPr>
        <w:t xml:space="preserve"> </w:t>
      </w:r>
      <w:r w:rsidR="001E6EFC">
        <w:rPr>
          <w:rFonts w:ascii="Arial" w:hAnsi="Arial" w:cs="Arial"/>
          <w:b/>
        </w:rPr>
        <w:t>Partnering for Change</w:t>
      </w:r>
    </w:p>
    <w:p w14:paraId="58E9096A" w14:textId="77777777" w:rsidR="009B533B" w:rsidRDefault="009B533B" w:rsidP="00C1156E">
      <w:pPr>
        <w:pStyle w:val="NoSpacing"/>
        <w:rPr>
          <w:rFonts w:ascii="Arial" w:hAnsi="Arial" w:cs="Arial"/>
        </w:rPr>
      </w:pPr>
    </w:p>
    <w:p w14:paraId="7004A934" w14:textId="64AE9CC5" w:rsidR="00C1156E" w:rsidRDefault="007C342C" w:rsidP="00C1156E">
      <w:pPr>
        <w:pStyle w:val="NoSpacing"/>
        <w:rPr>
          <w:rFonts w:ascii="Arial" w:hAnsi="Arial" w:cs="Arial"/>
        </w:rPr>
      </w:pPr>
      <w:r>
        <w:rPr>
          <w:rFonts w:ascii="Arial" w:hAnsi="Arial" w:cs="Arial"/>
        </w:rPr>
        <w:t>Dear Parents /</w:t>
      </w:r>
      <w:r w:rsidR="009B533B">
        <w:rPr>
          <w:rFonts w:ascii="Arial" w:hAnsi="Arial" w:cs="Arial"/>
        </w:rPr>
        <w:t xml:space="preserve"> Guardians:</w:t>
      </w:r>
    </w:p>
    <w:p w14:paraId="56AC6B7E" w14:textId="77777777" w:rsidR="009B533B" w:rsidRPr="00204782" w:rsidRDefault="009B533B" w:rsidP="00C1156E">
      <w:pPr>
        <w:pStyle w:val="NoSpacing"/>
        <w:rPr>
          <w:rFonts w:ascii="Arial" w:hAnsi="Arial" w:cs="Arial"/>
        </w:rPr>
      </w:pPr>
    </w:p>
    <w:p w14:paraId="6E47D51D" w14:textId="77777777" w:rsidR="00F91F20" w:rsidRPr="00F91F20" w:rsidRDefault="00F91F20" w:rsidP="00F91F20">
      <w:pPr>
        <w:pStyle w:val="NoSpacing"/>
        <w:rPr>
          <w:rFonts w:ascii="Arial" w:hAnsi="Arial" w:cs="Arial"/>
        </w:rPr>
      </w:pPr>
      <w:r w:rsidRPr="00F91F20">
        <w:rPr>
          <w:rFonts w:ascii="Arial" w:hAnsi="Arial" w:cs="Arial"/>
        </w:rPr>
        <w:t xml:space="preserve">We want you to know about the model of service delivery that our school is receiving in partnership with the Central West Local Health Integration Network (CW LHIN). This model was developed and studied by CanChild, a research centre at McMaster University. This model provides educational opportunities for our teachers. Teachers will learn more about how children develop motor skills and how they can help promote motor development using activities in the classroom. An occupational therapist (OT) will work in our school to help teachers learn more about motor development in all children and about how to help children who may be having difficulty with some motor skills. </w:t>
      </w:r>
    </w:p>
    <w:p w14:paraId="54C79CF7" w14:textId="77777777" w:rsidR="00F91F20" w:rsidRPr="00F91F20" w:rsidRDefault="00F91F20" w:rsidP="00F91F20">
      <w:pPr>
        <w:pStyle w:val="NoSpacing"/>
        <w:rPr>
          <w:rFonts w:ascii="Arial" w:hAnsi="Arial" w:cs="Arial"/>
        </w:rPr>
      </w:pPr>
    </w:p>
    <w:p w14:paraId="08DD8B12" w14:textId="77777777" w:rsidR="00F91F20" w:rsidRPr="00F91F20" w:rsidRDefault="00F91F20" w:rsidP="00F91F20">
      <w:pPr>
        <w:pStyle w:val="NoSpacing"/>
        <w:rPr>
          <w:rFonts w:ascii="Arial" w:hAnsi="Arial" w:cs="Arial"/>
        </w:rPr>
      </w:pPr>
      <w:r w:rsidRPr="00F91F20">
        <w:rPr>
          <w:rFonts w:ascii="Arial" w:hAnsi="Arial" w:cs="Arial"/>
        </w:rPr>
        <w:t>OTs are health professionals who work with children in many different settings and have expertise in the areas of fine motor (e.g. printing and writing, cutting with scissors, opening juice boxes, and doing up zippers, assistive technology for written productivity, organizational skills in the classroom), gross motor (e.g. jumping, climbing stairs, running), and sensory regulation (calming/alerting strategies, self-regulation, and sensory processing skills to help with classroom participation, etc.) skill development.</w:t>
      </w:r>
    </w:p>
    <w:p w14:paraId="362CF520" w14:textId="77777777" w:rsidR="00F91F20" w:rsidRPr="00F91F20" w:rsidRDefault="00F91F20" w:rsidP="00F91F20">
      <w:pPr>
        <w:pStyle w:val="NoSpacing"/>
        <w:rPr>
          <w:rFonts w:ascii="Arial" w:hAnsi="Arial" w:cs="Arial"/>
        </w:rPr>
      </w:pPr>
    </w:p>
    <w:p w14:paraId="75C4A051" w14:textId="77777777" w:rsidR="00F91F20" w:rsidRPr="00F91F20" w:rsidRDefault="00F91F20" w:rsidP="00F91F20">
      <w:pPr>
        <w:pStyle w:val="NoSpacing"/>
        <w:rPr>
          <w:rFonts w:ascii="Arial" w:hAnsi="Arial" w:cs="Arial"/>
        </w:rPr>
      </w:pPr>
      <w:r w:rsidRPr="00F91F20">
        <w:rPr>
          <w:rFonts w:ascii="Arial" w:hAnsi="Arial" w:cs="Arial"/>
        </w:rPr>
        <w:t xml:space="preserve">Starting in September, the OT will be in our school one day every two weeks. The OT will be a part of our school team and will spend time in our classrooms, gym, and playground. The OT will collaborate with teachers to provide support to groups of students in the classroom setting and develop general goals such as sensory processing skills, fine motor development (like printing,) or gross motor development (like ball skills). Group supports do not require informed consent as these groups will work on general goals and provide general recommendations. </w:t>
      </w:r>
    </w:p>
    <w:p w14:paraId="13473F83" w14:textId="77777777" w:rsidR="00F91F20" w:rsidRPr="00F91F20" w:rsidRDefault="00F91F20" w:rsidP="00F91F20">
      <w:pPr>
        <w:pStyle w:val="NoSpacing"/>
        <w:rPr>
          <w:rFonts w:ascii="Arial" w:hAnsi="Arial" w:cs="Arial"/>
        </w:rPr>
      </w:pPr>
    </w:p>
    <w:p w14:paraId="2F5C3046" w14:textId="77777777" w:rsidR="00F91F20" w:rsidRPr="00F91F20" w:rsidRDefault="00F91F20" w:rsidP="00F91F20">
      <w:pPr>
        <w:pStyle w:val="NoSpacing"/>
        <w:rPr>
          <w:rFonts w:ascii="Arial" w:hAnsi="Arial" w:cs="Arial"/>
        </w:rPr>
      </w:pPr>
      <w:r w:rsidRPr="00F91F20">
        <w:rPr>
          <w:rFonts w:ascii="Arial" w:hAnsi="Arial" w:cs="Arial"/>
        </w:rPr>
        <w:t>If a student requires more individualized support, the school OT may work with students on an individual basis. In this case, you will be contacted by a member of the school team. The school OT will contact you afterward, as informed consent from parents/guardians is required for one-on-one services. Educational sessions will be offered for parents as well – watch our school newsletter for details</w:t>
      </w:r>
    </w:p>
    <w:p w14:paraId="7EB4C34B" w14:textId="77777777" w:rsidR="00F91F20" w:rsidRPr="00F91F20" w:rsidRDefault="00F91F20" w:rsidP="00F91F20">
      <w:pPr>
        <w:pStyle w:val="NoSpacing"/>
        <w:rPr>
          <w:rFonts w:ascii="Arial" w:hAnsi="Arial" w:cs="Arial"/>
        </w:rPr>
      </w:pPr>
    </w:p>
    <w:p w14:paraId="191D3923" w14:textId="459558AF" w:rsidR="00003C4C" w:rsidRDefault="00F91F20" w:rsidP="00781D57">
      <w:pPr>
        <w:pStyle w:val="NoSpacing"/>
      </w:pPr>
      <w:r w:rsidRPr="00F91F20">
        <w:rPr>
          <w:rFonts w:ascii="Arial" w:hAnsi="Arial" w:cs="Arial"/>
        </w:rPr>
        <w:t>We hope that you will introduce yourself to the OT when you are in the school to attend a parent function or to visit your child's classroom. If you have concerns about your child’s ability to do motor-based activities at home, feel free to let her know. If you have any questions about this service, please feel free to t</w:t>
      </w:r>
      <w:r w:rsidR="009B533B">
        <w:rPr>
          <w:rFonts w:ascii="Arial" w:hAnsi="Arial" w:cs="Arial"/>
        </w:rPr>
        <w:t>alk with your child’s principa</w:t>
      </w:r>
      <w:r w:rsidR="00781D57">
        <w:rPr>
          <w:rFonts w:ascii="Arial" w:hAnsi="Arial" w:cs="Arial"/>
        </w:rPr>
        <w:t>l.</w:t>
      </w:r>
    </w:p>
    <w:p w14:paraId="191D3924" w14:textId="77777777" w:rsidR="00003C4C" w:rsidRDefault="00003C4C"/>
    <w:sectPr w:rsidR="00003C4C" w:rsidSect="00BD2A11">
      <w:headerReference w:type="default" r:id="rId11"/>
      <w:footerReference w:type="default" r:id="rId12"/>
      <w:headerReference w:type="first" r:id="rId13"/>
      <w:footerReference w:type="first" r:id="rId14"/>
      <w:pgSz w:w="12240" w:h="15840" w:code="1"/>
      <w:pgMar w:top="1440" w:right="1440" w:bottom="21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CE313" w14:textId="77777777" w:rsidR="00923A05" w:rsidRDefault="00923A05" w:rsidP="00CB1475">
      <w:pPr>
        <w:spacing w:after="0" w:line="240" w:lineRule="auto"/>
      </w:pPr>
      <w:r>
        <w:separator/>
      </w:r>
    </w:p>
  </w:endnote>
  <w:endnote w:type="continuationSeparator" w:id="0">
    <w:p w14:paraId="7F79D048" w14:textId="77777777" w:rsidR="00923A05" w:rsidRDefault="00923A05" w:rsidP="00CB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D392C" w14:textId="5EE19A6E" w:rsidR="00003C4C" w:rsidRPr="00003C4C" w:rsidRDefault="00C1156E">
    <w:pPr>
      <w:pStyle w:val="Footer"/>
      <w:jc w:val="right"/>
      <w:rPr>
        <w:rFonts w:ascii="Arial" w:hAnsi="Arial" w:cs="Arial"/>
        <w:color w:val="404040" w:themeColor="text1" w:themeTint="BF"/>
      </w:rPr>
    </w:pPr>
    <w:r w:rsidRPr="00BD2A11">
      <w:rPr>
        <w:rFonts w:ascii="Arial" w:hAnsi="Arial" w:cs="Arial"/>
        <w:noProof/>
        <w:color w:val="404040" w:themeColor="text1" w:themeTint="BF"/>
        <w:lang w:val="en-CA" w:eastAsia="en-CA"/>
      </w:rPr>
      <mc:AlternateContent>
        <mc:Choice Requires="wps">
          <w:drawing>
            <wp:anchor distT="0" distB="0" distL="114300" distR="114300" simplePos="0" relativeHeight="251738112" behindDoc="0" locked="0" layoutInCell="1" allowOverlap="1" wp14:anchorId="5A68F5A5" wp14:editId="098B8198">
              <wp:simplePos x="0" y="0"/>
              <wp:positionH relativeFrom="column">
                <wp:posOffset>0</wp:posOffset>
              </wp:positionH>
              <wp:positionV relativeFrom="paragraph">
                <wp:posOffset>19050</wp:posOffset>
              </wp:positionV>
              <wp:extent cx="59436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rgbClr val="D2492A"/>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98DB58" id="Straight Connector 23"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" strokecolor="#d2492a" strokeweight="1pt"/>
          </w:pict>
        </mc:Fallback>
      </mc:AlternateContent>
    </w:r>
    <w:r w:rsidR="00BD2A11" w:rsidRPr="00BD2A11">
      <w:rPr>
        <w:rFonts w:ascii="Arial" w:hAnsi="Arial" w:cs="Arial"/>
        <w:noProof/>
        <w:color w:val="404040" w:themeColor="text1" w:themeTint="BF"/>
        <w:lang w:val="en-CA" w:eastAsia="en-CA"/>
      </w:rPr>
      <mc:AlternateContent>
        <mc:Choice Requires="wps">
          <w:drawing>
            <wp:anchor distT="45720" distB="45720" distL="114300" distR="114300" simplePos="0" relativeHeight="251740160" behindDoc="0" locked="0" layoutInCell="1" allowOverlap="1" wp14:anchorId="0306B2E2" wp14:editId="0FEE4541">
              <wp:simplePos x="0" y="0"/>
              <wp:positionH relativeFrom="column">
                <wp:posOffset>-104775</wp:posOffset>
              </wp:positionH>
              <wp:positionV relativeFrom="paragraph">
                <wp:posOffset>66040</wp:posOffset>
              </wp:positionV>
              <wp:extent cx="56673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4620"/>
                      </a:xfrm>
                      <a:prstGeom prst="rect">
                        <a:avLst/>
                      </a:prstGeom>
                      <a:noFill/>
                      <a:ln w="9525">
                        <a:noFill/>
                        <a:miter lim="800000"/>
                        <a:headEnd/>
                        <a:tailEnd/>
                      </a:ln>
                    </wps:spPr>
                    <wps:txbx>
                      <w:txbxContent>
                        <w:p w14:paraId="7DE2A2F8" w14:textId="77777777" w:rsidR="00BD2A11" w:rsidRDefault="00BD2A11" w:rsidP="00BD2A11">
                          <w:pPr>
                            <w:pStyle w:val="Header"/>
                            <w:rPr>
                              <w:rFonts w:ascii="Arial" w:hAnsi="Arial" w:cs="Arial"/>
                              <w:color w:val="595959" w:themeColor="text1" w:themeTint="A6"/>
                              <w:sz w:val="18"/>
                              <w:szCs w:val="18"/>
                            </w:rPr>
                          </w:pPr>
                          <w:r w:rsidRPr="00867DE8">
                            <w:rPr>
                              <w:rFonts w:ascii="Arial" w:hAnsi="Arial" w:cs="Arial"/>
                              <w:color w:val="595959" w:themeColor="text1" w:themeTint="A6"/>
                              <w:sz w:val="18"/>
                              <w:szCs w:val="18"/>
                            </w:rPr>
                            <w:t>Central West LHIN... Making</w:t>
                          </w:r>
                          <w:r w:rsidRPr="00867DE8">
                            <w:rPr>
                              <w:rFonts w:ascii="Arial" w:hAnsi="Arial" w:cs="Arial"/>
                              <w:sz w:val="18"/>
                              <w:szCs w:val="18"/>
                            </w:rPr>
                            <w:t xml:space="preserve"> </w:t>
                          </w:r>
                          <w:r w:rsidRPr="00867DE8">
                            <w:rPr>
                              <w:rFonts w:ascii="Arial" w:hAnsi="Arial" w:cs="Arial"/>
                              <w:b/>
                              <w:color w:val="D2492A"/>
                              <w:sz w:val="18"/>
                              <w:szCs w:val="18"/>
                            </w:rPr>
                            <w:t xml:space="preserve">Healthy </w:t>
                          </w:r>
                          <w:r w:rsidRPr="00867DE8">
                            <w:rPr>
                              <w:rFonts w:ascii="Arial" w:hAnsi="Arial" w:cs="Arial"/>
                              <w:color w:val="595959" w:themeColor="text1" w:themeTint="A6"/>
                              <w:sz w:val="18"/>
                              <w:szCs w:val="18"/>
                            </w:rPr>
                            <w:t>Change Happen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306B2E2" id="_x0000_t202" coordsize="21600,21600" o:spt="202" path="m,l,21600r21600,l21600,xe">
              <v:stroke joinstyle="miter"/>
              <v:path gradientshapeok="t" o:connecttype="rect"/>
            </v:shapetype>
            <v:shape id="Text Box 2" o:spid="_x0000_s1026" type="#_x0000_t202" style="position:absolute;left:0;text-align:left;margin-left:-8.25pt;margin-top:5.2pt;width:446.25pt;height:110.6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" filled="f" stroked="f">
              <v:textbox style="mso-fit-shape-to-text:t">
                <w:txbxContent>
                  <w:p w14:paraId="7DE2A2F8" w14:textId="77777777" w:rsidR="00BD2A11" w:rsidRDefault="00BD2A11" w:rsidP="00BD2A11">
                    <w:pPr>
                      <w:pStyle w:val="Header"/>
                      <w:rPr>
                        <w:rFonts w:ascii="Arial" w:hAnsi="Arial" w:cs="Arial"/>
                        <w:color w:val="595959" w:themeColor="text1" w:themeTint="A6"/>
                        <w:sz w:val="18"/>
                        <w:szCs w:val="18"/>
                      </w:rPr>
                    </w:pPr>
                    <w:r w:rsidRPr="00867DE8">
                      <w:rPr>
                        <w:rFonts w:ascii="Arial" w:hAnsi="Arial" w:cs="Arial"/>
                        <w:color w:val="595959" w:themeColor="text1" w:themeTint="A6"/>
                        <w:sz w:val="18"/>
                        <w:szCs w:val="18"/>
                      </w:rPr>
                      <w:t>Central West LHIN... Making</w:t>
                    </w:r>
                    <w:r w:rsidRPr="00867DE8">
                      <w:rPr>
                        <w:rFonts w:ascii="Arial" w:hAnsi="Arial" w:cs="Arial"/>
                        <w:sz w:val="18"/>
                        <w:szCs w:val="18"/>
                      </w:rPr>
                      <w:t xml:space="preserve"> </w:t>
                    </w:r>
                    <w:r w:rsidRPr="00867DE8">
                      <w:rPr>
                        <w:rFonts w:ascii="Arial" w:hAnsi="Arial" w:cs="Arial"/>
                        <w:b/>
                        <w:color w:val="D2492A"/>
                        <w:sz w:val="18"/>
                        <w:szCs w:val="18"/>
                      </w:rPr>
                      <w:t xml:space="preserve">Healthy </w:t>
                    </w:r>
                    <w:r w:rsidRPr="00867DE8">
                      <w:rPr>
                        <w:rFonts w:ascii="Arial" w:hAnsi="Arial" w:cs="Arial"/>
                        <w:color w:val="595959" w:themeColor="text1" w:themeTint="A6"/>
                        <w:sz w:val="18"/>
                        <w:szCs w:val="18"/>
                      </w:rPr>
                      <w:t>Change Happen</w:t>
                    </w:r>
                  </w:p>
                </w:txbxContent>
              </v:textbox>
              <w10:wrap type="square"/>
            </v:shape>
          </w:pict>
        </mc:Fallback>
      </mc:AlternateContent>
    </w:r>
  </w:p>
  <w:p w14:paraId="191D392D" w14:textId="7A355B1E" w:rsidR="00003C4C" w:rsidRDefault="00003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C56F" w14:textId="48BA75FB" w:rsidR="00FA32C2" w:rsidRPr="00FA32C2" w:rsidRDefault="00FA32C2" w:rsidP="00FA32C2">
    <w:pPr>
      <w:pStyle w:val="Footer"/>
      <w:pBdr>
        <w:top w:val="thinThickSmallGap" w:sz="24" w:space="1" w:color="622423" w:themeColor="accent2" w:themeShade="7F"/>
      </w:pBdr>
      <w:rPr>
        <w:rFonts w:ascii="Arial" w:hAnsi="Arial" w:cs="Arial"/>
      </w:rPr>
    </w:pPr>
    <w:r w:rsidRPr="00FA32C2">
      <w:rPr>
        <w:rFonts w:ascii="Arial" w:hAnsi="Arial" w:cs="Arial"/>
      </w:rPr>
      <w:t>For more information, you can also contact a Pediatric Intake Care Coordinator, at the CW LHIN by phone 905-796-0040 or Toll Free: 1-888-733-1177, ext. 7765</w:t>
    </w:r>
  </w:p>
  <w:p w14:paraId="1E758730" w14:textId="14E8F98E" w:rsidR="00FA32C2" w:rsidRDefault="00FA32C2">
    <w:pPr>
      <w:pStyle w:val="Footer"/>
    </w:pPr>
  </w:p>
  <w:p w14:paraId="191D392F" w14:textId="28DC1745" w:rsidR="00CB1475" w:rsidRDefault="00CB1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813D3" w14:textId="77777777" w:rsidR="00923A05" w:rsidRDefault="00923A05" w:rsidP="00CB1475">
      <w:pPr>
        <w:spacing w:after="0" w:line="240" w:lineRule="auto"/>
      </w:pPr>
      <w:r>
        <w:separator/>
      </w:r>
    </w:p>
  </w:footnote>
  <w:footnote w:type="continuationSeparator" w:id="0">
    <w:p w14:paraId="7025B8F9" w14:textId="77777777" w:rsidR="00923A05" w:rsidRDefault="00923A05" w:rsidP="00CB1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BBDA7" w14:textId="121B1D8F" w:rsidR="00FD51B8" w:rsidRDefault="00FD51B8">
    <w:pPr>
      <w:pStyle w:val="Header"/>
    </w:pPr>
    <w:r w:rsidRPr="00FD51B8">
      <w:rPr>
        <w:noProof/>
        <w:lang w:val="en-CA" w:eastAsia="en-CA"/>
      </w:rPr>
      <mc:AlternateContent>
        <mc:Choice Requires="wpg">
          <w:drawing>
            <wp:anchor distT="0" distB="0" distL="114300" distR="114300" simplePos="0" relativeHeight="251746304" behindDoc="1" locked="0" layoutInCell="1" allowOverlap="1" wp14:anchorId="084E9939" wp14:editId="2336B807">
              <wp:simplePos x="0" y="0"/>
              <wp:positionH relativeFrom="page">
                <wp:posOffset>387355</wp:posOffset>
              </wp:positionH>
              <wp:positionV relativeFrom="page">
                <wp:posOffset>219075</wp:posOffset>
              </wp:positionV>
              <wp:extent cx="7085330" cy="699135"/>
              <wp:effectExtent l="0" t="0" r="1270" b="571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5330" cy="699135"/>
                        <a:chOff x="540" y="537"/>
                        <a:chExt cx="11158" cy="1101"/>
                      </a:xfrm>
                      <a:solidFill>
                        <a:srgbClr val="D2492A"/>
                      </a:solidFill>
                    </wpg:grpSpPr>
                    <wps:wsp>
                      <wps:cNvPr id="14" name="Freeform 14"/>
                      <wps:cNvSpPr>
                        <a:spLocks/>
                      </wps:cNvSpPr>
                      <wps:spPr bwMode="auto">
                        <a:xfrm>
                          <a:off x="540" y="537"/>
                          <a:ext cx="11158" cy="1101"/>
                        </a:xfrm>
                        <a:custGeom>
                          <a:avLst/>
                          <a:gdLst>
                            <a:gd name="T0" fmla="+- 0 11697 540"/>
                            <a:gd name="T1" fmla="*/ T0 w 11158"/>
                            <a:gd name="T2" fmla="+- 0 1637 537"/>
                            <a:gd name="T3" fmla="*/ 1637 h 1101"/>
                            <a:gd name="T4" fmla="+- 0 540 540"/>
                            <a:gd name="T5" fmla="*/ T4 w 11158"/>
                            <a:gd name="T6" fmla="+- 0 1637 537"/>
                            <a:gd name="T7" fmla="*/ 1637 h 1101"/>
                            <a:gd name="T8" fmla="+- 0 540 540"/>
                            <a:gd name="T9" fmla="*/ T8 w 11158"/>
                            <a:gd name="T10" fmla="+- 0 537 537"/>
                            <a:gd name="T11" fmla="*/ 537 h 1101"/>
                            <a:gd name="T12" fmla="+- 0 11697 540"/>
                            <a:gd name="T13" fmla="*/ T12 w 11158"/>
                            <a:gd name="T14" fmla="+- 0 537 537"/>
                            <a:gd name="T15" fmla="*/ 537 h 1101"/>
                            <a:gd name="T16" fmla="+- 0 11697 540"/>
                            <a:gd name="T17" fmla="*/ T16 w 11158"/>
                            <a:gd name="T18" fmla="+- 0 1637 537"/>
                            <a:gd name="T19" fmla="*/ 1637 h 1101"/>
                          </a:gdLst>
                          <a:ahLst/>
                          <a:cxnLst>
                            <a:cxn ang="0">
                              <a:pos x="T1" y="T3"/>
                            </a:cxn>
                            <a:cxn ang="0">
                              <a:pos x="T5" y="T7"/>
                            </a:cxn>
                            <a:cxn ang="0">
                              <a:pos x="T9" y="T11"/>
                            </a:cxn>
                            <a:cxn ang="0">
                              <a:pos x="T13" y="T15"/>
                            </a:cxn>
                            <a:cxn ang="0">
                              <a:pos x="T17" y="T19"/>
                            </a:cxn>
                          </a:cxnLst>
                          <a:rect l="0" t="0" r="r" b="b"/>
                          <a:pathLst>
                            <a:path w="11158" h="1101">
                              <a:moveTo>
                                <a:pt x="11157" y="1100"/>
                              </a:moveTo>
                              <a:lnTo>
                                <a:pt x="0" y="1100"/>
                              </a:lnTo>
                              <a:lnTo>
                                <a:pt x="0" y="0"/>
                              </a:lnTo>
                              <a:lnTo>
                                <a:pt x="11157" y="0"/>
                              </a:lnTo>
                              <a:lnTo>
                                <a:pt x="11157" y="110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A41405" id="Group 11" o:spid="_x0000_s1026" style="position:absolute;margin-left:30.5pt;margin-top:17.25pt;width:557.9pt;height:55.05pt;z-index:-251570176;mso-position-horizontal-relative:page;mso-position-vertical-relative:page" coordorigin="540,537" coordsize="11158,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">
              <v:shape id="Freeform 14" o:spid="_x0000_s1027" style="position:absolute;left:540;top:537;width:11158;height:1101;visibility:visible;mso-wrap-style:square;v-text-anchor:top" coordsize="11158,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0upsIA&#10;AADbAAAADwAAAGRycy9kb3ducmV2LnhtbERP24rCMBB9F/yHMIJvmirLslajqLAiiyBeEH0bmrEt&#10;NpPSRFv9+o2wsG9zONeZzBpTiAdVLresYNCPQBAnVuecKjgevntfIJxH1lhYJgVPcjCbtlsTjLWt&#10;eUePvU9FCGEXo4LM+zKW0iUZGXR9WxIH7morgz7AKpW6wjqEm0IOo+hTGsw5NGRY0jKj5La/GwXn&#10;88ptXxdbLw7pbvRzqjfb+8op1e008zEIT43/F/+51zrM/4D3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S6mwgAAANsAAAAPAAAAAAAAAAAAAAAAAJgCAABkcnMvZG93&#10;bnJldi54bWxQSwUGAAAAAAQABAD1AAAAhwMAAAAA&#10;" path="m11157,1100l,1100,,,11157,r,1100xe" filled="f" stroked="f">
                <v:path arrowok="t" o:connecttype="custom" o:connectlocs="11157,1637;0,1637;0,537;11157,537;11157,1637" o:connectangles="0,0,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D392E" w14:textId="445E2A2D" w:rsidR="00CB1475" w:rsidRDefault="00FD51B8" w:rsidP="009D1807">
    <w:pPr>
      <w:pStyle w:val="Header"/>
      <w:tabs>
        <w:tab w:val="clear" w:pos="4680"/>
        <w:tab w:val="center" w:pos="0"/>
      </w:tabs>
    </w:pPr>
    <w:r>
      <w:rPr>
        <w:noProof/>
        <w:lang w:val="en-CA" w:eastAsia="en-CA"/>
      </w:rPr>
      <w:drawing>
        <wp:anchor distT="0" distB="0" distL="114300" distR="114300" simplePos="0" relativeHeight="251734016" behindDoc="0" locked="0" layoutInCell="1" allowOverlap="1" wp14:anchorId="363DFEFF" wp14:editId="399D745B">
          <wp:simplePos x="0" y="0"/>
          <wp:positionH relativeFrom="column">
            <wp:posOffset>-523875</wp:posOffset>
          </wp:positionH>
          <wp:positionV relativeFrom="page">
            <wp:posOffset>219075</wp:posOffset>
          </wp:positionV>
          <wp:extent cx="6909435" cy="7035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s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9435" cy="703580"/>
                  </a:xfrm>
                  <a:prstGeom prst="rect">
                    <a:avLst/>
                  </a:prstGeom>
                </pic:spPr>
              </pic:pic>
            </a:graphicData>
          </a:graphic>
          <wp14:sizeRelH relativeFrom="page">
            <wp14:pctWidth>0</wp14:pctWidth>
          </wp14:sizeRelH>
          <wp14:sizeRelV relativeFrom="page">
            <wp14:pctHeight>0</wp14:pctHeight>
          </wp14:sizeRelV>
        </wp:anchor>
      </w:drawing>
    </w:r>
    <w:r w:rsidRPr="00FD51B8">
      <w:rPr>
        <w:noProof/>
        <w:lang w:val="en-CA" w:eastAsia="en-CA"/>
      </w:rPr>
      <mc:AlternateContent>
        <mc:Choice Requires="wps">
          <w:drawing>
            <wp:anchor distT="0" distB="0" distL="114300" distR="114300" simplePos="0" relativeHeight="251744256" behindDoc="1" locked="0" layoutInCell="1" allowOverlap="1" wp14:anchorId="1B269816" wp14:editId="11443A8C">
              <wp:simplePos x="0" y="0"/>
              <wp:positionH relativeFrom="column">
                <wp:posOffset>-523875</wp:posOffset>
              </wp:positionH>
              <wp:positionV relativeFrom="page">
                <wp:posOffset>219075</wp:posOffset>
              </wp:positionV>
              <wp:extent cx="7091045" cy="9375140"/>
              <wp:effectExtent l="0" t="0" r="14605" b="16510"/>
              <wp:wrapNone/>
              <wp:docPr id="92" name="Freeform 92" descr=" " titl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1045" cy="9375140"/>
                      </a:xfrm>
                      <a:custGeom>
                        <a:avLst/>
                        <a:gdLst>
                          <a:gd name="T0" fmla="+- 0 11700 533"/>
                          <a:gd name="T1" fmla="*/ T0 w 11167"/>
                          <a:gd name="T2" fmla="+- 0 15293 530"/>
                          <a:gd name="T3" fmla="*/ 15293 h 14764"/>
                          <a:gd name="T4" fmla="+- 0 533 533"/>
                          <a:gd name="T5" fmla="*/ T4 w 11167"/>
                          <a:gd name="T6" fmla="+- 0 15293 530"/>
                          <a:gd name="T7" fmla="*/ 15293 h 14764"/>
                          <a:gd name="T8" fmla="+- 0 533 533"/>
                          <a:gd name="T9" fmla="*/ T8 w 11167"/>
                          <a:gd name="T10" fmla="+- 0 530 530"/>
                          <a:gd name="T11" fmla="*/ 530 h 14764"/>
                          <a:gd name="T12" fmla="+- 0 11700 533"/>
                          <a:gd name="T13" fmla="*/ T12 w 11167"/>
                          <a:gd name="T14" fmla="+- 0 530 530"/>
                          <a:gd name="T15" fmla="*/ 530 h 14764"/>
                          <a:gd name="T16" fmla="+- 0 11700 533"/>
                          <a:gd name="T17" fmla="*/ T16 w 11167"/>
                          <a:gd name="T18" fmla="+- 0 15293 530"/>
                          <a:gd name="T19" fmla="*/ 15293 h 14764"/>
                        </a:gdLst>
                        <a:ahLst/>
                        <a:cxnLst>
                          <a:cxn ang="0">
                            <a:pos x="T1" y="T3"/>
                          </a:cxn>
                          <a:cxn ang="0">
                            <a:pos x="T5" y="T7"/>
                          </a:cxn>
                          <a:cxn ang="0">
                            <a:pos x="T9" y="T11"/>
                          </a:cxn>
                          <a:cxn ang="0">
                            <a:pos x="T13" y="T15"/>
                          </a:cxn>
                          <a:cxn ang="0">
                            <a:pos x="T17" y="T19"/>
                          </a:cxn>
                        </a:cxnLst>
                        <a:rect l="0" t="0" r="r" b="b"/>
                        <a:pathLst>
                          <a:path w="11167" h="14764">
                            <a:moveTo>
                              <a:pt x="11167" y="14763"/>
                            </a:moveTo>
                            <a:lnTo>
                              <a:pt x="0" y="14763"/>
                            </a:lnTo>
                            <a:lnTo>
                              <a:pt x="0" y="0"/>
                            </a:lnTo>
                            <a:lnTo>
                              <a:pt x="11167" y="0"/>
                            </a:lnTo>
                            <a:lnTo>
                              <a:pt x="11167" y="14763"/>
                            </a:lnTo>
                            <a:close/>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7E11BF5B" id="Freeform 92" o:spid="_x0000_s1026" alt="Title:   - Description:  " style="position:absolute;margin-left:-41.25pt;margin-top:17.25pt;width:558.35pt;height:738.2pt;z-index:-251572224;visibility:visible;mso-wrap-style:square;mso-wrap-distance-left:9pt;mso-wrap-distance-top:0;mso-wrap-distance-right:9pt;mso-wrap-distance-bottom:0;mso-position-horizontal:absolute;mso-position-horizontal-relative:text;mso-position-vertical:absolute;mso-position-vertical-relative:page;v-text-anchor:top" coordsize="11167,14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" path="m11167,14763l,14763,,,11167,r,14763xe" filled="f" strokecolor="#221f1f" strokeweight=".5pt">
              <v:path arrowok="t" o:connecttype="custom" o:connectlocs="7091045,9711055;0,9711055;0,336550;7091045,336550;7091045,9711055" o:connectangles="0,0,0,0,0"/>
              <w10:wrap anchory="page"/>
            </v:shape>
          </w:pict>
        </mc:Fallback>
      </mc:AlternateContent>
    </w:r>
    <w:r w:rsidRPr="00FD51B8">
      <w:rPr>
        <w:noProof/>
        <w:lang w:val="en-CA" w:eastAsia="en-CA"/>
      </w:rPr>
      <mc:AlternateContent>
        <mc:Choice Requires="wpg">
          <w:drawing>
            <wp:anchor distT="0" distB="0" distL="114300" distR="114300" simplePos="0" relativeHeight="251743232" behindDoc="1" locked="0" layoutInCell="1" allowOverlap="1" wp14:anchorId="65A71A77" wp14:editId="61EE0608">
              <wp:simplePos x="0" y="0"/>
              <wp:positionH relativeFrom="page">
                <wp:posOffset>393700</wp:posOffset>
              </wp:positionH>
              <wp:positionV relativeFrom="page">
                <wp:posOffset>220980</wp:posOffset>
              </wp:positionV>
              <wp:extent cx="7085330" cy="699135"/>
              <wp:effectExtent l="0" t="0" r="1270" b="571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5330" cy="699135"/>
                        <a:chOff x="540" y="537"/>
                        <a:chExt cx="11158" cy="1101"/>
                      </a:xfrm>
                      <a:solidFill>
                        <a:srgbClr val="D2492A"/>
                      </a:solidFill>
                    </wpg:grpSpPr>
                    <wps:wsp>
                      <wps:cNvPr id="91" name="Freeform 91"/>
                      <wps:cNvSpPr>
                        <a:spLocks/>
                      </wps:cNvSpPr>
                      <wps:spPr bwMode="auto">
                        <a:xfrm>
                          <a:off x="540" y="537"/>
                          <a:ext cx="11158" cy="1101"/>
                        </a:xfrm>
                        <a:custGeom>
                          <a:avLst/>
                          <a:gdLst>
                            <a:gd name="T0" fmla="+- 0 11697 540"/>
                            <a:gd name="T1" fmla="*/ T0 w 11158"/>
                            <a:gd name="T2" fmla="+- 0 1637 537"/>
                            <a:gd name="T3" fmla="*/ 1637 h 1101"/>
                            <a:gd name="T4" fmla="+- 0 540 540"/>
                            <a:gd name="T5" fmla="*/ T4 w 11158"/>
                            <a:gd name="T6" fmla="+- 0 1637 537"/>
                            <a:gd name="T7" fmla="*/ 1637 h 1101"/>
                            <a:gd name="T8" fmla="+- 0 540 540"/>
                            <a:gd name="T9" fmla="*/ T8 w 11158"/>
                            <a:gd name="T10" fmla="+- 0 537 537"/>
                            <a:gd name="T11" fmla="*/ 537 h 1101"/>
                            <a:gd name="T12" fmla="+- 0 11697 540"/>
                            <a:gd name="T13" fmla="*/ T12 w 11158"/>
                            <a:gd name="T14" fmla="+- 0 537 537"/>
                            <a:gd name="T15" fmla="*/ 537 h 1101"/>
                            <a:gd name="T16" fmla="+- 0 11697 540"/>
                            <a:gd name="T17" fmla="*/ T16 w 11158"/>
                            <a:gd name="T18" fmla="+- 0 1637 537"/>
                            <a:gd name="T19" fmla="*/ 1637 h 1101"/>
                          </a:gdLst>
                          <a:ahLst/>
                          <a:cxnLst>
                            <a:cxn ang="0">
                              <a:pos x="T1" y="T3"/>
                            </a:cxn>
                            <a:cxn ang="0">
                              <a:pos x="T5" y="T7"/>
                            </a:cxn>
                            <a:cxn ang="0">
                              <a:pos x="T9" y="T11"/>
                            </a:cxn>
                            <a:cxn ang="0">
                              <a:pos x="T13" y="T15"/>
                            </a:cxn>
                            <a:cxn ang="0">
                              <a:pos x="T17" y="T19"/>
                            </a:cxn>
                          </a:cxnLst>
                          <a:rect l="0" t="0" r="r" b="b"/>
                          <a:pathLst>
                            <a:path w="11158" h="1101">
                              <a:moveTo>
                                <a:pt x="11157" y="1100"/>
                              </a:moveTo>
                              <a:lnTo>
                                <a:pt x="0" y="1100"/>
                              </a:lnTo>
                              <a:lnTo>
                                <a:pt x="0" y="0"/>
                              </a:lnTo>
                              <a:lnTo>
                                <a:pt x="11157" y="0"/>
                              </a:lnTo>
                              <a:lnTo>
                                <a:pt x="11157" y="110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7E4B7E" id="Group 90" o:spid="_x0000_s1026" style="position:absolute;margin-left:31pt;margin-top:17.4pt;width:557.9pt;height:55.05pt;z-index:-251573248;mso-position-horizontal-relative:page;mso-position-vertical-relative:page" coordorigin="540,537" coordsize="11158,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">
              <v:shape id="Freeform 91" o:spid="_x0000_s1027" style="position:absolute;left:540;top:537;width:11158;height:1101;visibility:visible;mso-wrap-style:square;v-text-anchor:top" coordsize="11158,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OZMYA&#10;AADbAAAADwAAAGRycy9kb3ducmV2LnhtbESPQWvCQBSE7wX/w/KE3pqNHkpNXUUFQykF0ZQSb4/s&#10;Mwlm34bsxqT99d2C0OMwM98wy/VoGnGjztWWFcyiGARxYXXNpYLPbP/0AsJ5ZI2NZVLwTQ7Wq8nD&#10;EhNtBz7S7eRLESDsElRQed8mUrqiIoMusi1x8C62M+iD7EqpOxwC3DRyHsfP0mDNYaHClnYVFddT&#10;bxTkeeoOP2c7bLPyuHj/Gj4OfeqUepyOm1cQnkb/H76337SCxQz+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mOZMYAAADbAAAADwAAAAAAAAAAAAAAAACYAgAAZHJz&#10;L2Rvd25yZXYueG1sUEsFBgAAAAAEAAQA9QAAAIsDAAAAAA==&#10;" path="m11157,1100l,1100,,,11157,r,1100xe" filled="f" stroked="f">
                <v:path arrowok="t" o:connecttype="custom" o:connectlocs="11157,1637;0,1637;0,537;11157,537;11157,1637" o:connectangles="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75"/>
    <w:rsid w:val="00003C4C"/>
    <w:rsid w:val="00016691"/>
    <w:rsid w:val="001E6EFC"/>
    <w:rsid w:val="0050766E"/>
    <w:rsid w:val="005572EF"/>
    <w:rsid w:val="00670BB2"/>
    <w:rsid w:val="00781D57"/>
    <w:rsid w:val="00783086"/>
    <w:rsid w:val="007A5B58"/>
    <w:rsid w:val="007C342C"/>
    <w:rsid w:val="008067F8"/>
    <w:rsid w:val="008F0ACA"/>
    <w:rsid w:val="00912702"/>
    <w:rsid w:val="00923A05"/>
    <w:rsid w:val="00931537"/>
    <w:rsid w:val="009B533B"/>
    <w:rsid w:val="009D1807"/>
    <w:rsid w:val="00A001ED"/>
    <w:rsid w:val="00A23380"/>
    <w:rsid w:val="00A65BD0"/>
    <w:rsid w:val="00AF34CB"/>
    <w:rsid w:val="00AF760B"/>
    <w:rsid w:val="00B3434B"/>
    <w:rsid w:val="00BD2A11"/>
    <w:rsid w:val="00BF0FD6"/>
    <w:rsid w:val="00C1156E"/>
    <w:rsid w:val="00CB1475"/>
    <w:rsid w:val="00D8559E"/>
    <w:rsid w:val="00DA753A"/>
    <w:rsid w:val="00DF176E"/>
    <w:rsid w:val="00E37AD7"/>
    <w:rsid w:val="00EA4449"/>
    <w:rsid w:val="00F229F8"/>
    <w:rsid w:val="00F91F20"/>
    <w:rsid w:val="00FA32C2"/>
    <w:rsid w:val="00FC266A"/>
    <w:rsid w:val="00FD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D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6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47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B1475"/>
  </w:style>
  <w:style w:type="paragraph" w:styleId="Footer">
    <w:name w:val="footer"/>
    <w:basedOn w:val="Normal"/>
    <w:link w:val="FooterChar"/>
    <w:uiPriority w:val="99"/>
    <w:unhideWhenUsed/>
    <w:rsid w:val="00CB147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B1475"/>
  </w:style>
  <w:style w:type="paragraph" w:styleId="BalloonText">
    <w:name w:val="Balloon Text"/>
    <w:basedOn w:val="Normal"/>
    <w:link w:val="BalloonTextChar"/>
    <w:uiPriority w:val="99"/>
    <w:semiHidden/>
    <w:unhideWhenUsed/>
    <w:rsid w:val="0000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C4C"/>
    <w:rPr>
      <w:rFonts w:ascii="Tahoma" w:hAnsi="Tahoma" w:cs="Tahoma"/>
      <w:sz w:val="16"/>
      <w:szCs w:val="16"/>
    </w:rPr>
  </w:style>
  <w:style w:type="table" w:styleId="TableGrid">
    <w:name w:val="Table Grid"/>
    <w:basedOn w:val="TableNormal"/>
    <w:uiPriority w:val="39"/>
    <w:rsid w:val="00D8559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56E"/>
    <w:pPr>
      <w:spacing w:after="0" w:line="240" w:lineRule="auto"/>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6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47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B1475"/>
  </w:style>
  <w:style w:type="paragraph" w:styleId="Footer">
    <w:name w:val="footer"/>
    <w:basedOn w:val="Normal"/>
    <w:link w:val="FooterChar"/>
    <w:uiPriority w:val="99"/>
    <w:unhideWhenUsed/>
    <w:rsid w:val="00CB147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B1475"/>
  </w:style>
  <w:style w:type="paragraph" w:styleId="BalloonText">
    <w:name w:val="Balloon Text"/>
    <w:basedOn w:val="Normal"/>
    <w:link w:val="BalloonTextChar"/>
    <w:uiPriority w:val="99"/>
    <w:semiHidden/>
    <w:unhideWhenUsed/>
    <w:rsid w:val="0000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C4C"/>
    <w:rPr>
      <w:rFonts w:ascii="Tahoma" w:hAnsi="Tahoma" w:cs="Tahoma"/>
      <w:sz w:val="16"/>
      <w:szCs w:val="16"/>
    </w:rPr>
  </w:style>
  <w:style w:type="table" w:styleId="TableGrid">
    <w:name w:val="Table Grid"/>
    <w:basedOn w:val="TableNormal"/>
    <w:uiPriority w:val="39"/>
    <w:rsid w:val="00D8559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56E"/>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e5a93f42-0fad-4187-b685-38b1706bad53">Letterhead</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7B8B576659384AA503F16F9094E676" ma:contentTypeVersion="4" ma:contentTypeDescription="Create a new document." ma:contentTypeScope="" ma:versionID="4758e4c8a8ef7db2cca6381bf6b5c5e2">
  <xsd:schema xmlns:xsd="http://www.w3.org/2001/XMLSchema" xmlns:p="http://schemas.microsoft.com/office/2006/metadata/properties" xmlns:ns3="e5a93f42-0fad-4187-b685-38b1706bad53" targetNamespace="http://schemas.microsoft.com/office/2006/metadata/properties" ma:root="true" ma:fieldsID="7a8c495636de9402ea8f21123a8b06a0" ns3:_="">
    <xsd:import namespace="e5a93f42-0fad-4187-b685-38b1706bad53"/>
    <xsd:element name="properties">
      <xsd:complexType>
        <xsd:sequence>
          <xsd:element name="documentManagement">
            <xsd:complexType>
              <xsd:all>
                <xsd:element ref="ns3:Category" minOccurs="0"/>
              </xsd:all>
            </xsd:complexType>
          </xsd:element>
        </xsd:sequence>
      </xsd:complexType>
    </xsd:element>
  </xsd:schema>
  <xsd:schema xmlns:xsd="http://www.w3.org/2001/XMLSchema" xmlns:dms="http://schemas.microsoft.com/office/2006/documentManagement/types" targetNamespace="e5a93f42-0fad-4187-b685-38b1706bad53" elementFormDefault="qualified">
    <xsd:import namespace="http://schemas.microsoft.com/office/2006/documentManagement/types"/>
    <xsd:element name="Category" ma:index="9" nillable="true" ma:displayName="Category" ma:format="Dropdown" ma:internalName="Category">
      <xsd:simpleType>
        <xsd:restriction base="dms:Choice">
          <xsd:enumeration value="Briefing Notes"/>
          <xsd:enumeration value="General"/>
          <xsd:enumeration value="Letterhead"/>
          <xsd:enumeration value="Memorandums"/>
          <xsd:enumeration value="Minutes and Agendas"/>
          <xsd:enumeration value="Presentations"/>
          <xsd:enumeration value="Reports"/>
          <xsd:enumeration value="Style Guid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86B200D-339F-4A05-BEB8-47F09E7DBEDC}">
  <ds:schemaRefs>
    <ds:schemaRef ds:uri="http://schemas.microsoft.com/office/2006/metadata/properties"/>
    <ds:schemaRef ds:uri="http://schemas.microsoft.com/office/infopath/2007/PartnerControls"/>
    <ds:schemaRef ds:uri="e5a93f42-0fad-4187-b685-38b1706bad53"/>
  </ds:schemaRefs>
</ds:datastoreItem>
</file>

<file path=customXml/itemProps2.xml><?xml version="1.0" encoding="utf-8"?>
<ds:datastoreItem xmlns:ds="http://schemas.openxmlformats.org/officeDocument/2006/customXml" ds:itemID="{3DF0936D-0DEF-43B2-AD83-355DF73C2F14}">
  <ds:schemaRefs>
    <ds:schemaRef ds:uri="http://schemas.microsoft.com/sharepoint/v3/contenttype/forms"/>
  </ds:schemaRefs>
</ds:datastoreItem>
</file>

<file path=customXml/itemProps3.xml><?xml version="1.0" encoding="utf-8"?>
<ds:datastoreItem xmlns:ds="http://schemas.openxmlformats.org/officeDocument/2006/customXml" ds:itemID="{C0F4780B-F743-4E89-93BB-2E9A433DA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93f42-0fad-4187-b685-38b1706bad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LHINS</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MillerT</dc:creator>
  <cp:lastModifiedBy>wdonaldson</cp:lastModifiedBy>
  <cp:revision>2</cp:revision>
  <cp:lastPrinted>2017-06-20T18:20:00Z</cp:lastPrinted>
  <dcterms:created xsi:type="dcterms:W3CDTF">2017-09-02T17:21:00Z</dcterms:created>
  <dcterms:modified xsi:type="dcterms:W3CDTF">2017-09-02T17:21:00Z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0x010100707B8B576659384AA503F16F9094E676</vt:lpwstr>
  </property>
  <property fmtid="{D5CDD505-2E9C-101B-9397-08002B2CF9AE}" pid="3" name="_dlc_DocIdItemGuid">
    <vt:lpwstr>f0c40ccd-e15f-47ed-aa33-fa303253c6a7</vt:lpwstr>
  </property>
</Properties>
</file>