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691" w:rsidRPr="00935691" w:rsidRDefault="0003756B" w:rsidP="00935691">
      <w:pPr>
        <w:tabs>
          <w:tab w:val="center" w:pos="4680"/>
          <w:tab w:val="right" w:pos="9360"/>
        </w:tabs>
        <w:jc w:val="center"/>
        <w:rPr>
          <w:rFonts w:ascii="Arno Pro" w:hAnsi="Arno Pro"/>
          <w:b/>
          <w:sz w:val="28"/>
          <w:szCs w:val="28"/>
        </w:rPr>
      </w:pPr>
      <w:r>
        <w:rPr>
          <w:rFonts w:ascii="Arno Pro" w:hAnsi="Arno Pro"/>
          <w:b/>
          <w:sz w:val="28"/>
          <w:szCs w:val="28"/>
        </w:rPr>
        <w:pict>
          <v:rect id="_x0000_i1025" style="width:0;height:1.5pt" o:hralign="center" o:hrstd="t" o:hr="t" fillcolor="#aca899" stroked="f"/>
        </w:pict>
      </w:r>
    </w:p>
    <w:p w:rsidR="00935691" w:rsidRPr="00935691" w:rsidRDefault="00935691" w:rsidP="00935691">
      <w:pPr>
        <w:tabs>
          <w:tab w:val="center" w:pos="4680"/>
          <w:tab w:val="right" w:pos="9360"/>
        </w:tabs>
        <w:jc w:val="center"/>
        <w:rPr>
          <w:rFonts w:ascii="Baskerville Old Face" w:hAnsi="Baskerville Old Face"/>
          <w:b/>
          <w:color w:val="006600"/>
          <w:sz w:val="44"/>
          <w:szCs w:val="44"/>
        </w:rPr>
      </w:pPr>
      <w:r w:rsidRPr="00935691">
        <w:rPr>
          <w:rFonts w:ascii="Baskerville Old Face" w:hAnsi="Baskerville Old Face"/>
          <w:b/>
          <w:color w:val="006600"/>
          <w:sz w:val="44"/>
          <w:szCs w:val="44"/>
        </w:rPr>
        <w:t>JUNE 201</w:t>
      </w:r>
      <w:r w:rsidR="00AC04AA">
        <w:rPr>
          <w:rFonts w:ascii="Baskerville Old Face" w:hAnsi="Baskerville Old Face"/>
          <w:b/>
          <w:color w:val="006600"/>
          <w:sz w:val="44"/>
          <w:szCs w:val="44"/>
        </w:rPr>
        <w:t>8</w:t>
      </w:r>
      <w:bookmarkStart w:id="0" w:name="_GoBack"/>
      <w:bookmarkEnd w:id="0"/>
      <w:r w:rsidRPr="00935691">
        <w:rPr>
          <w:rFonts w:ascii="Baskerville Old Face" w:hAnsi="Baskerville Old Face"/>
          <w:b/>
          <w:color w:val="006600"/>
          <w:sz w:val="44"/>
          <w:szCs w:val="44"/>
        </w:rPr>
        <w:t xml:space="preserve"> NEWSLETTER</w:t>
      </w:r>
    </w:p>
    <w:p w:rsidR="00935691" w:rsidRPr="00935691" w:rsidRDefault="0003756B" w:rsidP="00935691">
      <w:pPr>
        <w:tabs>
          <w:tab w:val="center" w:pos="4680"/>
          <w:tab w:val="right" w:pos="9360"/>
        </w:tabs>
        <w:jc w:val="center"/>
      </w:pPr>
      <w:r>
        <w:rPr>
          <w:rFonts w:ascii="Arno Pro" w:hAnsi="Arno Pro"/>
          <w:b/>
          <w:sz w:val="28"/>
          <w:szCs w:val="28"/>
        </w:rPr>
        <w:pict>
          <v:rect id="_x0000_i1026" style="width:0;height:1.5pt" o:hralign="center" o:hrstd="t" o:hr="t" fillcolor="#aca899" stroked="f"/>
        </w:pict>
      </w:r>
    </w:p>
    <w:p w:rsidR="006F2E28" w:rsidRPr="002F4806" w:rsidRDefault="006F2E28" w:rsidP="002F4806">
      <w:pPr>
        <w:pStyle w:val="Heading1"/>
        <w:jc w:val="center"/>
        <w:rPr>
          <w:rFonts w:ascii="Times New Roman" w:hAnsi="Times New Roman"/>
          <w:u w:val="single"/>
        </w:rPr>
      </w:pPr>
      <w:r w:rsidRPr="002F4806">
        <w:rPr>
          <w:rFonts w:ascii="Times New Roman" w:hAnsi="Times New Roman"/>
          <w:u w:val="single"/>
        </w:rPr>
        <w:t>PRINCIPAL’S MESSAGE</w:t>
      </w:r>
    </w:p>
    <w:p w:rsidR="004A1E92" w:rsidRPr="00FD5988" w:rsidRDefault="00B72BD2" w:rsidP="006F2E28">
      <w:pPr>
        <w:pBdr>
          <w:top w:val="single" w:sz="4" w:space="20" w:color="auto"/>
          <w:left w:val="single" w:sz="4" w:space="4" w:color="auto"/>
          <w:bottom w:val="single" w:sz="4" w:space="1" w:color="auto"/>
          <w:right w:val="single" w:sz="4" w:space="4" w:color="auto"/>
        </w:pBdr>
        <w:jc w:val="left"/>
        <w:rPr>
          <w:rFonts w:ascii="Times New Roman" w:hAnsi="Times New Roman"/>
          <w:sz w:val="24"/>
          <w:szCs w:val="24"/>
        </w:rPr>
      </w:pPr>
      <w:r>
        <w:rPr>
          <w:rFonts w:ascii="Times New Roman" w:hAnsi="Times New Roman"/>
          <w:sz w:val="24"/>
          <w:szCs w:val="24"/>
        </w:rPr>
        <w:t>A special Thank you this month to all of those involved in planning the Taylor Evans 25</w:t>
      </w:r>
      <w:r w:rsidRPr="00B72BD2">
        <w:rPr>
          <w:rFonts w:ascii="Times New Roman" w:hAnsi="Times New Roman"/>
          <w:sz w:val="24"/>
          <w:szCs w:val="24"/>
          <w:vertAlign w:val="superscript"/>
        </w:rPr>
        <w:t>th</w:t>
      </w:r>
      <w:r>
        <w:rPr>
          <w:rFonts w:ascii="Times New Roman" w:hAnsi="Times New Roman"/>
          <w:sz w:val="24"/>
          <w:szCs w:val="24"/>
        </w:rPr>
        <w:t xml:space="preserve"> Anniversary Celebration! It was a great way to come together as a community to celebrate our community! Staff, School Council and Community members were involved. Please note that our Anniversary Celebration was in place of Family Fun Night this year.</w:t>
      </w:r>
    </w:p>
    <w:p w:rsidR="004A1E92" w:rsidRPr="001B28B4" w:rsidRDefault="0093181A" w:rsidP="002F4806">
      <w:pPr>
        <w:pBdr>
          <w:top w:val="single" w:sz="4" w:space="20" w:color="auto"/>
          <w:left w:val="single" w:sz="4" w:space="4" w:color="auto"/>
          <w:bottom w:val="single" w:sz="4" w:space="1" w:color="auto"/>
          <w:right w:val="single" w:sz="4" w:space="4" w:color="auto"/>
        </w:pBdr>
        <w:spacing w:before="240"/>
        <w:jc w:val="left"/>
        <w:rPr>
          <w:rFonts w:ascii="Times New Roman" w:hAnsi="Times New Roman"/>
          <w:sz w:val="24"/>
          <w:szCs w:val="24"/>
        </w:rPr>
      </w:pPr>
      <w:r w:rsidRPr="00FD5988">
        <w:rPr>
          <w:rFonts w:ascii="Times New Roman" w:hAnsi="Times New Roman"/>
          <w:sz w:val="24"/>
          <w:szCs w:val="24"/>
        </w:rPr>
        <w:t>O</w:t>
      </w:r>
      <w:r w:rsidR="006F2E28" w:rsidRPr="00FD5988">
        <w:rPr>
          <w:rFonts w:ascii="Times New Roman" w:hAnsi="Times New Roman"/>
          <w:sz w:val="24"/>
          <w:szCs w:val="24"/>
        </w:rPr>
        <w:t>u</w:t>
      </w:r>
      <w:r w:rsidRPr="00FD5988">
        <w:rPr>
          <w:rFonts w:ascii="Times New Roman" w:hAnsi="Times New Roman"/>
          <w:sz w:val="24"/>
          <w:szCs w:val="24"/>
        </w:rPr>
        <w:t>r grade 8 class will be trave</w:t>
      </w:r>
      <w:r w:rsidR="00C35DA3" w:rsidRPr="00FD5988">
        <w:rPr>
          <w:rFonts w:ascii="Times New Roman" w:hAnsi="Times New Roman"/>
          <w:sz w:val="24"/>
          <w:szCs w:val="24"/>
        </w:rPr>
        <w:t>l</w:t>
      </w:r>
      <w:r w:rsidRPr="00FD5988">
        <w:rPr>
          <w:rFonts w:ascii="Times New Roman" w:hAnsi="Times New Roman"/>
          <w:sz w:val="24"/>
          <w:szCs w:val="24"/>
        </w:rPr>
        <w:t xml:space="preserve">ling to </w:t>
      </w:r>
      <w:r w:rsidR="005569A6" w:rsidRPr="00FD5988">
        <w:rPr>
          <w:rFonts w:ascii="Times New Roman" w:hAnsi="Times New Roman"/>
          <w:sz w:val="24"/>
          <w:szCs w:val="24"/>
        </w:rPr>
        <w:t>Ottawa</w:t>
      </w:r>
      <w:r w:rsidRPr="00FD5988">
        <w:rPr>
          <w:rFonts w:ascii="Times New Roman" w:hAnsi="Times New Roman"/>
          <w:sz w:val="24"/>
          <w:szCs w:val="24"/>
        </w:rPr>
        <w:t xml:space="preserve"> and then graduate at the </w:t>
      </w:r>
      <w:r w:rsidR="00F35E52" w:rsidRPr="00FD5988">
        <w:rPr>
          <w:rFonts w:ascii="Times New Roman" w:hAnsi="Times New Roman"/>
          <w:sz w:val="24"/>
          <w:szCs w:val="24"/>
        </w:rPr>
        <w:t xml:space="preserve">end </w:t>
      </w:r>
      <w:r w:rsidR="00081A75">
        <w:rPr>
          <w:rFonts w:ascii="Times New Roman" w:hAnsi="Times New Roman"/>
          <w:sz w:val="24"/>
          <w:szCs w:val="24"/>
        </w:rPr>
        <w:t>of the month.</w:t>
      </w:r>
      <w:r w:rsidR="006F2E28" w:rsidRPr="00FD5988">
        <w:rPr>
          <w:rFonts w:ascii="Times New Roman" w:hAnsi="Times New Roman"/>
          <w:sz w:val="24"/>
          <w:szCs w:val="24"/>
        </w:rPr>
        <w:t xml:space="preserve"> </w:t>
      </w:r>
      <w:r w:rsidR="001B28B4">
        <w:rPr>
          <w:rFonts w:ascii="Times New Roman" w:hAnsi="Times New Roman"/>
          <w:sz w:val="24"/>
          <w:szCs w:val="24"/>
        </w:rPr>
        <w:t xml:space="preserve">Their leadership as positive role models for the school was unparalleled! They stop to help staff, smaller students, and visitors to our building. They have worked hard in their extra-curricular activities and learning, truly demonstrating </w:t>
      </w:r>
      <w:r w:rsidR="001B28B4" w:rsidRPr="001B28B4">
        <w:rPr>
          <w:rFonts w:ascii="Times New Roman" w:hAnsi="Times New Roman"/>
          <w:b/>
          <w:i/>
          <w:sz w:val="24"/>
          <w:szCs w:val="24"/>
        </w:rPr>
        <w:t xml:space="preserve">Effort </w:t>
      </w:r>
      <w:proofErr w:type="gramStart"/>
      <w:r w:rsidR="001B28B4" w:rsidRPr="001B28B4">
        <w:rPr>
          <w:rFonts w:ascii="Times New Roman" w:hAnsi="Times New Roman"/>
          <w:b/>
          <w:i/>
          <w:sz w:val="24"/>
          <w:szCs w:val="24"/>
        </w:rPr>
        <w:t>Toward</w:t>
      </w:r>
      <w:r w:rsidR="001B28B4">
        <w:rPr>
          <w:rFonts w:ascii="Times New Roman" w:hAnsi="Times New Roman"/>
          <w:b/>
          <w:i/>
          <w:sz w:val="24"/>
          <w:szCs w:val="24"/>
        </w:rPr>
        <w:t>s</w:t>
      </w:r>
      <w:proofErr w:type="gramEnd"/>
      <w:r w:rsidR="001B28B4" w:rsidRPr="001B28B4">
        <w:rPr>
          <w:rFonts w:ascii="Times New Roman" w:hAnsi="Times New Roman"/>
          <w:b/>
          <w:i/>
          <w:sz w:val="24"/>
          <w:szCs w:val="24"/>
        </w:rPr>
        <w:t xml:space="preserve"> Excellence!</w:t>
      </w:r>
    </w:p>
    <w:p w:rsidR="00736C10" w:rsidRDefault="00115F12" w:rsidP="002F4806">
      <w:pPr>
        <w:pBdr>
          <w:top w:val="single" w:sz="4" w:space="20" w:color="auto"/>
          <w:left w:val="single" w:sz="4" w:space="4" w:color="auto"/>
          <w:bottom w:val="single" w:sz="4" w:space="1" w:color="auto"/>
          <w:right w:val="single" w:sz="4" w:space="4" w:color="auto"/>
        </w:pBdr>
        <w:spacing w:before="240"/>
        <w:jc w:val="left"/>
        <w:rPr>
          <w:rFonts w:ascii="Times New Roman" w:hAnsi="Times New Roman"/>
          <w:sz w:val="24"/>
          <w:szCs w:val="24"/>
        </w:rPr>
      </w:pPr>
      <w:r>
        <w:rPr>
          <w:rFonts w:ascii="Times New Roman" w:hAnsi="Times New Roman"/>
          <w:sz w:val="24"/>
          <w:szCs w:val="24"/>
        </w:rPr>
        <w:t xml:space="preserve">Thank you to all of our wonderful Parent Volunteers; we couldn’t do it without you! </w:t>
      </w:r>
    </w:p>
    <w:p w:rsidR="001B28B4" w:rsidRPr="00FD5988" w:rsidRDefault="001B28B4" w:rsidP="002F4806">
      <w:pPr>
        <w:pBdr>
          <w:top w:val="single" w:sz="4" w:space="20" w:color="auto"/>
          <w:left w:val="single" w:sz="4" w:space="4" w:color="auto"/>
          <w:bottom w:val="single" w:sz="4" w:space="1" w:color="auto"/>
          <w:right w:val="single" w:sz="4" w:space="4" w:color="auto"/>
        </w:pBdr>
        <w:spacing w:before="240"/>
        <w:jc w:val="left"/>
        <w:rPr>
          <w:rFonts w:ascii="Times New Roman" w:hAnsi="Times New Roman"/>
          <w:sz w:val="24"/>
          <w:szCs w:val="24"/>
        </w:rPr>
      </w:pPr>
      <w:r>
        <w:rPr>
          <w:rFonts w:ascii="Times New Roman" w:hAnsi="Times New Roman"/>
          <w:sz w:val="24"/>
          <w:szCs w:val="24"/>
        </w:rPr>
        <w:t xml:space="preserve">Mr. Keesmaat and Mr. </w:t>
      </w:r>
      <w:r w:rsidR="00B72BD2">
        <w:rPr>
          <w:rFonts w:ascii="Times New Roman" w:hAnsi="Times New Roman"/>
          <w:sz w:val="24"/>
          <w:szCs w:val="24"/>
        </w:rPr>
        <w:t>Gouk</w:t>
      </w:r>
    </w:p>
    <w:p w:rsidR="00CB6C1A" w:rsidRPr="00FD5988" w:rsidRDefault="00B44E57" w:rsidP="00FD5988">
      <w:pPr>
        <w:pStyle w:val="Heading1"/>
        <w:jc w:val="center"/>
        <w:rPr>
          <w:rFonts w:ascii="Times New Roman" w:hAnsi="Times New Roman"/>
          <w:caps/>
          <w:u w:val="single"/>
        </w:rPr>
      </w:pPr>
      <w:r w:rsidRPr="00FD5988">
        <w:rPr>
          <w:rFonts w:ascii="Times New Roman" w:hAnsi="Times New Roman"/>
          <w:u w:val="single"/>
          <w:lang w:val="en-CA"/>
        </w:rPr>
        <w:fldChar w:fldCharType="begin"/>
      </w:r>
      <w:r w:rsidR="00CB6C1A" w:rsidRPr="00FD5988">
        <w:rPr>
          <w:rFonts w:ascii="Times New Roman" w:hAnsi="Times New Roman"/>
          <w:u w:val="single"/>
          <w:lang w:val="en-CA"/>
        </w:rPr>
        <w:instrText xml:space="preserve"> SEQ CHAPTER \h \r 1</w:instrText>
      </w:r>
      <w:r w:rsidRPr="00FD5988">
        <w:rPr>
          <w:rFonts w:ascii="Times New Roman" w:hAnsi="Times New Roman"/>
          <w:u w:val="single"/>
          <w:lang w:val="en-CA"/>
        </w:rPr>
        <w:fldChar w:fldCharType="end"/>
      </w:r>
      <w:r w:rsidR="00CA418A">
        <w:rPr>
          <w:rFonts w:ascii="Times New Roman" w:hAnsi="Times New Roman"/>
          <w:noProof/>
          <w:u w:val="single"/>
        </w:rPr>
        <w:t>Special Olympics</w:t>
      </w:r>
    </w:p>
    <w:p w:rsidR="0095412A" w:rsidRPr="0095412A" w:rsidRDefault="00030B13" w:rsidP="009E3D7D">
      <w:pPr>
        <w:spacing w:before="240" w:after="240"/>
        <w:jc w:val="left"/>
        <w:rPr>
          <w:rFonts w:ascii="Times New Roman" w:eastAsia="Times New Roman" w:hAnsi="Times New Roman"/>
          <w:color w:val="000000"/>
          <w:sz w:val="24"/>
          <w:szCs w:val="24"/>
          <w:lang w:val="en-CA" w:eastAsia="en-CA"/>
        </w:rPr>
      </w:pPr>
      <w:r>
        <w:rPr>
          <w:rFonts w:ascii="Times New Roman" w:hAnsi="Times New Roman"/>
          <w:noProof/>
          <w:u w:val="single"/>
          <w:lang w:val="en-CA" w:eastAsia="en-CA"/>
        </w:rPr>
        <w:drawing>
          <wp:anchor distT="0" distB="0" distL="114300" distR="114300" simplePos="0" relativeHeight="251653632" behindDoc="1" locked="0" layoutInCell="1" allowOverlap="1" wp14:anchorId="3B41DED0" wp14:editId="690DAF4C">
            <wp:simplePos x="0" y="0"/>
            <wp:positionH relativeFrom="column">
              <wp:posOffset>5390515</wp:posOffset>
            </wp:positionH>
            <wp:positionV relativeFrom="paragraph">
              <wp:posOffset>259715</wp:posOffset>
            </wp:positionV>
            <wp:extent cx="774065" cy="822960"/>
            <wp:effectExtent l="0" t="0" r="6985" b="0"/>
            <wp:wrapTight wrapText="bothSides">
              <wp:wrapPolygon edited="0">
                <wp:start x="12758" y="0"/>
                <wp:lineTo x="0" y="0"/>
                <wp:lineTo x="0" y="19500"/>
                <wp:lineTo x="2658" y="21000"/>
                <wp:lineTo x="9568" y="21000"/>
                <wp:lineTo x="17011" y="20500"/>
                <wp:lineTo x="21263" y="19000"/>
                <wp:lineTo x="20732" y="1500"/>
                <wp:lineTo x="19669" y="0"/>
                <wp:lineTo x="12758" y="0"/>
              </wp:wrapPolygon>
            </wp:wrapTight>
            <wp:docPr id="618" name="Picture 618" descr="MC900411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MC900411051[1]"/>
                    <pic:cNvPicPr>
                      <a:picLocks noChangeAspect="1" noChangeArrowheads="1"/>
                    </pic:cNvPicPr>
                  </pic:nvPicPr>
                  <pic:blipFill>
                    <a:blip r:embed="rId9"/>
                    <a:srcRect/>
                    <a:stretch>
                      <a:fillRect/>
                    </a:stretch>
                  </pic:blipFill>
                  <pic:spPr bwMode="auto">
                    <a:xfrm>
                      <a:off x="0" y="0"/>
                      <a:ext cx="774065" cy="822960"/>
                    </a:xfrm>
                    <a:prstGeom prst="rect">
                      <a:avLst/>
                    </a:prstGeom>
                    <a:noFill/>
                    <a:ln w="9525">
                      <a:noFill/>
                      <a:miter lim="800000"/>
                      <a:headEnd/>
                      <a:tailEnd/>
                    </a:ln>
                  </pic:spPr>
                </pic:pic>
              </a:graphicData>
            </a:graphic>
          </wp:anchor>
        </w:drawing>
      </w:r>
      <w:r w:rsidR="0095412A" w:rsidRPr="0095412A">
        <w:rPr>
          <w:rFonts w:ascii="Times New Roman" w:eastAsia="Times New Roman" w:hAnsi="Times New Roman"/>
          <w:color w:val="000000"/>
          <w:sz w:val="24"/>
          <w:szCs w:val="24"/>
          <w:lang w:val="en-CA" w:eastAsia="en-CA"/>
        </w:rPr>
        <w:t xml:space="preserve">We could not have asked for better weather on May </w:t>
      </w:r>
      <w:r w:rsidR="00AA7A36">
        <w:rPr>
          <w:rFonts w:ascii="Times New Roman" w:eastAsia="Times New Roman" w:hAnsi="Times New Roman"/>
          <w:color w:val="000000"/>
          <w:sz w:val="24"/>
          <w:szCs w:val="24"/>
          <w:lang w:val="en-CA" w:eastAsia="en-CA"/>
        </w:rPr>
        <w:t>16</w:t>
      </w:r>
      <w:r w:rsidR="00AA7A36" w:rsidRPr="00AA7A36">
        <w:rPr>
          <w:rFonts w:ascii="Times New Roman" w:eastAsia="Times New Roman" w:hAnsi="Times New Roman"/>
          <w:color w:val="000000"/>
          <w:sz w:val="24"/>
          <w:szCs w:val="24"/>
          <w:vertAlign w:val="superscript"/>
          <w:lang w:val="en-CA" w:eastAsia="en-CA"/>
        </w:rPr>
        <w:t>th</w:t>
      </w:r>
      <w:r w:rsidR="00AA7A36">
        <w:rPr>
          <w:rFonts w:ascii="Times New Roman" w:eastAsia="Times New Roman" w:hAnsi="Times New Roman"/>
          <w:color w:val="000000"/>
          <w:sz w:val="24"/>
          <w:szCs w:val="24"/>
          <w:lang w:val="en-CA" w:eastAsia="en-CA"/>
        </w:rPr>
        <w:t xml:space="preserve"> for </w:t>
      </w:r>
      <w:r w:rsidR="0095412A" w:rsidRPr="0095412A">
        <w:rPr>
          <w:rFonts w:ascii="Times New Roman" w:eastAsia="Times New Roman" w:hAnsi="Times New Roman"/>
          <w:color w:val="000000"/>
          <w:sz w:val="24"/>
          <w:szCs w:val="24"/>
          <w:lang w:val="en-CA" w:eastAsia="en-CA"/>
        </w:rPr>
        <w:t>the 1</w:t>
      </w:r>
      <w:r w:rsidR="00AA7A36">
        <w:rPr>
          <w:rFonts w:ascii="Times New Roman" w:eastAsia="Times New Roman" w:hAnsi="Times New Roman"/>
          <w:color w:val="000000"/>
          <w:sz w:val="24"/>
          <w:szCs w:val="24"/>
          <w:lang w:val="en-CA" w:eastAsia="en-CA"/>
        </w:rPr>
        <w:t>7</w:t>
      </w:r>
      <w:r w:rsidR="0095412A" w:rsidRPr="0095412A">
        <w:rPr>
          <w:rFonts w:ascii="Times New Roman" w:eastAsia="Times New Roman" w:hAnsi="Times New Roman"/>
          <w:color w:val="000000"/>
          <w:sz w:val="24"/>
          <w:szCs w:val="24"/>
          <w:lang w:val="en-CA" w:eastAsia="en-CA"/>
        </w:rPr>
        <w:t>th Annual Special Olympics Track and Field meet at St. James Catholic High School. The field</w:t>
      </w:r>
      <w:r w:rsidR="00D2257F">
        <w:rPr>
          <w:rFonts w:ascii="Times New Roman" w:eastAsia="Times New Roman" w:hAnsi="Times New Roman"/>
          <w:color w:val="000000"/>
          <w:sz w:val="24"/>
          <w:szCs w:val="24"/>
          <w:lang w:val="en-CA" w:eastAsia="en-CA"/>
        </w:rPr>
        <w:t>s were</w:t>
      </w:r>
      <w:r w:rsidR="0095412A" w:rsidRPr="0095412A">
        <w:rPr>
          <w:rFonts w:ascii="Times New Roman" w:eastAsia="Times New Roman" w:hAnsi="Times New Roman"/>
          <w:color w:val="000000"/>
          <w:sz w:val="24"/>
          <w:szCs w:val="24"/>
          <w:lang w:val="en-CA" w:eastAsia="en-CA"/>
        </w:rPr>
        <w:t xml:space="preserve"> buzzing with over 600 athletes, 584 peer coaches and 475 school board staff and volunteers. Our athletes did very well in their events, our peer coaches did an awesome job getting the athletes to their events on time and encouraging them as they competed. Special Olympics </w:t>
      </w:r>
      <w:proofErr w:type="gramStart"/>
      <w:r w:rsidR="0095412A" w:rsidRPr="0095412A">
        <w:rPr>
          <w:rFonts w:ascii="Times New Roman" w:eastAsia="Times New Roman" w:hAnsi="Times New Roman"/>
          <w:color w:val="000000"/>
          <w:sz w:val="24"/>
          <w:szCs w:val="24"/>
          <w:lang w:val="en-CA" w:eastAsia="en-CA"/>
        </w:rPr>
        <w:t>is</w:t>
      </w:r>
      <w:proofErr w:type="gramEnd"/>
      <w:r w:rsidR="0095412A" w:rsidRPr="0095412A">
        <w:rPr>
          <w:rFonts w:ascii="Times New Roman" w:eastAsia="Times New Roman" w:hAnsi="Times New Roman"/>
          <w:color w:val="000000"/>
          <w:sz w:val="24"/>
          <w:szCs w:val="24"/>
          <w:lang w:val="en-CA" w:eastAsia="en-CA"/>
        </w:rPr>
        <w:t xml:space="preserve"> a highlight of the school year for many of our students!</w:t>
      </w:r>
    </w:p>
    <w:p w:rsidR="006D1200" w:rsidRPr="00E518E3" w:rsidRDefault="006D1200" w:rsidP="00C04040">
      <w:pPr>
        <w:pStyle w:val="Heading1"/>
        <w:jc w:val="center"/>
        <w:rPr>
          <w:rFonts w:ascii="Times New Roman" w:hAnsi="Times New Roman"/>
          <w:sz w:val="28"/>
          <w:szCs w:val="28"/>
          <w:u w:val="single"/>
        </w:rPr>
      </w:pPr>
      <w:r w:rsidRPr="00E518E3">
        <w:rPr>
          <w:rFonts w:ascii="Times New Roman" w:hAnsi="Times New Roman"/>
          <w:sz w:val="28"/>
          <w:szCs w:val="28"/>
          <w:u w:val="single"/>
        </w:rPr>
        <w:t>Library</w:t>
      </w:r>
      <w:r w:rsidR="00E518E3" w:rsidRPr="00E518E3">
        <w:rPr>
          <w:rFonts w:ascii="Times New Roman" w:hAnsi="Times New Roman"/>
          <w:sz w:val="28"/>
          <w:szCs w:val="28"/>
          <w:u w:val="single"/>
        </w:rPr>
        <w:t xml:space="preserve"> </w:t>
      </w:r>
      <w:r w:rsidR="005A4601" w:rsidRPr="00E518E3">
        <w:rPr>
          <w:rFonts w:ascii="Times New Roman" w:hAnsi="Times New Roman"/>
          <w:sz w:val="28"/>
          <w:szCs w:val="28"/>
          <w:u w:val="single"/>
        </w:rPr>
        <w:t xml:space="preserve">Books are </w:t>
      </w:r>
      <w:proofErr w:type="gramStart"/>
      <w:r w:rsidR="005A4601" w:rsidRPr="00E518E3">
        <w:rPr>
          <w:rFonts w:ascii="Times New Roman" w:hAnsi="Times New Roman"/>
          <w:sz w:val="28"/>
          <w:szCs w:val="28"/>
          <w:u w:val="single"/>
        </w:rPr>
        <w:t>Due</w:t>
      </w:r>
      <w:proofErr w:type="gramEnd"/>
      <w:r w:rsidR="005A4601" w:rsidRPr="00E518E3">
        <w:rPr>
          <w:rFonts w:ascii="Times New Roman" w:hAnsi="Times New Roman"/>
          <w:sz w:val="28"/>
          <w:szCs w:val="28"/>
          <w:u w:val="single"/>
        </w:rPr>
        <w:t>!</w:t>
      </w:r>
    </w:p>
    <w:p w:rsidR="000038D0" w:rsidRPr="00C04040" w:rsidRDefault="001A6FE7" w:rsidP="00C04040">
      <w:pPr>
        <w:spacing w:before="240"/>
        <w:jc w:val="left"/>
        <w:rPr>
          <w:rFonts w:ascii="Times New Roman" w:hAnsi="Times New Roman"/>
          <w:sz w:val="24"/>
          <w:szCs w:val="24"/>
        </w:rPr>
      </w:pPr>
      <w:r w:rsidRPr="00C04040">
        <w:rPr>
          <w:rFonts w:ascii="Times New Roman" w:hAnsi="Times New Roman"/>
          <w:sz w:val="24"/>
          <w:szCs w:val="24"/>
        </w:rPr>
        <w:t xml:space="preserve">The time of year has arrived to let you know when resources are due </w:t>
      </w:r>
      <w:r w:rsidR="00934B4A" w:rsidRPr="00C04040">
        <w:rPr>
          <w:rFonts w:ascii="Times New Roman" w:hAnsi="Times New Roman"/>
          <w:sz w:val="24"/>
          <w:szCs w:val="24"/>
        </w:rPr>
        <w:t>back to</w:t>
      </w:r>
      <w:r w:rsidRPr="00C04040">
        <w:rPr>
          <w:rFonts w:ascii="Times New Roman" w:hAnsi="Times New Roman"/>
          <w:sz w:val="24"/>
          <w:szCs w:val="24"/>
        </w:rPr>
        <w:t xml:space="preserve"> the library. </w:t>
      </w:r>
      <w:r w:rsidRPr="00C04040">
        <w:rPr>
          <w:rFonts w:ascii="Times New Roman" w:hAnsi="Times New Roman"/>
          <w:b/>
          <w:sz w:val="24"/>
          <w:szCs w:val="24"/>
        </w:rPr>
        <w:t>All library resources, including student library books</w:t>
      </w:r>
      <w:r w:rsidR="00A22368" w:rsidRPr="00C04040">
        <w:rPr>
          <w:rFonts w:ascii="Times New Roman" w:hAnsi="Times New Roman"/>
          <w:b/>
          <w:sz w:val="24"/>
          <w:szCs w:val="24"/>
        </w:rPr>
        <w:t>,</w:t>
      </w:r>
      <w:r w:rsidR="00076CD1" w:rsidRPr="00C04040">
        <w:rPr>
          <w:rFonts w:ascii="Times New Roman" w:hAnsi="Times New Roman"/>
          <w:b/>
          <w:sz w:val="24"/>
          <w:szCs w:val="24"/>
        </w:rPr>
        <w:t xml:space="preserve"> are due June </w:t>
      </w:r>
      <w:r w:rsidR="00D2257F">
        <w:rPr>
          <w:rFonts w:ascii="Times New Roman" w:hAnsi="Times New Roman"/>
          <w:b/>
          <w:sz w:val="24"/>
          <w:szCs w:val="24"/>
        </w:rPr>
        <w:t>8</w:t>
      </w:r>
      <w:r w:rsidR="00256831" w:rsidRPr="00256831">
        <w:rPr>
          <w:rFonts w:ascii="Times New Roman" w:hAnsi="Times New Roman"/>
          <w:b/>
          <w:sz w:val="24"/>
          <w:szCs w:val="24"/>
          <w:vertAlign w:val="superscript"/>
        </w:rPr>
        <w:t>th</w:t>
      </w:r>
      <w:r w:rsidRPr="00C04040">
        <w:rPr>
          <w:rFonts w:ascii="Times New Roman" w:hAnsi="Times New Roman"/>
          <w:sz w:val="24"/>
          <w:szCs w:val="24"/>
        </w:rPr>
        <w:t xml:space="preserve"> Thank you for your cooperation.</w:t>
      </w:r>
    </w:p>
    <w:p w:rsidR="00AB47C2" w:rsidRPr="00E518E3" w:rsidRDefault="00AB47C2" w:rsidP="00C04040">
      <w:pPr>
        <w:pStyle w:val="Heading1"/>
        <w:jc w:val="center"/>
        <w:rPr>
          <w:rFonts w:ascii="Times New Roman" w:hAnsi="Times New Roman"/>
          <w:sz w:val="28"/>
          <w:szCs w:val="28"/>
          <w:u w:val="single"/>
        </w:rPr>
      </w:pPr>
      <w:r w:rsidRPr="00E518E3">
        <w:rPr>
          <w:rFonts w:ascii="Times New Roman" w:hAnsi="Times New Roman"/>
          <w:sz w:val="28"/>
          <w:szCs w:val="28"/>
          <w:u w:val="single"/>
        </w:rPr>
        <w:lastRenderedPageBreak/>
        <w:t>NEW Kindergarten Parent Orientation</w:t>
      </w:r>
    </w:p>
    <w:p w:rsidR="00AB47C2" w:rsidRPr="003D1C9B" w:rsidRDefault="00AB47C2" w:rsidP="003D1C9B">
      <w:pPr>
        <w:spacing w:before="240"/>
        <w:jc w:val="left"/>
        <w:rPr>
          <w:rFonts w:ascii="Times New Roman" w:hAnsi="Times New Roman"/>
          <w:sz w:val="24"/>
          <w:szCs w:val="24"/>
        </w:rPr>
      </w:pPr>
      <w:r w:rsidRPr="003D1C9B">
        <w:rPr>
          <w:rFonts w:ascii="Times New Roman" w:hAnsi="Times New Roman"/>
          <w:sz w:val="24"/>
          <w:szCs w:val="24"/>
        </w:rPr>
        <w:t>Parents of NEW kindergarten children are invited to attend our Kindergarten Pare</w:t>
      </w:r>
      <w:r w:rsidR="00076CD1" w:rsidRPr="003D1C9B">
        <w:rPr>
          <w:rFonts w:ascii="Times New Roman" w:hAnsi="Times New Roman"/>
          <w:sz w:val="24"/>
          <w:szCs w:val="24"/>
        </w:rPr>
        <w:t xml:space="preserve">nt Orientation on Friday, June </w:t>
      </w:r>
      <w:r w:rsidR="00AA7A36">
        <w:rPr>
          <w:rFonts w:ascii="Times New Roman" w:hAnsi="Times New Roman"/>
          <w:sz w:val="24"/>
          <w:szCs w:val="24"/>
        </w:rPr>
        <w:t>8</w:t>
      </w:r>
      <w:r w:rsidR="007B5D89" w:rsidRPr="007B5D89">
        <w:rPr>
          <w:rFonts w:ascii="Times New Roman" w:hAnsi="Times New Roman"/>
          <w:sz w:val="24"/>
          <w:szCs w:val="24"/>
          <w:vertAlign w:val="superscript"/>
        </w:rPr>
        <w:t>th</w:t>
      </w:r>
      <w:r w:rsidR="00934B4A" w:rsidRPr="003D1C9B">
        <w:rPr>
          <w:rFonts w:ascii="Times New Roman" w:hAnsi="Times New Roman"/>
          <w:sz w:val="24"/>
          <w:szCs w:val="24"/>
        </w:rPr>
        <w:t xml:space="preserve">. The Orientation will take place </w:t>
      </w:r>
      <w:r w:rsidRPr="003D1C9B">
        <w:rPr>
          <w:rFonts w:ascii="Times New Roman" w:hAnsi="Times New Roman"/>
          <w:sz w:val="24"/>
          <w:szCs w:val="24"/>
        </w:rPr>
        <w:t xml:space="preserve">at </w:t>
      </w:r>
      <w:r w:rsidR="00076CD1" w:rsidRPr="003D1C9B">
        <w:rPr>
          <w:rFonts w:ascii="Times New Roman" w:hAnsi="Times New Roman"/>
          <w:sz w:val="24"/>
          <w:szCs w:val="24"/>
        </w:rPr>
        <w:t>two different times</w:t>
      </w:r>
      <w:r w:rsidR="007B5D89">
        <w:rPr>
          <w:rFonts w:ascii="Times New Roman" w:hAnsi="Times New Roman"/>
          <w:sz w:val="24"/>
          <w:szCs w:val="24"/>
        </w:rPr>
        <w:t xml:space="preserve">. </w:t>
      </w:r>
      <w:r w:rsidRPr="003D1C9B">
        <w:rPr>
          <w:rFonts w:ascii="Times New Roman" w:hAnsi="Times New Roman"/>
          <w:sz w:val="24"/>
          <w:szCs w:val="24"/>
        </w:rPr>
        <w:t>Invitations for this speci</w:t>
      </w:r>
      <w:r w:rsidR="007B5D89">
        <w:rPr>
          <w:rFonts w:ascii="Times New Roman" w:hAnsi="Times New Roman"/>
          <w:sz w:val="24"/>
          <w:szCs w:val="24"/>
        </w:rPr>
        <w:t xml:space="preserve">al event have been mailed out. </w:t>
      </w:r>
      <w:r w:rsidRPr="003D1C9B">
        <w:rPr>
          <w:rFonts w:ascii="Times New Roman" w:hAnsi="Times New Roman"/>
          <w:sz w:val="24"/>
          <w:szCs w:val="24"/>
        </w:rPr>
        <w:t xml:space="preserve">If you have not received your invitation please </w:t>
      </w:r>
      <w:r w:rsidR="00076CD1" w:rsidRPr="003D1C9B">
        <w:rPr>
          <w:rFonts w:ascii="Times New Roman" w:hAnsi="Times New Roman"/>
          <w:sz w:val="24"/>
          <w:szCs w:val="24"/>
        </w:rPr>
        <w:t>call the school</w:t>
      </w:r>
      <w:r w:rsidR="00FC364D" w:rsidRPr="003D1C9B">
        <w:rPr>
          <w:rFonts w:ascii="Times New Roman" w:hAnsi="Times New Roman"/>
          <w:sz w:val="24"/>
          <w:szCs w:val="24"/>
        </w:rPr>
        <w:t xml:space="preserve"> at 519-766-4544</w:t>
      </w:r>
      <w:r w:rsidR="00076CD1" w:rsidRPr="003D1C9B">
        <w:rPr>
          <w:rFonts w:ascii="Times New Roman" w:hAnsi="Times New Roman"/>
          <w:sz w:val="24"/>
          <w:szCs w:val="24"/>
        </w:rPr>
        <w:t xml:space="preserve"> </w:t>
      </w:r>
      <w:r w:rsidR="00122489" w:rsidRPr="003D1C9B">
        <w:rPr>
          <w:rFonts w:ascii="Times New Roman" w:hAnsi="Times New Roman"/>
          <w:sz w:val="24"/>
          <w:szCs w:val="24"/>
        </w:rPr>
        <w:t xml:space="preserve">ext. 0 </w:t>
      </w:r>
      <w:r w:rsidR="00076CD1" w:rsidRPr="003D1C9B">
        <w:rPr>
          <w:rFonts w:ascii="Times New Roman" w:hAnsi="Times New Roman"/>
          <w:sz w:val="24"/>
          <w:szCs w:val="24"/>
        </w:rPr>
        <w:t>to set up a session</w:t>
      </w:r>
      <w:r w:rsidRPr="003D1C9B">
        <w:rPr>
          <w:rFonts w:ascii="Times New Roman" w:hAnsi="Times New Roman"/>
          <w:sz w:val="24"/>
          <w:szCs w:val="24"/>
        </w:rPr>
        <w:t>.</w:t>
      </w:r>
    </w:p>
    <w:p w:rsidR="005C14F0" w:rsidRPr="00E518E3" w:rsidRDefault="005C14F0" w:rsidP="00E211A7">
      <w:pPr>
        <w:pStyle w:val="Heading1"/>
        <w:jc w:val="center"/>
        <w:rPr>
          <w:rFonts w:ascii="Times New Roman" w:hAnsi="Times New Roman"/>
          <w:sz w:val="28"/>
          <w:szCs w:val="28"/>
          <w:u w:val="single"/>
        </w:rPr>
      </w:pPr>
      <w:r w:rsidRPr="00E518E3">
        <w:rPr>
          <w:rFonts w:ascii="Times New Roman" w:hAnsi="Times New Roman"/>
          <w:sz w:val="28"/>
          <w:szCs w:val="28"/>
          <w:u w:val="single"/>
        </w:rPr>
        <w:t>Year-End Assembly</w:t>
      </w:r>
    </w:p>
    <w:p w:rsidR="005C14F0" w:rsidRPr="009C2AD0" w:rsidRDefault="005C14F0" w:rsidP="00E211A7">
      <w:pPr>
        <w:spacing w:before="240"/>
        <w:jc w:val="left"/>
        <w:rPr>
          <w:rFonts w:ascii="Times New Roman" w:hAnsi="Times New Roman"/>
          <w:sz w:val="24"/>
          <w:szCs w:val="24"/>
          <w:u w:val="single"/>
        </w:rPr>
      </w:pPr>
      <w:r w:rsidRPr="00E211A7">
        <w:rPr>
          <w:rFonts w:ascii="Times New Roman" w:hAnsi="Times New Roman"/>
          <w:sz w:val="24"/>
          <w:szCs w:val="24"/>
        </w:rPr>
        <w:t xml:space="preserve">The year-end assembly will be held </w:t>
      </w:r>
      <w:r w:rsidR="000A40B7">
        <w:rPr>
          <w:rFonts w:ascii="Times New Roman" w:hAnsi="Times New Roman"/>
          <w:sz w:val="24"/>
          <w:szCs w:val="24"/>
          <w:u w:val="single"/>
        </w:rPr>
        <w:t>Thurs</w:t>
      </w:r>
      <w:r w:rsidRPr="009C2AD0">
        <w:rPr>
          <w:rFonts w:ascii="Times New Roman" w:hAnsi="Times New Roman"/>
          <w:sz w:val="24"/>
          <w:szCs w:val="24"/>
          <w:u w:val="single"/>
        </w:rPr>
        <w:t>day, June 2</w:t>
      </w:r>
      <w:r w:rsidR="00AA7A36">
        <w:rPr>
          <w:rFonts w:ascii="Times New Roman" w:hAnsi="Times New Roman"/>
          <w:sz w:val="24"/>
          <w:szCs w:val="24"/>
          <w:u w:val="single"/>
        </w:rPr>
        <w:t>8</w:t>
      </w:r>
      <w:r w:rsidRPr="009C2AD0">
        <w:rPr>
          <w:rFonts w:ascii="Times New Roman" w:hAnsi="Times New Roman"/>
          <w:sz w:val="24"/>
          <w:szCs w:val="24"/>
          <w:u w:val="single"/>
          <w:vertAlign w:val="superscript"/>
        </w:rPr>
        <w:t>th</w:t>
      </w:r>
      <w:r w:rsidRPr="009C2AD0">
        <w:rPr>
          <w:rFonts w:ascii="Times New Roman" w:hAnsi="Times New Roman"/>
          <w:sz w:val="24"/>
          <w:szCs w:val="24"/>
          <w:u w:val="single"/>
        </w:rPr>
        <w:t xml:space="preserve"> at 9:00 am. </w:t>
      </w:r>
    </w:p>
    <w:p w:rsidR="003F3E93" w:rsidRPr="00E518E3" w:rsidRDefault="003F3E93" w:rsidP="00E211A7">
      <w:pPr>
        <w:pStyle w:val="Heading1"/>
        <w:jc w:val="center"/>
        <w:rPr>
          <w:rFonts w:ascii="Times New Roman" w:hAnsi="Times New Roman"/>
          <w:sz w:val="28"/>
          <w:szCs w:val="28"/>
          <w:u w:val="single"/>
        </w:rPr>
      </w:pPr>
      <w:r w:rsidRPr="00E518E3">
        <w:rPr>
          <w:rFonts w:ascii="Times New Roman" w:hAnsi="Times New Roman"/>
          <w:sz w:val="28"/>
          <w:szCs w:val="28"/>
          <w:u w:val="single"/>
        </w:rPr>
        <w:t>Last Day of School</w:t>
      </w:r>
    </w:p>
    <w:p w:rsidR="003F3E93" w:rsidRPr="00B63ABC" w:rsidRDefault="003F3E93" w:rsidP="00E211A7">
      <w:pPr>
        <w:spacing w:before="240"/>
        <w:jc w:val="left"/>
        <w:rPr>
          <w:rFonts w:ascii="Times New Roman" w:hAnsi="Times New Roman"/>
          <w:b/>
          <w:sz w:val="24"/>
          <w:szCs w:val="24"/>
        </w:rPr>
      </w:pPr>
      <w:r w:rsidRPr="00E211A7">
        <w:rPr>
          <w:rFonts w:ascii="Times New Roman" w:hAnsi="Times New Roman"/>
          <w:sz w:val="24"/>
          <w:szCs w:val="24"/>
        </w:rPr>
        <w:t xml:space="preserve">The last day of school for students is </w:t>
      </w:r>
      <w:r w:rsidR="00637799" w:rsidRPr="00B63ABC">
        <w:rPr>
          <w:rFonts w:ascii="Times New Roman" w:hAnsi="Times New Roman"/>
          <w:b/>
          <w:sz w:val="24"/>
          <w:szCs w:val="24"/>
        </w:rPr>
        <w:t>Thurs</w:t>
      </w:r>
      <w:r w:rsidR="00E211A7" w:rsidRPr="00B63ABC">
        <w:rPr>
          <w:rFonts w:ascii="Times New Roman" w:hAnsi="Times New Roman"/>
          <w:b/>
          <w:sz w:val="24"/>
          <w:szCs w:val="24"/>
        </w:rPr>
        <w:t>day</w:t>
      </w:r>
      <w:r w:rsidRPr="00B63ABC">
        <w:rPr>
          <w:rFonts w:ascii="Times New Roman" w:hAnsi="Times New Roman"/>
          <w:b/>
          <w:sz w:val="24"/>
          <w:szCs w:val="24"/>
        </w:rPr>
        <w:t>, June 2</w:t>
      </w:r>
      <w:r w:rsidR="00AA7A36">
        <w:rPr>
          <w:rFonts w:ascii="Times New Roman" w:hAnsi="Times New Roman"/>
          <w:b/>
          <w:sz w:val="24"/>
          <w:szCs w:val="24"/>
        </w:rPr>
        <w:t>8</w:t>
      </w:r>
      <w:r w:rsidRPr="00B63ABC">
        <w:rPr>
          <w:rFonts w:ascii="Times New Roman" w:hAnsi="Times New Roman"/>
          <w:b/>
          <w:sz w:val="24"/>
          <w:szCs w:val="24"/>
          <w:vertAlign w:val="superscript"/>
        </w:rPr>
        <w:t>th</w:t>
      </w:r>
      <w:r w:rsidR="00FD1E48">
        <w:rPr>
          <w:rFonts w:ascii="Times New Roman" w:hAnsi="Times New Roman"/>
          <w:sz w:val="24"/>
          <w:szCs w:val="24"/>
        </w:rPr>
        <w:t xml:space="preserve">. </w:t>
      </w:r>
      <w:r w:rsidRPr="00E211A7">
        <w:rPr>
          <w:rFonts w:ascii="Times New Roman" w:hAnsi="Times New Roman"/>
          <w:sz w:val="24"/>
          <w:szCs w:val="24"/>
        </w:rPr>
        <w:t xml:space="preserve">Students return to school </w:t>
      </w:r>
      <w:r w:rsidRPr="00B63ABC">
        <w:rPr>
          <w:rFonts w:ascii="Times New Roman" w:hAnsi="Times New Roman"/>
          <w:b/>
          <w:sz w:val="24"/>
          <w:szCs w:val="24"/>
        </w:rPr>
        <w:t xml:space="preserve">Tuesday, September </w:t>
      </w:r>
      <w:r w:rsidR="00AA7A36">
        <w:rPr>
          <w:rFonts w:ascii="Times New Roman" w:hAnsi="Times New Roman"/>
          <w:b/>
          <w:sz w:val="24"/>
          <w:szCs w:val="24"/>
        </w:rPr>
        <w:t>4</w:t>
      </w:r>
      <w:r w:rsidR="00E211A7" w:rsidRPr="00B63ABC">
        <w:rPr>
          <w:rFonts w:ascii="Times New Roman" w:hAnsi="Times New Roman"/>
          <w:b/>
          <w:sz w:val="24"/>
          <w:szCs w:val="24"/>
          <w:vertAlign w:val="superscript"/>
        </w:rPr>
        <w:t>th</w:t>
      </w:r>
      <w:r w:rsidRPr="00B63ABC">
        <w:rPr>
          <w:rFonts w:ascii="Times New Roman" w:hAnsi="Times New Roman"/>
          <w:b/>
          <w:sz w:val="24"/>
          <w:szCs w:val="24"/>
        </w:rPr>
        <w:t>, 201</w:t>
      </w:r>
      <w:r w:rsidR="00AA7A36">
        <w:rPr>
          <w:rFonts w:ascii="Times New Roman" w:hAnsi="Times New Roman"/>
          <w:b/>
          <w:sz w:val="24"/>
          <w:szCs w:val="24"/>
        </w:rPr>
        <w:t>8</w:t>
      </w:r>
      <w:r w:rsidRPr="00B63ABC">
        <w:rPr>
          <w:rFonts w:ascii="Times New Roman" w:hAnsi="Times New Roman"/>
          <w:b/>
          <w:sz w:val="24"/>
          <w:szCs w:val="24"/>
        </w:rPr>
        <w:t>.</w:t>
      </w:r>
    </w:p>
    <w:p w:rsidR="0023753E" w:rsidRPr="00E518E3" w:rsidRDefault="00BF0BAA" w:rsidP="00E211A7">
      <w:pPr>
        <w:pStyle w:val="Heading1"/>
        <w:jc w:val="center"/>
        <w:rPr>
          <w:rFonts w:ascii="Times New Roman" w:hAnsi="Times New Roman"/>
          <w:sz w:val="28"/>
          <w:szCs w:val="28"/>
          <w:u w:val="single"/>
        </w:rPr>
      </w:pPr>
      <w:r>
        <w:rPr>
          <w:noProof/>
          <w:sz w:val="28"/>
          <w:szCs w:val="28"/>
          <w:lang w:val="en-CA" w:eastAsia="en-CA"/>
        </w:rPr>
        <w:drawing>
          <wp:anchor distT="0" distB="0" distL="114300" distR="114300" simplePos="0" relativeHeight="251657728" behindDoc="1" locked="0" layoutInCell="1" allowOverlap="1">
            <wp:simplePos x="0" y="0"/>
            <wp:positionH relativeFrom="column">
              <wp:posOffset>5880735</wp:posOffset>
            </wp:positionH>
            <wp:positionV relativeFrom="paragraph">
              <wp:posOffset>307340</wp:posOffset>
            </wp:positionV>
            <wp:extent cx="392430" cy="627380"/>
            <wp:effectExtent l="0" t="0" r="7620" b="1270"/>
            <wp:wrapTight wrapText="bothSides">
              <wp:wrapPolygon edited="0">
                <wp:start x="0" y="0"/>
                <wp:lineTo x="0" y="20988"/>
                <wp:lineTo x="20971" y="20988"/>
                <wp:lineTo x="20971" y="0"/>
                <wp:lineTo x="0" y="0"/>
              </wp:wrapPolygon>
            </wp:wrapTight>
            <wp:docPr id="658" name="Picture 658" descr="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medicine"/>
                    <pic:cNvPicPr>
                      <a:picLocks noChangeAspect="1" noChangeArrowheads="1"/>
                    </pic:cNvPicPr>
                  </pic:nvPicPr>
                  <pic:blipFill>
                    <a:blip r:embed="rId10" cstate="print"/>
                    <a:srcRect/>
                    <a:stretch>
                      <a:fillRect/>
                    </a:stretch>
                  </pic:blipFill>
                  <pic:spPr bwMode="auto">
                    <a:xfrm>
                      <a:off x="0" y="0"/>
                      <a:ext cx="392430" cy="627380"/>
                    </a:xfrm>
                    <a:prstGeom prst="rect">
                      <a:avLst/>
                    </a:prstGeom>
                    <a:noFill/>
                    <a:ln w="9525">
                      <a:noFill/>
                      <a:miter lim="800000"/>
                      <a:headEnd/>
                      <a:tailEnd/>
                    </a:ln>
                  </pic:spPr>
                </pic:pic>
              </a:graphicData>
            </a:graphic>
          </wp:anchor>
        </w:drawing>
      </w:r>
      <w:r w:rsidR="0023753E" w:rsidRPr="00E518E3">
        <w:rPr>
          <w:rFonts w:ascii="Times New Roman" w:hAnsi="Times New Roman"/>
          <w:sz w:val="28"/>
          <w:szCs w:val="28"/>
          <w:u w:val="single"/>
        </w:rPr>
        <w:t>Medications</w:t>
      </w:r>
    </w:p>
    <w:p w:rsidR="00082ADF" w:rsidRDefault="0023753E" w:rsidP="00E211A7">
      <w:pPr>
        <w:spacing w:before="240"/>
        <w:jc w:val="left"/>
        <w:rPr>
          <w:rFonts w:ascii="Times New Roman" w:hAnsi="Times New Roman"/>
          <w:sz w:val="24"/>
          <w:szCs w:val="24"/>
        </w:rPr>
      </w:pPr>
      <w:r w:rsidRPr="00E211A7">
        <w:rPr>
          <w:rFonts w:ascii="Times New Roman" w:hAnsi="Times New Roman"/>
          <w:sz w:val="24"/>
          <w:szCs w:val="24"/>
        </w:rPr>
        <w:t xml:space="preserve">All parents must pick up their child’s medication by the last day of school, </w:t>
      </w:r>
      <w:r w:rsidR="00B63ABC">
        <w:rPr>
          <w:rFonts w:ascii="Times New Roman" w:hAnsi="Times New Roman"/>
          <w:b/>
          <w:sz w:val="24"/>
          <w:szCs w:val="24"/>
        </w:rPr>
        <w:t>Thursday</w:t>
      </w:r>
      <w:r w:rsidR="003D1C9B">
        <w:rPr>
          <w:rFonts w:ascii="Times New Roman" w:hAnsi="Times New Roman"/>
          <w:b/>
          <w:sz w:val="24"/>
          <w:szCs w:val="24"/>
        </w:rPr>
        <w:t>, June 2</w:t>
      </w:r>
      <w:r w:rsidR="00AA7A36">
        <w:rPr>
          <w:rFonts w:ascii="Times New Roman" w:hAnsi="Times New Roman"/>
          <w:b/>
          <w:sz w:val="24"/>
          <w:szCs w:val="24"/>
        </w:rPr>
        <w:t>8</w:t>
      </w:r>
      <w:r w:rsidR="003D1C9B" w:rsidRPr="003D1C9B">
        <w:rPr>
          <w:rFonts w:ascii="Times New Roman" w:hAnsi="Times New Roman"/>
          <w:b/>
          <w:sz w:val="24"/>
          <w:szCs w:val="24"/>
          <w:vertAlign w:val="superscript"/>
        </w:rPr>
        <w:t>th</w:t>
      </w:r>
      <w:r w:rsidRPr="00E211A7">
        <w:rPr>
          <w:rFonts w:ascii="Times New Roman" w:hAnsi="Times New Roman"/>
          <w:sz w:val="24"/>
          <w:szCs w:val="24"/>
        </w:rPr>
        <w:t>. Any medications left in the office will be disposed of safely.</w:t>
      </w:r>
    </w:p>
    <w:p w:rsidR="009C2AD0" w:rsidRPr="00C04040" w:rsidRDefault="00BF0BAA" w:rsidP="009C2AD0">
      <w:pPr>
        <w:pStyle w:val="Heading1"/>
        <w:jc w:val="center"/>
        <w:rPr>
          <w:rFonts w:ascii="Times New Roman" w:hAnsi="Times New Roman"/>
          <w:szCs w:val="24"/>
          <w:u w:val="single"/>
        </w:rPr>
      </w:pPr>
      <w:r>
        <w:rPr>
          <w:rFonts w:ascii="Times New Roman" w:hAnsi="Times New Roman"/>
          <w:noProof/>
          <w:u w:val="single"/>
          <w:lang w:val="en-CA" w:eastAsia="en-CA"/>
        </w:rPr>
        <w:drawing>
          <wp:anchor distT="0" distB="0" distL="114300" distR="114300" simplePos="0" relativeHeight="251660800" behindDoc="1" locked="0" layoutInCell="1" allowOverlap="1">
            <wp:simplePos x="0" y="0"/>
            <wp:positionH relativeFrom="column">
              <wp:posOffset>101600</wp:posOffset>
            </wp:positionH>
            <wp:positionV relativeFrom="paragraph">
              <wp:posOffset>165100</wp:posOffset>
            </wp:positionV>
            <wp:extent cx="452755" cy="669290"/>
            <wp:effectExtent l="0" t="0" r="4445" b="0"/>
            <wp:wrapTight wrapText="bothSides">
              <wp:wrapPolygon edited="0">
                <wp:start x="9997" y="0"/>
                <wp:lineTo x="0" y="2459"/>
                <wp:lineTo x="0" y="9837"/>
                <wp:lineTo x="4544" y="19674"/>
                <wp:lineTo x="3635" y="20903"/>
                <wp:lineTo x="8180" y="20903"/>
                <wp:lineTo x="9088" y="20903"/>
                <wp:lineTo x="9997" y="19674"/>
                <wp:lineTo x="18177" y="19674"/>
                <wp:lineTo x="21812" y="16600"/>
                <wp:lineTo x="20903" y="9837"/>
                <wp:lineTo x="21812" y="6763"/>
                <wp:lineTo x="13633" y="0"/>
                <wp:lineTo x="9997" y="0"/>
              </wp:wrapPolygon>
            </wp:wrapTight>
            <wp:docPr id="665" name="Picture 665" descr="MC900391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MC900391028[2]"/>
                    <pic:cNvPicPr>
                      <a:picLocks noChangeAspect="1" noChangeArrowheads="1"/>
                    </pic:cNvPicPr>
                  </pic:nvPicPr>
                  <pic:blipFill>
                    <a:blip r:embed="rId11"/>
                    <a:srcRect/>
                    <a:stretch>
                      <a:fillRect/>
                    </a:stretch>
                  </pic:blipFill>
                  <pic:spPr bwMode="auto">
                    <a:xfrm>
                      <a:off x="0" y="0"/>
                      <a:ext cx="452755" cy="669290"/>
                    </a:xfrm>
                    <a:prstGeom prst="rect">
                      <a:avLst/>
                    </a:prstGeom>
                    <a:noFill/>
                    <a:ln w="9525">
                      <a:noFill/>
                      <a:miter lim="800000"/>
                      <a:headEnd/>
                      <a:tailEnd/>
                    </a:ln>
                  </pic:spPr>
                </pic:pic>
              </a:graphicData>
            </a:graphic>
          </wp:anchor>
        </w:drawing>
      </w:r>
      <w:r w:rsidR="009C2AD0" w:rsidRPr="00C04040">
        <w:rPr>
          <w:rFonts w:ascii="Times New Roman" w:hAnsi="Times New Roman"/>
          <w:szCs w:val="24"/>
          <w:u w:val="single"/>
        </w:rPr>
        <w:t>Grade 8 Graduation</w:t>
      </w:r>
    </w:p>
    <w:p w:rsidR="009C2AD0" w:rsidRDefault="009C2AD0" w:rsidP="009C2AD0">
      <w:pPr>
        <w:spacing w:before="240"/>
        <w:jc w:val="left"/>
        <w:rPr>
          <w:rFonts w:ascii="Times New Roman" w:hAnsi="Times New Roman"/>
          <w:sz w:val="24"/>
          <w:szCs w:val="24"/>
        </w:rPr>
      </w:pPr>
      <w:r w:rsidRPr="00C04040">
        <w:rPr>
          <w:rFonts w:ascii="Times New Roman" w:hAnsi="Times New Roman"/>
          <w:sz w:val="24"/>
          <w:szCs w:val="24"/>
        </w:rPr>
        <w:t xml:space="preserve">We will be saying farewell to our Grade 8’s on </w:t>
      </w:r>
      <w:r w:rsidR="00AA7A36">
        <w:rPr>
          <w:rFonts w:ascii="Times New Roman" w:hAnsi="Times New Roman"/>
          <w:sz w:val="24"/>
          <w:szCs w:val="24"/>
          <w:u w:val="single"/>
        </w:rPr>
        <w:t>Wednesday</w:t>
      </w:r>
      <w:r w:rsidRPr="00C04040">
        <w:rPr>
          <w:rFonts w:ascii="Times New Roman" w:hAnsi="Times New Roman"/>
          <w:sz w:val="24"/>
          <w:szCs w:val="24"/>
          <w:u w:val="single"/>
        </w:rPr>
        <w:t>, June 2</w:t>
      </w:r>
      <w:r w:rsidR="00F4273D">
        <w:rPr>
          <w:rFonts w:ascii="Times New Roman" w:hAnsi="Times New Roman"/>
          <w:sz w:val="24"/>
          <w:szCs w:val="24"/>
          <w:u w:val="single"/>
        </w:rPr>
        <w:t>7</w:t>
      </w:r>
      <w:r w:rsidRPr="00C04040">
        <w:rPr>
          <w:rFonts w:ascii="Times New Roman" w:hAnsi="Times New Roman"/>
          <w:sz w:val="24"/>
          <w:szCs w:val="24"/>
          <w:u w:val="single"/>
          <w:vertAlign w:val="superscript"/>
        </w:rPr>
        <w:t>th</w:t>
      </w:r>
      <w:r w:rsidRPr="00C04040">
        <w:rPr>
          <w:rFonts w:ascii="Times New Roman" w:hAnsi="Times New Roman"/>
          <w:sz w:val="24"/>
          <w:szCs w:val="24"/>
          <w:u w:val="single"/>
        </w:rPr>
        <w:t xml:space="preserve"> at 7:00 pm</w:t>
      </w:r>
      <w:r w:rsidRPr="00C04040">
        <w:rPr>
          <w:rFonts w:ascii="Times New Roman" w:hAnsi="Times New Roman"/>
          <w:sz w:val="24"/>
          <w:szCs w:val="24"/>
        </w:rPr>
        <w:t xml:space="preserve"> at our annual Grade 8 Graduation. Please feel free to contact the </w:t>
      </w:r>
      <w:r w:rsidR="0007483A">
        <w:rPr>
          <w:rFonts w:ascii="Times New Roman" w:hAnsi="Times New Roman"/>
          <w:sz w:val="24"/>
          <w:szCs w:val="24"/>
        </w:rPr>
        <w:t>homeroom teacher</w:t>
      </w:r>
      <w:r w:rsidRPr="00C04040">
        <w:rPr>
          <w:rFonts w:ascii="Times New Roman" w:hAnsi="Times New Roman"/>
          <w:sz w:val="24"/>
          <w:szCs w:val="24"/>
        </w:rPr>
        <w:t xml:space="preserve"> if you have any questions.</w:t>
      </w:r>
    </w:p>
    <w:p w:rsidR="00E84FFC" w:rsidRPr="00E518E3" w:rsidRDefault="00E84FFC" w:rsidP="00E84FFC">
      <w:pPr>
        <w:pStyle w:val="Heading1"/>
        <w:jc w:val="center"/>
        <w:rPr>
          <w:rFonts w:ascii="Times New Roman" w:hAnsi="Times New Roman"/>
          <w:sz w:val="28"/>
          <w:szCs w:val="28"/>
          <w:u w:val="single"/>
        </w:rPr>
      </w:pPr>
      <w:r w:rsidRPr="00E518E3">
        <w:rPr>
          <w:rFonts w:ascii="Times New Roman" w:hAnsi="Times New Roman"/>
          <w:sz w:val="28"/>
          <w:szCs w:val="28"/>
          <w:u w:val="single"/>
        </w:rPr>
        <w:t xml:space="preserve"> </w:t>
      </w:r>
      <w:r w:rsidR="00075C4C" w:rsidRPr="00E518E3">
        <w:rPr>
          <w:rFonts w:ascii="Times New Roman" w:hAnsi="Times New Roman"/>
          <w:sz w:val="28"/>
          <w:szCs w:val="28"/>
          <w:u w:val="single"/>
        </w:rPr>
        <w:t xml:space="preserve">Swim to Survive </w:t>
      </w:r>
      <w:r w:rsidRPr="00E518E3">
        <w:rPr>
          <w:rFonts w:ascii="Times New Roman" w:hAnsi="Times New Roman"/>
          <w:sz w:val="28"/>
          <w:szCs w:val="28"/>
          <w:u w:val="single"/>
        </w:rPr>
        <w:t>Program</w:t>
      </w:r>
    </w:p>
    <w:p w:rsidR="00E84FFC" w:rsidRDefault="00E84FFC" w:rsidP="00E84FFC">
      <w:pPr>
        <w:spacing w:before="240"/>
        <w:jc w:val="left"/>
        <w:rPr>
          <w:rFonts w:ascii="Times New Roman" w:hAnsi="Times New Roman"/>
          <w:sz w:val="24"/>
          <w:szCs w:val="24"/>
        </w:rPr>
      </w:pPr>
      <w:r w:rsidRPr="00C04040">
        <w:rPr>
          <w:rFonts w:ascii="Times New Roman" w:hAnsi="Times New Roman"/>
          <w:sz w:val="24"/>
          <w:szCs w:val="24"/>
        </w:rPr>
        <w:t xml:space="preserve">Once again our grade 3 and grade 5 students </w:t>
      </w:r>
      <w:r w:rsidR="008D0108">
        <w:rPr>
          <w:rFonts w:ascii="Times New Roman" w:hAnsi="Times New Roman"/>
          <w:sz w:val="24"/>
          <w:szCs w:val="24"/>
        </w:rPr>
        <w:t>are enjoying</w:t>
      </w:r>
      <w:r w:rsidR="00075C4C">
        <w:rPr>
          <w:rFonts w:ascii="Times New Roman" w:hAnsi="Times New Roman"/>
          <w:sz w:val="24"/>
          <w:szCs w:val="24"/>
        </w:rPr>
        <w:t xml:space="preserve"> the YMCA-YWCA Swim to Survive </w:t>
      </w:r>
      <w:r w:rsidRPr="00C04040">
        <w:rPr>
          <w:rFonts w:ascii="Times New Roman" w:hAnsi="Times New Roman"/>
          <w:sz w:val="24"/>
          <w:szCs w:val="24"/>
        </w:rPr>
        <w:t>program held at the West End Recreation Centre. This program is free of charge to grade 3 and 5 students in Guelph.</w:t>
      </w:r>
    </w:p>
    <w:p w:rsidR="00E84FFC" w:rsidRPr="00E518E3" w:rsidRDefault="000C101A" w:rsidP="000C101A">
      <w:pPr>
        <w:pStyle w:val="Heading1"/>
        <w:jc w:val="center"/>
        <w:rPr>
          <w:rFonts w:ascii="Times New Roman" w:hAnsi="Times New Roman"/>
          <w:sz w:val="28"/>
          <w:szCs w:val="28"/>
          <w:u w:val="single"/>
        </w:rPr>
      </w:pPr>
      <w:r w:rsidRPr="00E518E3">
        <w:rPr>
          <w:rFonts w:ascii="Times New Roman" w:hAnsi="Times New Roman"/>
          <w:sz w:val="28"/>
          <w:szCs w:val="28"/>
          <w:u w:val="single"/>
        </w:rPr>
        <w:t>Are you moving?</w:t>
      </w:r>
      <w:r w:rsidR="00D96555" w:rsidRPr="00E518E3">
        <w:rPr>
          <w:sz w:val="28"/>
          <w:szCs w:val="28"/>
        </w:rPr>
        <w:t xml:space="preserve"> </w:t>
      </w:r>
    </w:p>
    <w:p w:rsidR="000C101A" w:rsidRDefault="000C101A" w:rsidP="000C101A">
      <w:pPr>
        <w:rPr>
          <w:rFonts w:ascii="Times New Roman" w:hAnsi="Times New Roman"/>
          <w:sz w:val="24"/>
          <w:szCs w:val="24"/>
        </w:rPr>
      </w:pPr>
      <w:r>
        <w:rPr>
          <w:rFonts w:ascii="Times New Roman" w:hAnsi="Times New Roman"/>
          <w:sz w:val="24"/>
          <w:szCs w:val="24"/>
        </w:rPr>
        <w:t>If you will be moving out of our school</w:t>
      </w:r>
      <w:r w:rsidR="005C16CF">
        <w:rPr>
          <w:rFonts w:ascii="Times New Roman" w:hAnsi="Times New Roman"/>
          <w:sz w:val="24"/>
          <w:szCs w:val="24"/>
        </w:rPr>
        <w:t xml:space="preserve"> </w:t>
      </w:r>
      <w:r w:rsidR="00C03F84">
        <w:rPr>
          <w:rFonts w:ascii="Times New Roman" w:hAnsi="Times New Roman"/>
          <w:sz w:val="24"/>
          <w:szCs w:val="24"/>
        </w:rPr>
        <w:t xml:space="preserve">area over the summer, please let us know as soon as possible. This will help in determining our new classes for September. If you have new </w:t>
      </w:r>
      <w:proofErr w:type="spellStart"/>
      <w:r w:rsidR="00C03F84">
        <w:rPr>
          <w:rFonts w:ascii="Times New Roman" w:hAnsi="Times New Roman"/>
          <w:sz w:val="24"/>
          <w:szCs w:val="24"/>
        </w:rPr>
        <w:t>neighbours</w:t>
      </w:r>
      <w:proofErr w:type="spellEnd"/>
      <w:r w:rsidR="00C03F84">
        <w:rPr>
          <w:rFonts w:ascii="Times New Roman" w:hAnsi="Times New Roman"/>
          <w:sz w:val="24"/>
          <w:szCs w:val="24"/>
        </w:rPr>
        <w:t xml:space="preserve"> moving in, please direct them to the school before the end of June to register for September.</w:t>
      </w:r>
    </w:p>
    <w:p w:rsidR="00112A35" w:rsidRPr="00E518E3" w:rsidRDefault="00B44E57" w:rsidP="00112A35">
      <w:pPr>
        <w:pStyle w:val="Heading1"/>
        <w:jc w:val="center"/>
        <w:rPr>
          <w:rFonts w:ascii="Times New Roman" w:hAnsi="Times New Roman"/>
          <w:sz w:val="28"/>
          <w:szCs w:val="28"/>
          <w:u w:val="single"/>
        </w:rPr>
      </w:pPr>
      <w:r w:rsidRPr="00E518E3">
        <w:rPr>
          <w:rFonts w:ascii="Times New Roman" w:hAnsi="Times New Roman"/>
          <w:sz w:val="28"/>
          <w:szCs w:val="28"/>
          <w:u w:val="single"/>
        </w:rPr>
        <w:lastRenderedPageBreak/>
        <w:fldChar w:fldCharType="begin"/>
      </w:r>
      <w:r w:rsidR="00112A35" w:rsidRPr="00E518E3">
        <w:rPr>
          <w:rFonts w:ascii="Times New Roman" w:hAnsi="Times New Roman"/>
          <w:sz w:val="28"/>
          <w:szCs w:val="28"/>
          <w:u w:val="single"/>
        </w:rPr>
        <w:instrText xml:space="preserve"> SEQ CHAPTER \h \r 1</w:instrText>
      </w:r>
      <w:r w:rsidRPr="00E518E3">
        <w:rPr>
          <w:rFonts w:ascii="Times New Roman" w:hAnsi="Times New Roman"/>
          <w:sz w:val="28"/>
          <w:szCs w:val="28"/>
          <w:u w:val="single"/>
        </w:rPr>
        <w:fldChar w:fldCharType="end"/>
      </w:r>
      <w:r w:rsidR="00112A35" w:rsidRPr="00E518E3">
        <w:rPr>
          <w:rFonts w:ascii="Times New Roman" w:hAnsi="Times New Roman"/>
          <w:sz w:val="28"/>
          <w:szCs w:val="28"/>
          <w:u w:val="single"/>
        </w:rPr>
        <w:t>Class Lists</w:t>
      </w:r>
    </w:p>
    <w:p w:rsidR="00112A35" w:rsidRPr="00112A35" w:rsidRDefault="00F61EBD" w:rsidP="00112A35">
      <w:pPr>
        <w:spacing w:before="240"/>
        <w:rPr>
          <w:rFonts w:ascii="Times New Roman" w:hAnsi="Times New Roman"/>
          <w:sz w:val="24"/>
          <w:szCs w:val="24"/>
        </w:rPr>
      </w:pPr>
      <w:r w:rsidRPr="00F61EBD">
        <w:rPr>
          <w:rFonts w:ascii="Times New Roman" w:hAnsi="Times New Roman"/>
          <w:color w:val="000000"/>
          <w:sz w:val="24"/>
          <w:szCs w:val="24"/>
          <w:shd w:val="clear" w:color="auto" w:fill="FFFFFF"/>
        </w:rPr>
        <w:t>Just a reminder.......Class lists will NOT be posted before school starts, and because of privacy policies, </w:t>
      </w:r>
      <w:r w:rsidRPr="00F61EBD">
        <w:rPr>
          <w:rFonts w:ascii="Times New Roman" w:hAnsi="Times New Roman"/>
          <w:color w:val="000000"/>
          <w:sz w:val="24"/>
          <w:szCs w:val="24"/>
          <w:u w:val="single"/>
          <w:shd w:val="clear" w:color="auto" w:fill="FFFFFF"/>
        </w:rPr>
        <w:t>will not</w:t>
      </w:r>
      <w:r w:rsidRPr="00F61EBD">
        <w:rPr>
          <w:rFonts w:ascii="Times New Roman" w:hAnsi="Times New Roman"/>
          <w:color w:val="000000"/>
          <w:sz w:val="24"/>
          <w:szCs w:val="24"/>
          <w:shd w:val="clear" w:color="auto" w:fill="FFFFFF"/>
        </w:rPr>
        <w:t xml:space="preserve"> be posted on the first day of school.  </w:t>
      </w:r>
      <w:r>
        <w:rPr>
          <w:rFonts w:ascii="Times New Roman" w:hAnsi="Times New Roman"/>
          <w:color w:val="000000"/>
          <w:sz w:val="24"/>
          <w:szCs w:val="24"/>
          <w:shd w:val="clear" w:color="auto" w:fill="FFFFFF"/>
        </w:rPr>
        <w:t xml:space="preserve">Similar to last year, students will gather at the back of the school on the first day, where they will meet their teacher. </w:t>
      </w:r>
      <w:r w:rsidR="00112A35" w:rsidRPr="00112A35">
        <w:rPr>
          <w:rFonts w:ascii="Times New Roman" w:hAnsi="Times New Roman"/>
          <w:sz w:val="24"/>
          <w:szCs w:val="24"/>
        </w:rPr>
        <w:t>In the event of rain, students will gather in the gymnasium and meet their teacher.</w:t>
      </w:r>
    </w:p>
    <w:p w:rsidR="00030B13" w:rsidRDefault="00030B13">
      <w:pPr>
        <w:jc w:val="left"/>
        <w:rPr>
          <w:rFonts w:ascii="Times New Roman" w:hAnsi="Times New Roman"/>
        </w:rPr>
      </w:pPr>
    </w:p>
    <w:p w:rsidR="00030B13" w:rsidRPr="00030B13" w:rsidRDefault="00030B13" w:rsidP="00030B13">
      <w:pPr>
        <w:jc w:val="center"/>
        <w:rPr>
          <w:rFonts w:ascii="Times New Roman" w:eastAsia="Times New Roman" w:hAnsi="Times New Roman"/>
          <w:b/>
          <w:sz w:val="24"/>
          <w:szCs w:val="24"/>
          <w:u w:val="single"/>
          <w:lang w:eastAsia="en-CA"/>
        </w:rPr>
      </w:pPr>
      <w:r w:rsidRPr="00030B13">
        <w:rPr>
          <w:rFonts w:ascii="Times New Roman" w:eastAsia="Times New Roman" w:hAnsi="Times New Roman"/>
          <w:b/>
          <w:sz w:val="24"/>
          <w:szCs w:val="24"/>
          <w:u w:val="single"/>
          <w:lang w:eastAsia="en-CA"/>
        </w:rPr>
        <w:t>Wellington-</w:t>
      </w:r>
      <w:proofErr w:type="spellStart"/>
      <w:r w:rsidRPr="00030B13">
        <w:rPr>
          <w:rFonts w:ascii="Times New Roman" w:eastAsia="Times New Roman" w:hAnsi="Times New Roman"/>
          <w:b/>
          <w:sz w:val="24"/>
          <w:szCs w:val="24"/>
          <w:u w:val="single"/>
          <w:lang w:eastAsia="en-CA"/>
        </w:rPr>
        <w:t>Dufferin</w:t>
      </w:r>
      <w:proofErr w:type="spellEnd"/>
      <w:r w:rsidRPr="00030B13">
        <w:rPr>
          <w:rFonts w:ascii="Times New Roman" w:eastAsia="Times New Roman" w:hAnsi="Times New Roman"/>
          <w:b/>
          <w:sz w:val="24"/>
          <w:szCs w:val="24"/>
          <w:u w:val="single"/>
          <w:lang w:eastAsia="en-CA"/>
        </w:rPr>
        <w:t>-Guelph Public Health</w:t>
      </w:r>
    </w:p>
    <w:p w:rsidR="00030B13" w:rsidRPr="00030B13" w:rsidRDefault="00030B13" w:rsidP="00030B13">
      <w:pPr>
        <w:jc w:val="center"/>
        <w:rPr>
          <w:rFonts w:ascii="Times New Roman" w:eastAsia="Times New Roman" w:hAnsi="Times New Roman"/>
          <w:b/>
          <w:sz w:val="24"/>
          <w:szCs w:val="24"/>
          <w:u w:val="single"/>
          <w:lang w:eastAsia="en-CA"/>
        </w:rPr>
      </w:pPr>
      <w:r w:rsidRPr="00030B13">
        <w:rPr>
          <w:rFonts w:ascii="Times New Roman" w:eastAsia="Times New Roman" w:hAnsi="Times New Roman"/>
          <w:b/>
          <w:sz w:val="24"/>
          <w:szCs w:val="24"/>
          <w:u w:val="single"/>
          <w:lang w:eastAsia="en-CA"/>
        </w:rPr>
        <w:t>June 2018 – Elementary Schools</w:t>
      </w:r>
    </w:p>
    <w:p w:rsidR="00030B13" w:rsidRPr="00030B13" w:rsidRDefault="00030B13" w:rsidP="00030B13">
      <w:pPr>
        <w:rPr>
          <w:rFonts w:ascii="Times New Roman" w:eastAsia="Times New Roman" w:hAnsi="Times New Roman"/>
          <w:sz w:val="24"/>
          <w:szCs w:val="24"/>
          <w:lang w:eastAsia="en-CA"/>
        </w:rPr>
      </w:pPr>
    </w:p>
    <w:p w:rsidR="00030B13" w:rsidRPr="00030B13" w:rsidRDefault="00030B13" w:rsidP="00030B13">
      <w:pPr>
        <w:rPr>
          <w:rFonts w:ascii="Times New Roman" w:eastAsia="Times New Roman" w:hAnsi="Times New Roman"/>
          <w:sz w:val="24"/>
          <w:szCs w:val="24"/>
          <w:lang w:eastAsia="en-CA"/>
        </w:rPr>
      </w:pPr>
      <w:r w:rsidRPr="00030B13">
        <w:rPr>
          <w:rFonts w:ascii="Times New Roman" w:eastAsia="Times New Roman" w:hAnsi="Times New Roman"/>
          <w:sz w:val="24"/>
          <w:szCs w:val="24"/>
          <w:lang w:eastAsia="en-CA"/>
        </w:rPr>
        <w:t>WDG Public Health is pleased to provide elementary schools with up-to-date information on health topics for their monthly newsletters and announcements to parents. Please find below an insert you can include in your school newsletter and/or announcements if you wish. If you have any questions please contact us at 1-800-265-7293 ext. 4111 or email schoolhealth@wdgpublichealth.ca</w:t>
      </w:r>
    </w:p>
    <w:p w:rsidR="00030B13" w:rsidRPr="00030B13" w:rsidRDefault="00030B13" w:rsidP="00030B13">
      <w:pPr>
        <w:rPr>
          <w:rFonts w:ascii="Times New Roman" w:eastAsia="Times New Roman" w:hAnsi="Times New Roman"/>
          <w:sz w:val="24"/>
          <w:szCs w:val="24"/>
          <w:lang w:eastAsia="en-CA"/>
        </w:rPr>
      </w:pPr>
      <w:r w:rsidRPr="00030B13">
        <w:rPr>
          <w:rFonts w:ascii="Times New Roman" w:eastAsia="Times New Roman" w:hAnsi="Times New Roman"/>
          <w:sz w:val="24"/>
          <w:szCs w:val="24"/>
          <w:lang w:eastAsia="en-CA"/>
        </w:rPr>
        <w:t>-------------------------------------------------------------------------------------------------------------------</w:t>
      </w:r>
    </w:p>
    <w:p w:rsidR="00030B13" w:rsidRPr="00030B13" w:rsidRDefault="00030B13" w:rsidP="00030B13">
      <w:pPr>
        <w:rPr>
          <w:rFonts w:ascii="Times New Roman" w:eastAsia="Times New Roman" w:hAnsi="Times New Roman"/>
          <w:sz w:val="24"/>
          <w:szCs w:val="24"/>
          <w:lang w:eastAsia="en-CA"/>
        </w:rPr>
      </w:pPr>
    </w:p>
    <w:p w:rsidR="00030B13" w:rsidRPr="00030B13" w:rsidRDefault="00030B13" w:rsidP="00030B13">
      <w:pPr>
        <w:rPr>
          <w:rFonts w:ascii="Times New Roman" w:eastAsia="Times New Roman" w:hAnsi="Times New Roman"/>
          <w:sz w:val="24"/>
          <w:szCs w:val="24"/>
          <w:lang w:eastAsia="en-CA"/>
        </w:rPr>
      </w:pPr>
      <w:r w:rsidRPr="00030B13">
        <w:rPr>
          <w:rFonts w:ascii="Times New Roman" w:eastAsia="Times New Roman" w:hAnsi="Times New Roman"/>
          <w:sz w:val="24"/>
          <w:szCs w:val="24"/>
          <w:lang w:eastAsia="en-CA"/>
        </w:rPr>
        <w:t>Information from Public Health</w:t>
      </w:r>
    </w:p>
    <w:p w:rsidR="00030B13" w:rsidRPr="00030B13" w:rsidRDefault="00030B13" w:rsidP="00030B13">
      <w:pPr>
        <w:rPr>
          <w:rFonts w:ascii="Times New Roman" w:eastAsia="Times New Roman" w:hAnsi="Times New Roman"/>
          <w:sz w:val="24"/>
          <w:szCs w:val="24"/>
          <w:lang w:eastAsia="en-CA"/>
        </w:rPr>
      </w:pPr>
    </w:p>
    <w:p w:rsidR="00030B13" w:rsidRPr="00030B13" w:rsidRDefault="00030B13" w:rsidP="00030B13">
      <w:pPr>
        <w:rPr>
          <w:rFonts w:ascii="Times New Roman" w:eastAsia="Times New Roman" w:hAnsi="Times New Roman"/>
          <w:sz w:val="24"/>
          <w:szCs w:val="24"/>
          <w:lang w:eastAsia="en-CA"/>
        </w:rPr>
      </w:pPr>
      <w:r w:rsidRPr="00030B13">
        <w:rPr>
          <w:rFonts w:ascii="Times New Roman" w:eastAsia="Times New Roman" w:hAnsi="Times New Roman"/>
          <w:sz w:val="24"/>
          <w:szCs w:val="24"/>
          <w:lang w:eastAsia="en-CA"/>
        </w:rPr>
        <w:t xml:space="preserve">On Saturday, June 16th, the Balanced Technology Management committee of Wellington, </w:t>
      </w:r>
      <w:proofErr w:type="spellStart"/>
      <w:r w:rsidRPr="00030B13">
        <w:rPr>
          <w:rFonts w:ascii="Times New Roman" w:eastAsia="Times New Roman" w:hAnsi="Times New Roman"/>
          <w:sz w:val="24"/>
          <w:szCs w:val="24"/>
          <w:lang w:eastAsia="en-CA"/>
        </w:rPr>
        <w:t>Dufferin</w:t>
      </w:r>
      <w:proofErr w:type="spellEnd"/>
      <w:r w:rsidRPr="00030B13">
        <w:rPr>
          <w:rFonts w:ascii="Times New Roman" w:eastAsia="Times New Roman" w:hAnsi="Times New Roman"/>
          <w:sz w:val="24"/>
          <w:szCs w:val="24"/>
          <w:lang w:eastAsia="en-CA"/>
        </w:rPr>
        <w:t xml:space="preserve"> and Guelph will be hosting a Power Off and Play event for families of children aged 0-12. Come out to Centennial CVI from 10 am - 2 pm to learn about different ways that you can Power Off and Play as a family! Less screen time means that you and your family can have more time to be active, read, and be creative! This is a FREE event and there will be lots of giveaways and fun activities run by various organizations for children ages 0-12.</w:t>
      </w:r>
    </w:p>
    <w:p w:rsidR="00030B13" w:rsidRPr="00030B13" w:rsidRDefault="00030B13" w:rsidP="00030B13">
      <w:pPr>
        <w:rPr>
          <w:rFonts w:ascii="Times New Roman" w:eastAsia="Times New Roman" w:hAnsi="Times New Roman"/>
          <w:sz w:val="24"/>
          <w:szCs w:val="24"/>
          <w:lang w:eastAsia="en-CA"/>
        </w:rPr>
      </w:pPr>
      <w:r w:rsidRPr="00030B13">
        <w:rPr>
          <w:rFonts w:ascii="Times New Roman" w:eastAsia="Times New Roman" w:hAnsi="Times New Roman"/>
          <w:sz w:val="24"/>
          <w:szCs w:val="24"/>
          <w:lang w:eastAsia="en-CA"/>
        </w:rPr>
        <w:t xml:space="preserve"> </w:t>
      </w:r>
    </w:p>
    <w:p w:rsidR="00030B13" w:rsidRPr="00030B13" w:rsidRDefault="00030B13" w:rsidP="00030B13">
      <w:pPr>
        <w:rPr>
          <w:rFonts w:ascii="Times New Roman" w:eastAsia="Times New Roman" w:hAnsi="Times New Roman"/>
          <w:sz w:val="24"/>
          <w:szCs w:val="24"/>
          <w:lang w:eastAsia="en-CA"/>
        </w:rPr>
      </w:pPr>
      <w:r>
        <w:rPr>
          <w:rFonts w:ascii="Times New Roman" w:eastAsia="Times New Roman" w:hAnsi="Times New Roman"/>
          <w:noProof/>
          <w:sz w:val="24"/>
          <w:szCs w:val="24"/>
          <w:lang w:val="en-CA" w:eastAsia="en-CA"/>
        </w:rPr>
        <w:lastRenderedPageBreak/>
        <w:drawing>
          <wp:inline distT="0" distB="0" distL="0" distR="0" wp14:anchorId="2E12341F" wp14:editId="0B6660B5">
            <wp:extent cx="2468880" cy="3535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3535680"/>
                    </a:xfrm>
                    <a:prstGeom prst="rect">
                      <a:avLst/>
                    </a:prstGeom>
                    <a:noFill/>
                  </pic:spPr>
                </pic:pic>
              </a:graphicData>
            </a:graphic>
          </wp:inline>
        </w:drawing>
      </w:r>
    </w:p>
    <w:p w:rsidR="00030B13" w:rsidRPr="00030B13" w:rsidRDefault="00030B13" w:rsidP="00030B13">
      <w:pPr>
        <w:rPr>
          <w:rFonts w:ascii="Times New Roman" w:eastAsia="Times New Roman" w:hAnsi="Times New Roman"/>
          <w:sz w:val="24"/>
          <w:szCs w:val="24"/>
          <w:lang w:eastAsia="en-CA"/>
        </w:rPr>
      </w:pPr>
    </w:p>
    <w:p w:rsidR="00030B13" w:rsidRPr="00030B13" w:rsidRDefault="00030B13" w:rsidP="00030B13">
      <w:pPr>
        <w:rPr>
          <w:rFonts w:ascii="Times New Roman" w:eastAsia="Times New Roman" w:hAnsi="Times New Roman"/>
          <w:sz w:val="24"/>
          <w:szCs w:val="24"/>
          <w:lang w:eastAsia="en-CA"/>
        </w:rPr>
      </w:pPr>
    </w:p>
    <w:p w:rsidR="00030B13" w:rsidRPr="00030B13" w:rsidRDefault="00030B13" w:rsidP="00030B13">
      <w:pPr>
        <w:rPr>
          <w:rFonts w:ascii="Times New Roman" w:eastAsia="Times New Roman" w:hAnsi="Times New Roman"/>
          <w:sz w:val="24"/>
          <w:szCs w:val="24"/>
          <w:lang w:eastAsia="en-CA"/>
        </w:rPr>
      </w:pPr>
      <w:r w:rsidRPr="00030B13">
        <w:rPr>
          <w:rFonts w:ascii="Times New Roman" w:eastAsia="Times New Roman" w:hAnsi="Times New Roman"/>
          <w:sz w:val="24"/>
          <w:szCs w:val="24"/>
          <w:lang w:eastAsia="en-CA"/>
        </w:rPr>
        <w:t xml:space="preserve">For a full list of organizations that will be at the event, please visit: energize.guelph.ca. </w:t>
      </w:r>
    </w:p>
    <w:p w:rsidR="00030B13" w:rsidRPr="00030B13" w:rsidRDefault="00030B13" w:rsidP="00030B13">
      <w:pPr>
        <w:rPr>
          <w:rFonts w:ascii="Times New Roman" w:eastAsia="Times New Roman" w:hAnsi="Times New Roman"/>
          <w:sz w:val="24"/>
          <w:szCs w:val="24"/>
          <w:lang w:eastAsia="en-CA"/>
        </w:rPr>
      </w:pPr>
    </w:p>
    <w:p w:rsidR="00E24986" w:rsidRDefault="00E24986" w:rsidP="00E24986">
      <w:pPr>
        <w:rPr>
          <w:rFonts w:ascii="Times New Roman" w:eastAsia="Times New Roman" w:hAnsi="Times New Roman"/>
          <w:b/>
          <w:sz w:val="24"/>
          <w:szCs w:val="24"/>
          <w:u w:val="single"/>
          <w:lang w:eastAsia="en-CA"/>
        </w:rPr>
      </w:pPr>
      <w:r w:rsidRPr="00E24986">
        <w:rPr>
          <w:rFonts w:ascii="Times New Roman" w:eastAsia="Times New Roman" w:hAnsi="Times New Roman"/>
          <w:b/>
          <w:sz w:val="24"/>
          <w:szCs w:val="24"/>
          <w:u w:val="single"/>
          <w:lang w:eastAsia="en-CA"/>
        </w:rPr>
        <w:t xml:space="preserve">Talking About Mental Health June 2018– Successfully Shifting from School to </w:t>
      </w:r>
      <w:proofErr w:type="gramStart"/>
      <w:r w:rsidRPr="00E24986">
        <w:rPr>
          <w:rFonts w:ascii="Times New Roman" w:eastAsia="Times New Roman" w:hAnsi="Times New Roman"/>
          <w:b/>
          <w:sz w:val="24"/>
          <w:szCs w:val="24"/>
          <w:u w:val="single"/>
          <w:lang w:eastAsia="en-CA"/>
        </w:rPr>
        <w:t>Summer</w:t>
      </w:r>
      <w:proofErr w:type="gramEnd"/>
    </w:p>
    <w:p w:rsidR="00E24986" w:rsidRPr="00E24986" w:rsidRDefault="00E24986" w:rsidP="00E24986">
      <w:pPr>
        <w:rPr>
          <w:rFonts w:ascii="Times New Roman" w:eastAsia="Times New Roman" w:hAnsi="Times New Roman"/>
          <w:b/>
          <w:sz w:val="24"/>
          <w:szCs w:val="24"/>
          <w:u w:val="single"/>
          <w:lang w:eastAsia="en-CA"/>
        </w:rPr>
      </w:pP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The weather is getting warmer, days are getting longer and summer is just around the corner. It is an exciting time of the year but it can also be a struggle. There is often an increasing restlessness, </w:t>
      </w:r>
      <w:proofErr w:type="spellStart"/>
      <w:r w:rsidRPr="00E24986">
        <w:rPr>
          <w:rFonts w:ascii="Times New Roman" w:eastAsia="Times New Roman" w:hAnsi="Times New Roman"/>
          <w:sz w:val="24"/>
          <w:szCs w:val="24"/>
          <w:lang w:eastAsia="en-CA"/>
        </w:rPr>
        <w:t>distractability</w:t>
      </w:r>
      <w:proofErr w:type="spellEnd"/>
      <w:r w:rsidRPr="00E24986">
        <w:rPr>
          <w:rFonts w:ascii="Times New Roman" w:eastAsia="Times New Roman" w:hAnsi="Times New Roman"/>
          <w:sz w:val="24"/>
          <w:szCs w:val="24"/>
          <w:lang w:eastAsia="en-CA"/>
        </w:rPr>
        <w:t xml:space="preserve"> and anticipation as the end of the school year approaches.  School is wrapping up and it is time to think about how to have a good transition from school routines to summer vacation.  </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The shift from school year to summer break is easy for some, but more challenging for others, particularly those children and youth who experience anxiety or have difficulty with transitions. </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A good transition to summer is important and can lead to a more positive, fun summer experience. </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Here are some practical tips to make a smooth transition from school to summer: </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Post the summer schedule. Have your child or youth contribute to a family calendar. Be sure to note blocks of unscheduled time as well.</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lastRenderedPageBreak/>
        <w:t>Make a list of places and people to visit when time permits and the mood strikes. Summer is a good time to stop by the library, bike trail, or concert-in-the-park that you can’t seem to get to during the school year.</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Prepare your child for their scheduled activities. If possible, visit the locations where they will be during day camp or day care in advance. Have your child talk to counselors, caregivers, as well as other kids who have enjoyed those same situations and settings.</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Get outside and enjoy the summer. Try to limit the amount of time online, watching TV, or playing video games.  Be active and get plenty of sleep and exercise.  Being outside, such as going for a walk or playing in the park elevates our mood and makes us feel less anxious. </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Looking for Activities </w:t>
      </w:r>
      <w:proofErr w:type="gramStart"/>
      <w:r w:rsidRPr="00E24986">
        <w:rPr>
          <w:rFonts w:ascii="Times New Roman" w:eastAsia="Times New Roman" w:hAnsi="Times New Roman"/>
          <w:sz w:val="24"/>
          <w:szCs w:val="24"/>
          <w:lang w:eastAsia="en-CA"/>
        </w:rPr>
        <w:t>To</w:t>
      </w:r>
      <w:proofErr w:type="gramEnd"/>
      <w:r w:rsidRPr="00E24986">
        <w:rPr>
          <w:rFonts w:ascii="Times New Roman" w:eastAsia="Times New Roman" w:hAnsi="Times New Roman"/>
          <w:sz w:val="24"/>
          <w:szCs w:val="24"/>
          <w:lang w:eastAsia="en-CA"/>
        </w:rPr>
        <w:t xml:space="preserve"> Do:</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http://www.orangeville.ca/parks-and-recreation</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http://guelph.ca/living/recreation/recreation-programs/</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https://www.centrewellington.ca/beactive/Pages/Recreation,%20Parks%20and%20Facilities/Community-Guide.aspx</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http://wellington-north.com/government/departments/recreation</w:t>
      </w:r>
    </w:p>
    <w:p w:rsidR="00E24986" w:rsidRPr="00E24986" w:rsidRDefault="00E24986" w:rsidP="00E24986">
      <w:pPr>
        <w:rPr>
          <w:rFonts w:ascii="Times New Roman" w:eastAsia="Times New Roman" w:hAnsi="Times New Roman"/>
          <w:sz w:val="24"/>
          <w:szCs w:val="24"/>
          <w:lang w:eastAsia="en-CA"/>
        </w:rPr>
      </w:pP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Hope you have a wonderful, relaxing, fun summer.  However, if you find mental health challenges to be increasing or causing more difficulties over the summer, seek out mental health or addiction supports for your child/youth, you and your family.  </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Summer resources for Mental Health and Addiction supports:</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Your family physician and family health teams in Guelph, Wellington, and </w:t>
      </w:r>
      <w:proofErr w:type="spellStart"/>
      <w:r w:rsidRPr="00E24986">
        <w:rPr>
          <w:rFonts w:ascii="Times New Roman" w:eastAsia="Times New Roman" w:hAnsi="Times New Roman"/>
          <w:sz w:val="24"/>
          <w:szCs w:val="24"/>
          <w:lang w:eastAsia="en-CA"/>
        </w:rPr>
        <w:t>Dufferin</w:t>
      </w:r>
      <w:proofErr w:type="spellEnd"/>
      <w:r w:rsidRPr="00E24986">
        <w:rPr>
          <w:rFonts w:ascii="Times New Roman" w:eastAsia="Times New Roman" w:hAnsi="Times New Roman"/>
          <w:sz w:val="24"/>
          <w:szCs w:val="24"/>
          <w:lang w:eastAsia="en-CA"/>
        </w:rPr>
        <w:t xml:space="preserve"> are excellent resources.  </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 xml:space="preserve">Canadian Mental Health Association WWD (CMHAWWD):  </w:t>
      </w:r>
    </w:p>
    <w:p w:rsidR="00E24986" w:rsidRPr="00E24986" w:rsidRDefault="00E24986" w:rsidP="00E24986">
      <w:pPr>
        <w:rPr>
          <w:rFonts w:ascii="Times New Roman" w:eastAsia="Times New Roman" w:hAnsi="Times New Roman"/>
          <w:sz w:val="24"/>
          <w:szCs w:val="24"/>
          <w:lang w:eastAsia="en-CA"/>
        </w:rPr>
      </w:pPr>
      <w:proofErr w:type="gramStart"/>
      <w:r w:rsidRPr="00E24986">
        <w:rPr>
          <w:rFonts w:ascii="Times New Roman" w:eastAsia="Times New Roman" w:hAnsi="Times New Roman"/>
          <w:sz w:val="24"/>
          <w:szCs w:val="24"/>
          <w:lang w:eastAsia="en-CA"/>
        </w:rPr>
        <w:t>Tuesday Walk In - 1:30-7:00, 485 Silvercreek Parkway, Guelph.</w:t>
      </w:r>
      <w:proofErr w:type="gramEnd"/>
      <w:r w:rsidRPr="00E24986">
        <w:rPr>
          <w:rFonts w:ascii="Times New Roman" w:eastAsia="Times New Roman" w:hAnsi="Times New Roman"/>
          <w:sz w:val="24"/>
          <w:szCs w:val="24"/>
          <w:lang w:eastAsia="en-CA"/>
        </w:rPr>
        <w:t xml:space="preserve"> </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To access services for Children, Youth and Adults in Guelph/Wellington</w:t>
      </w:r>
      <w:proofErr w:type="gramStart"/>
      <w:r w:rsidRPr="00E24986">
        <w:rPr>
          <w:rFonts w:ascii="Times New Roman" w:eastAsia="Times New Roman" w:hAnsi="Times New Roman"/>
          <w:sz w:val="24"/>
          <w:szCs w:val="24"/>
          <w:lang w:eastAsia="en-CA"/>
        </w:rPr>
        <w:t>: :</w:t>
      </w:r>
      <w:proofErr w:type="gramEnd"/>
      <w:r w:rsidRPr="00E24986">
        <w:rPr>
          <w:rFonts w:ascii="Times New Roman" w:eastAsia="Times New Roman" w:hAnsi="Times New Roman"/>
          <w:sz w:val="24"/>
          <w:szCs w:val="24"/>
          <w:lang w:eastAsia="en-CA"/>
        </w:rPr>
        <w:t xml:space="preserve">  1 844 HERE 247</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(1 844 437 3247)</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http://here247.ca/</w:t>
      </w:r>
    </w:p>
    <w:p w:rsidR="00E24986" w:rsidRPr="00E24986" w:rsidRDefault="00E24986" w:rsidP="00E24986">
      <w:pPr>
        <w:rPr>
          <w:rFonts w:ascii="Times New Roman" w:eastAsia="Times New Roman" w:hAnsi="Times New Roman"/>
          <w:sz w:val="24"/>
          <w:szCs w:val="24"/>
          <w:lang w:eastAsia="en-CA"/>
        </w:rPr>
      </w:pPr>
    </w:p>
    <w:p w:rsidR="00E24986" w:rsidRPr="00935691" w:rsidRDefault="00E24986" w:rsidP="00E24986">
      <w:pPr>
        <w:rPr>
          <w:rFonts w:ascii="Times New Roman" w:eastAsia="Times New Roman" w:hAnsi="Times New Roman"/>
          <w:lang w:eastAsia="en-CA"/>
        </w:rPr>
      </w:pPr>
      <w:proofErr w:type="spellStart"/>
      <w:r w:rsidRPr="00935691">
        <w:rPr>
          <w:rFonts w:ascii="Times New Roman" w:eastAsia="Times New Roman" w:hAnsi="Times New Roman"/>
          <w:lang w:eastAsia="en-CA"/>
        </w:rPr>
        <w:t>Dufferin</w:t>
      </w:r>
      <w:proofErr w:type="spellEnd"/>
      <w:r w:rsidRPr="00935691">
        <w:rPr>
          <w:rFonts w:ascii="Times New Roman" w:eastAsia="Times New Roman" w:hAnsi="Times New Roman"/>
          <w:lang w:eastAsia="en-CA"/>
        </w:rPr>
        <w:t xml:space="preserve"> Child and Family Services (DCAFS):</w:t>
      </w:r>
    </w:p>
    <w:p w:rsidR="00E24986" w:rsidRPr="00935691" w:rsidRDefault="00E24986" w:rsidP="00E24986">
      <w:pPr>
        <w:rPr>
          <w:rFonts w:ascii="Times New Roman" w:eastAsia="Times New Roman" w:hAnsi="Times New Roman"/>
          <w:lang w:eastAsia="en-CA"/>
        </w:rPr>
      </w:pPr>
      <w:proofErr w:type="gramStart"/>
      <w:r w:rsidRPr="00935691">
        <w:rPr>
          <w:rFonts w:ascii="Times New Roman" w:eastAsia="Times New Roman" w:hAnsi="Times New Roman"/>
          <w:lang w:eastAsia="en-CA"/>
        </w:rPr>
        <w:t>Tuesday Talk In – 1:00-7:00 pm, 655 Riddell Road, Orangeville.</w:t>
      </w:r>
      <w:proofErr w:type="gramEnd"/>
      <w:r w:rsidRPr="00935691">
        <w:rPr>
          <w:rFonts w:ascii="Times New Roman" w:eastAsia="Times New Roman" w:hAnsi="Times New Roman"/>
          <w:lang w:eastAsia="en-CA"/>
        </w:rPr>
        <w:t xml:space="preserve">  </w:t>
      </w:r>
    </w:p>
    <w:p w:rsidR="00E24986" w:rsidRPr="00935691" w:rsidRDefault="00E24986" w:rsidP="00E24986">
      <w:pPr>
        <w:rPr>
          <w:rFonts w:ascii="Times New Roman" w:eastAsia="Times New Roman" w:hAnsi="Times New Roman"/>
          <w:lang w:eastAsia="en-CA"/>
        </w:rPr>
      </w:pPr>
      <w:r w:rsidRPr="00935691">
        <w:rPr>
          <w:rFonts w:ascii="Times New Roman" w:eastAsia="Times New Roman" w:hAnsi="Times New Roman"/>
          <w:lang w:eastAsia="en-CA"/>
        </w:rPr>
        <w:t xml:space="preserve">To access services for Children and Youth in </w:t>
      </w:r>
      <w:proofErr w:type="spellStart"/>
      <w:r w:rsidRPr="00935691">
        <w:rPr>
          <w:rFonts w:ascii="Times New Roman" w:eastAsia="Times New Roman" w:hAnsi="Times New Roman"/>
          <w:lang w:eastAsia="en-CA"/>
        </w:rPr>
        <w:t>Dufferin</w:t>
      </w:r>
      <w:proofErr w:type="spellEnd"/>
      <w:r w:rsidRPr="00935691">
        <w:rPr>
          <w:rFonts w:ascii="Times New Roman" w:eastAsia="Times New Roman" w:hAnsi="Times New Roman"/>
          <w:lang w:eastAsia="en-CA"/>
        </w:rPr>
        <w:t xml:space="preserve">: 519 941 1530.  </w:t>
      </w:r>
    </w:p>
    <w:p w:rsidR="00E24986" w:rsidRPr="00935691" w:rsidRDefault="00E24986" w:rsidP="00E24986">
      <w:pPr>
        <w:rPr>
          <w:rFonts w:ascii="Times New Roman" w:eastAsia="Times New Roman" w:hAnsi="Times New Roman"/>
          <w:lang w:eastAsia="en-CA"/>
        </w:rPr>
      </w:pPr>
      <w:r w:rsidRPr="00935691">
        <w:rPr>
          <w:rFonts w:ascii="Times New Roman" w:eastAsia="Times New Roman" w:hAnsi="Times New Roman"/>
          <w:lang w:eastAsia="en-CA"/>
        </w:rPr>
        <w:t>http://dcafs.on.ca/</w:t>
      </w:r>
    </w:p>
    <w:p w:rsidR="00E24986" w:rsidRPr="00E24986" w:rsidRDefault="00E24986" w:rsidP="00E24986">
      <w:pPr>
        <w:rPr>
          <w:rFonts w:ascii="Times New Roman" w:eastAsia="Times New Roman" w:hAnsi="Times New Roman"/>
          <w:sz w:val="24"/>
          <w:szCs w:val="24"/>
          <w:lang w:eastAsia="en-CA"/>
        </w:rPr>
      </w:pPr>
    </w:p>
    <w:p w:rsidR="00E24986" w:rsidRPr="00935691" w:rsidRDefault="00E24986" w:rsidP="00E24986">
      <w:pPr>
        <w:rPr>
          <w:rFonts w:ascii="Times New Roman" w:eastAsia="Times New Roman" w:hAnsi="Times New Roman"/>
          <w:lang w:eastAsia="en-CA"/>
        </w:rPr>
      </w:pPr>
      <w:r w:rsidRPr="00935691">
        <w:rPr>
          <w:rFonts w:ascii="Times New Roman" w:eastAsia="Times New Roman" w:hAnsi="Times New Roman"/>
          <w:lang w:eastAsia="en-CA"/>
        </w:rPr>
        <w:t xml:space="preserve">Family Counselling and Support Services:  </w:t>
      </w:r>
    </w:p>
    <w:p w:rsidR="00E24986" w:rsidRPr="00935691" w:rsidRDefault="00E24986" w:rsidP="00E24986">
      <w:pPr>
        <w:rPr>
          <w:rFonts w:ascii="Times New Roman" w:eastAsia="Times New Roman" w:hAnsi="Times New Roman"/>
          <w:lang w:eastAsia="en-CA"/>
        </w:rPr>
      </w:pPr>
      <w:r w:rsidRPr="00935691">
        <w:rPr>
          <w:rFonts w:ascii="Times New Roman" w:eastAsia="Times New Roman" w:hAnsi="Times New Roman"/>
          <w:lang w:eastAsia="en-CA"/>
        </w:rPr>
        <w:t xml:space="preserve">Walk-in, Wednesday, 1-7, sliding scale, based on ability to pay, but will not turn anyone away. 109 Surrey St E, 519 824-2431. </w:t>
      </w:r>
    </w:p>
    <w:p w:rsidR="00E24986" w:rsidRPr="00935691" w:rsidRDefault="00E24986" w:rsidP="00E24986">
      <w:pPr>
        <w:rPr>
          <w:rFonts w:ascii="Times New Roman" w:eastAsia="Times New Roman" w:hAnsi="Times New Roman"/>
          <w:lang w:eastAsia="en-CA"/>
        </w:rPr>
      </w:pPr>
      <w:r w:rsidRPr="00935691">
        <w:rPr>
          <w:rFonts w:ascii="Times New Roman" w:eastAsia="Times New Roman" w:hAnsi="Times New Roman"/>
          <w:lang w:eastAsia="en-CA"/>
        </w:rPr>
        <w:t>http://familyserviceguelph.on.ca/</w:t>
      </w:r>
    </w:p>
    <w:p w:rsidR="00E24986" w:rsidRPr="00E24986" w:rsidRDefault="00E24986" w:rsidP="00E24986">
      <w:pPr>
        <w:rPr>
          <w:rFonts w:ascii="Times New Roman" w:eastAsia="Times New Roman" w:hAnsi="Times New Roman"/>
          <w:sz w:val="24"/>
          <w:szCs w:val="24"/>
          <w:lang w:eastAsia="en-CA"/>
        </w:rPr>
      </w:pPr>
    </w:p>
    <w:p w:rsidR="00E24986" w:rsidRPr="00E24986" w:rsidRDefault="00E24986" w:rsidP="00E24986">
      <w:pPr>
        <w:rPr>
          <w:rFonts w:ascii="Times New Roman" w:eastAsia="Times New Roman" w:hAnsi="Times New Roman"/>
          <w:sz w:val="24"/>
          <w:szCs w:val="24"/>
          <w:lang w:eastAsia="en-CA"/>
        </w:rPr>
      </w:pPr>
      <w:proofErr w:type="spellStart"/>
      <w:proofErr w:type="gramStart"/>
      <w:r w:rsidRPr="00E24986">
        <w:rPr>
          <w:rFonts w:ascii="Times New Roman" w:eastAsia="Times New Roman" w:hAnsi="Times New Roman"/>
          <w:sz w:val="24"/>
          <w:szCs w:val="24"/>
          <w:lang w:eastAsia="en-CA"/>
        </w:rPr>
        <w:t>KidsHelpPhone</w:t>
      </w:r>
      <w:proofErr w:type="spellEnd"/>
      <w:r w:rsidRPr="00E24986">
        <w:rPr>
          <w:rFonts w:ascii="Times New Roman" w:eastAsia="Times New Roman" w:hAnsi="Times New Roman"/>
          <w:sz w:val="24"/>
          <w:szCs w:val="24"/>
          <w:lang w:eastAsia="en-CA"/>
        </w:rPr>
        <w:t xml:space="preserve"> 1 800 668 6868.</w:t>
      </w:r>
      <w:proofErr w:type="gramEnd"/>
      <w:r w:rsidRPr="00E24986">
        <w:rPr>
          <w:rFonts w:ascii="Times New Roman" w:eastAsia="Times New Roman" w:hAnsi="Times New Roman"/>
          <w:sz w:val="24"/>
          <w:szCs w:val="24"/>
          <w:lang w:eastAsia="en-CA"/>
        </w:rPr>
        <w:t xml:space="preserve">  http://www.kidshelpphone.ca/</w:t>
      </w:r>
    </w:p>
    <w:p w:rsidR="00E24986" w:rsidRPr="00E24986" w:rsidRDefault="00E24986" w:rsidP="00E24986">
      <w:pPr>
        <w:rPr>
          <w:rFonts w:ascii="Times New Roman" w:eastAsia="Times New Roman" w:hAnsi="Times New Roman"/>
          <w:sz w:val="24"/>
          <w:szCs w:val="24"/>
          <w:lang w:eastAsia="en-CA"/>
        </w:rPr>
      </w:pPr>
      <w:r w:rsidRPr="00E24986">
        <w:rPr>
          <w:rFonts w:ascii="Times New Roman" w:eastAsia="Times New Roman" w:hAnsi="Times New Roman"/>
          <w:sz w:val="24"/>
          <w:szCs w:val="24"/>
          <w:lang w:eastAsia="en-CA"/>
        </w:rPr>
        <w:t>Jenny Marino is the Mental Health and Addiction Lead for Upper Grand District School Board</w:t>
      </w:r>
    </w:p>
    <w:p w:rsidR="00AB3056" w:rsidRDefault="00E24986" w:rsidP="00AB3056">
      <w:pPr>
        <w:pStyle w:val="Heading1"/>
        <w:spacing w:before="0"/>
        <w:jc w:val="center"/>
        <w:rPr>
          <w:szCs w:val="24"/>
        </w:rPr>
      </w:pPr>
      <w:r w:rsidRPr="00E24986">
        <w:rPr>
          <w:rFonts w:ascii="Times New Roman" w:hAnsi="Times New Roman"/>
          <w:sz w:val="24"/>
          <w:szCs w:val="24"/>
          <w:lang w:eastAsia="en-CA"/>
        </w:rPr>
        <w:t xml:space="preserve">Follow me on Instagram @ </w:t>
      </w:r>
      <w:proofErr w:type="spellStart"/>
      <w:r w:rsidRPr="00E24986">
        <w:rPr>
          <w:rFonts w:ascii="Times New Roman" w:hAnsi="Times New Roman"/>
          <w:sz w:val="24"/>
          <w:szCs w:val="24"/>
          <w:lang w:eastAsia="en-CA"/>
        </w:rPr>
        <w:t>UGDSB_Mental_Health</w:t>
      </w:r>
      <w:proofErr w:type="spellEnd"/>
      <w:r w:rsidR="000672B9">
        <w:rPr>
          <w:rFonts w:ascii="Times New Roman" w:hAnsi="Times New Roman"/>
          <w:sz w:val="24"/>
          <w:szCs w:val="24"/>
          <w:lang w:eastAsia="en-CA"/>
        </w:rPr>
        <w:br w:type="page"/>
      </w:r>
      <w:r w:rsidR="00AB3056" w:rsidRPr="0060067F">
        <w:rPr>
          <w:szCs w:val="24"/>
        </w:rPr>
        <w:lastRenderedPageBreak/>
        <w:t xml:space="preserve">Celebrate </w:t>
      </w:r>
      <w:r w:rsidR="00AB3056">
        <w:rPr>
          <w:szCs w:val="24"/>
        </w:rPr>
        <w:t>World Environment Day</w:t>
      </w:r>
      <w:r w:rsidR="00AB3056" w:rsidRPr="0060067F">
        <w:rPr>
          <w:szCs w:val="24"/>
        </w:rPr>
        <w:t xml:space="preserve"> on </w:t>
      </w:r>
      <w:r w:rsidR="00AB3056">
        <w:rPr>
          <w:szCs w:val="24"/>
        </w:rPr>
        <w:t>June 5</w:t>
      </w:r>
      <w:r w:rsidR="00AB3056" w:rsidRPr="0030656D">
        <w:rPr>
          <w:szCs w:val="24"/>
          <w:vertAlign w:val="superscript"/>
        </w:rPr>
        <w:t>th</w:t>
      </w:r>
      <w:r w:rsidR="00AB3056">
        <w:rPr>
          <w:szCs w:val="24"/>
        </w:rPr>
        <w:t xml:space="preserve"> 2018</w:t>
      </w:r>
      <w:r w:rsidR="00AB3056" w:rsidRPr="0060067F">
        <w:rPr>
          <w:szCs w:val="24"/>
        </w:rPr>
        <w:t>!</w:t>
      </w:r>
      <w:r w:rsidR="00AB3056" w:rsidRPr="003D3A8B">
        <w:t xml:space="preserve"> </w:t>
      </w:r>
    </w:p>
    <w:p w:rsidR="00AB3056" w:rsidRPr="00592256" w:rsidRDefault="00AB3056" w:rsidP="00AB3056">
      <w:r>
        <w:rPr>
          <w:noProof/>
          <w:lang w:val="en-CA" w:eastAsia="en-CA"/>
        </w:rPr>
        <w:drawing>
          <wp:anchor distT="0" distB="0" distL="114300" distR="114300" simplePos="0" relativeHeight="251662848" behindDoc="1" locked="0" layoutInCell="1" allowOverlap="1" wp14:anchorId="30695BA4" wp14:editId="54ED6FC1">
            <wp:simplePos x="0" y="0"/>
            <wp:positionH relativeFrom="column">
              <wp:posOffset>4197985</wp:posOffset>
            </wp:positionH>
            <wp:positionV relativeFrom="paragraph">
              <wp:posOffset>142240</wp:posOffset>
            </wp:positionV>
            <wp:extent cx="1962150" cy="781050"/>
            <wp:effectExtent l="0" t="0" r="0" b="0"/>
            <wp:wrapTight wrapText="bothSides">
              <wp:wrapPolygon edited="0">
                <wp:start x="0" y="0"/>
                <wp:lineTo x="0" y="21073"/>
                <wp:lineTo x="21390" y="21073"/>
                <wp:lineTo x="21390" y="0"/>
                <wp:lineTo x="0" y="0"/>
              </wp:wrapPolygon>
            </wp:wrapTight>
            <wp:docPr id="1" name="Picture 1" descr="World Environment Day with the event symbol. The event symbol is a multi-coloured circular fingerprint" title="World Environment D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62150" cy="781050"/>
                    </a:xfrm>
                    <a:prstGeom prst="rect">
                      <a:avLst/>
                    </a:prstGeom>
                  </pic:spPr>
                </pic:pic>
              </a:graphicData>
            </a:graphic>
            <wp14:sizeRelH relativeFrom="page">
              <wp14:pctWidth>0</wp14:pctWidth>
            </wp14:sizeRelH>
            <wp14:sizeRelV relativeFrom="page">
              <wp14:pctHeight>0</wp14:pctHeight>
            </wp14:sizeRelV>
          </wp:anchor>
        </w:drawing>
      </w:r>
    </w:p>
    <w:p w:rsidR="00AB3056" w:rsidRPr="006F746F" w:rsidRDefault="00AB3056" w:rsidP="00AB3056">
      <w:pPr>
        <w:pStyle w:val="NormalWeb"/>
        <w:shd w:val="clear" w:color="auto" w:fill="FFFFFF"/>
        <w:spacing w:before="0" w:beforeAutospacing="0" w:after="0" w:afterAutospacing="0"/>
        <w:rPr>
          <w:rFonts w:ascii="Arial" w:hAnsi="Arial" w:cs="Arial"/>
          <w:i/>
          <w:color w:val="000000"/>
          <w:shd w:val="clear" w:color="auto" w:fill="FFFFFF"/>
        </w:rPr>
      </w:pPr>
      <w:r>
        <w:rPr>
          <w:rFonts w:ascii="Arial" w:hAnsi="Arial" w:cs="Arial"/>
          <w:i/>
          <w:noProof/>
          <w:color w:val="000000"/>
          <w:lang w:val="en-CA" w:eastAsia="en-CA"/>
        </w:rPr>
        <mc:AlternateContent>
          <mc:Choice Requires="wps">
            <w:drawing>
              <wp:anchor distT="0" distB="0" distL="114300" distR="114300" simplePos="0" relativeHeight="251663872" behindDoc="0" locked="0" layoutInCell="1" allowOverlap="1" wp14:anchorId="6DF7C1C4" wp14:editId="54D16CD2">
                <wp:simplePos x="0" y="0"/>
                <wp:positionH relativeFrom="column">
                  <wp:posOffset>4193264</wp:posOffset>
                </wp:positionH>
                <wp:positionV relativeFrom="paragraph">
                  <wp:posOffset>750487</wp:posOffset>
                </wp:positionV>
                <wp:extent cx="1971923" cy="230588"/>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971923" cy="2305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056" w:rsidRPr="003D3A8B" w:rsidRDefault="00AB3056" w:rsidP="00AB3056">
                            <w:pPr>
                              <w:rPr>
                                <w:sz w:val="16"/>
                                <w:szCs w:val="16"/>
                              </w:rPr>
                            </w:pPr>
                            <w:r w:rsidRPr="003D3A8B">
                              <w:rPr>
                                <w:sz w:val="16"/>
                                <w:szCs w:val="16"/>
                              </w:rPr>
                              <w:t>http://worldenvironmentday.global/en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0.2pt;margin-top:59.1pt;width:155.25pt;height:1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" fillcolor="white [3201]" stroked="f" strokeweight=".5pt">
                <v:textbox>
                  <w:txbxContent>
                    <w:p w:rsidR="00AB3056" w:rsidRPr="003D3A8B" w:rsidRDefault="00AB3056" w:rsidP="00AB3056">
                      <w:pPr>
                        <w:rPr>
                          <w:sz w:val="16"/>
                          <w:szCs w:val="16"/>
                        </w:rPr>
                      </w:pPr>
                      <w:r w:rsidRPr="003D3A8B">
                        <w:rPr>
                          <w:sz w:val="16"/>
                          <w:szCs w:val="16"/>
                        </w:rPr>
                        <w:t>http://worldenvironmentday.global/en</w:t>
                      </w:r>
                    </w:p>
                  </w:txbxContent>
                </v:textbox>
              </v:shape>
            </w:pict>
          </mc:Fallback>
        </mc:AlternateContent>
      </w:r>
      <w:r w:rsidRPr="006F746F">
        <w:rPr>
          <w:rFonts w:ascii="Arial" w:hAnsi="Arial" w:cs="Arial"/>
          <w:i/>
          <w:color w:val="000000"/>
          <w:shd w:val="clear" w:color="auto" w:fill="FFFFFF"/>
        </w:rPr>
        <w:t xml:space="preserve"> </w:t>
      </w:r>
      <w:r w:rsidRPr="009D348E">
        <w:rPr>
          <w:rFonts w:ascii="Arial" w:hAnsi="Arial" w:cs="Arial"/>
          <w:b/>
          <w:color w:val="000000"/>
          <w:shd w:val="clear" w:color="auto" w:fill="FFFFFF"/>
        </w:rPr>
        <w:t>A Platform for Action-</w:t>
      </w:r>
      <w:r>
        <w:rPr>
          <w:rFonts w:ascii="Arial" w:hAnsi="Arial" w:cs="Arial"/>
          <w:b/>
          <w:i/>
          <w:color w:val="000000"/>
          <w:shd w:val="clear" w:color="auto" w:fill="FFFFFF"/>
        </w:rPr>
        <w:t xml:space="preserve"> </w:t>
      </w:r>
      <w:r w:rsidRPr="006F746F">
        <w:rPr>
          <w:rFonts w:ascii="Arial" w:hAnsi="Arial" w:cs="Arial"/>
          <w:i/>
          <w:color w:val="000000"/>
          <w:shd w:val="clear" w:color="auto" w:fill="FFFFFF"/>
        </w:rPr>
        <w:t>World Environment Day is the United Nations’ most important day for encouraging worldwide awareness and action for the</w:t>
      </w:r>
      <w:r>
        <w:rPr>
          <w:rFonts w:ascii="Arial" w:hAnsi="Arial" w:cs="Arial"/>
          <w:i/>
          <w:color w:val="000000"/>
          <w:shd w:val="clear" w:color="auto" w:fill="FFFFFF"/>
        </w:rPr>
        <w:t xml:space="preserve"> protection of our environment and is </w:t>
      </w:r>
      <w:r w:rsidRPr="006F746F">
        <w:rPr>
          <w:rFonts w:ascii="Arial" w:hAnsi="Arial" w:cs="Arial"/>
          <w:i/>
          <w:color w:val="000000"/>
          <w:shd w:val="clear" w:color="auto" w:fill="FFFFFF"/>
        </w:rPr>
        <w:t>widely celebrated in over 100 countries.</w:t>
      </w:r>
    </w:p>
    <w:p w:rsidR="00AB3056" w:rsidRPr="006F746F" w:rsidRDefault="00AB3056" w:rsidP="00AB3056">
      <w:pPr>
        <w:shd w:val="clear" w:color="auto" w:fill="FFFFFF"/>
        <w:rPr>
          <w:rFonts w:ascii="Arial" w:eastAsia="MS PGothic" w:hAnsi="Arial" w:cs="Arial"/>
          <w:i/>
          <w:color w:val="000000"/>
          <w:shd w:val="clear" w:color="auto" w:fill="FFFFFF"/>
          <w:lang w:eastAsia="ja-JP"/>
        </w:rPr>
      </w:pPr>
    </w:p>
    <w:p w:rsidR="00AB3056" w:rsidRPr="00AE6973" w:rsidRDefault="00AB3056" w:rsidP="00AB3056">
      <w:pPr>
        <w:shd w:val="clear" w:color="auto" w:fill="FFFFFF"/>
        <w:rPr>
          <w:rFonts w:ascii="Arial" w:eastAsia="MS PGothic" w:hAnsi="Arial" w:cs="Arial"/>
          <w:i/>
          <w:color w:val="000000"/>
          <w:shd w:val="clear" w:color="auto" w:fill="FFFFFF"/>
          <w:lang w:val="en-CA" w:eastAsia="ja-JP"/>
        </w:rPr>
      </w:pPr>
      <w:r w:rsidRPr="009D348E">
        <w:rPr>
          <w:rFonts w:ascii="Arial" w:eastAsia="MS PGothic" w:hAnsi="Arial" w:cs="Arial"/>
          <w:b/>
          <w:color w:val="000000"/>
          <w:shd w:val="clear" w:color="auto" w:fill="FFFFFF"/>
          <w:lang w:eastAsia="ja-JP"/>
        </w:rPr>
        <w:t>This year’s theme</w:t>
      </w:r>
      <w:r>
        <w:rPr>
          <w:rFonts w:ascii="Arial" w:eastAsia="MS PGothic" w:hAnsi="Arial" w:cs="Arial"/>
          <w:b/>
          <w:color w:val="000000"/>
          <w:shd w:val="clear" w:color="auto" w:fill="FFFFFF"/>
          <w:lang w:eastAsia="ja-JP"/>
        </w:rPr>
        <w:t xml:space="preserve"> -</w:t>
      </w:r>
      <w:r w:rsidRPr="006F746F">
        <w:rPr>
          <w:rFonts w:ascii="Arial" w:eastAsia="MS PGothic" w:hAnsi="Arial" w:cs="Arial"/>
          <w:b/>
          <w:i/>
          <w:color w:val="000000"/>
          <w:shd w:val="clear" w:color="auto" w:fill="FFFFFF"/>
          <w:lang w:eastAsia="ja-JP"/>
        </w:rPr>
        <w:t xml:space="preserve"> </w:t>
      </w:r>
      <w:r w:rsidRPr="00AE6973">
        <w:rPr>
          <w:rFonts w:ascii="Arial" w:eastAsia="MS PGothic" w:hAnsi="Arial" w:cs="Arial"/>
          <w:b/>
          <w:bCs/>
          <w:i/>
          <w:color w:val="000000"/>
          <w:shd w:val="clear" w:color="auto" w:fill="FFFFFF"/>
          <w:lang w:val="en-CA" w:eastAsia="ja-JP"/>
        </w:rPr>
        <w:t>Take action to #</w:t>
      </w:r>
      <w:proofErr w:type="spellStart"/>
      <w:r w:rsidRPr="00AE6973">
        <w:rPr>
          <w:rFonts w:ascii="Arial" w:eastAsia="MS PGothic" w:hAnsi="Arial" w:cs="Arial"/>
          <w:b/>
          <w:bCs/>
          <w:i/>
          <w:color w:val="000000"/>
          <w:shd w:val="clear" w:color="auto" w:fill="FFFFFF"/>
          <w:lang w:val="en-CA" w:eastAsia="ja-JP"/>
        </w:rPr>
        <w:t>BeatPlasticPollutio</w:t>
      </w:r>
      <w:r>
        <w:rPr>
          <w:rFonts w:ascii="Arial" w:eastAsia="MS PGothic" w:hAnsi="Arial" w:cs="Arial"/>
          <w:b/>
          <w:bCs/>
          <w:i/>
          <w:color w:val="000000"/>
          <w:shd w:val="clear" w:color="auto" w:fill="FFFFFF"/>
          <w:lang w:val="en-CA" w:eastAsia="ja-JP"/>
        </w:rPr>
        <w:t>n</w:t>
      </w:r>
      <w:proofErr w:type="spellEnd"/>
    </w:p>
    <w:p w:rsidR="00AB3056" w:rsidRPr="00AE6973" w:rsidRDefault="00AB3056" w:rsidP="00AB3056">
      <w:pPr>
        <w:shd w:val="clear" w:color="auto" w:fill="FFFFFF"/>
        <w:rPr>
          <w:rFonts w:ascii="Arial" w:eastAsia="MS PGothic" w:hAnsi="Arial" w:cs="Arial"/>
          <w:color w:val="000000"/>
          <w:shd w:val="clear" w:color="auto" w:fill="FFFFFF"/>
          <w:lang w:val="en-CA" w:eastAsia="ja-JP"/>
        </w:rPr>
      </w:pPr>
      <w:r w:rsidRPr="00C878BB">
        <w:rPr>
          <w:rFonts w:ascii="Arial" w:eastAsia="MS PGothic" w:hAnsi="Arial" w:cs="Arial"/>
          <w:i/>
          <w:color w:val="000000"/>
          <w:shd w:val="clear" w:color="auto" w:fill="FFFFFF"/>
          <w:lang w:eastAsia="ja-JP"/>
        </w:rPr>
        <w:t xml:space="preserve">On 5 June, </w:t>
      </w:r>
      <w:r>
        <w:rPr>
          <w:rFonts w:ascii="Arial" w:eastAsia="MS PGothic" w:hAnsi="Arial" w:cs="Arial"/>
          <w:i/>
          <w:color w:val="000000"/>
          <w:shd w:val="clear" w:color="auto" w:fill="FFFFFF"/>
          <w:lang w:eastAsia="ja-JP"/>
        </w:rPr>
        <w:t xml:space="preserve">spread the message:” </w:t>
      </w:r>
      <w:r w:rsidRPr="00AE6973">
        <w:rPr>
          <w:rFonts w:ascii="Arial" w:eastAsia="MS PGothic" w:hAnsi="Arial" w:cs="Arial"/>
          <w:b/>
          <w:bCs/>
          <w:i/>
          <w:color w:val="000000"/>
          <w:shd w:val="clear" w:color="auto" w:fill="FFFFFF"/>
          <w:lang w:val="en-CA" w:eastAsia="ja-JP"/>
        </w:rPr>
        <w:t>If you can’t reuse it, refuse it</w:t>
      </w:r>
      <w:r>
        <w:rPr>
          <w:rFonts w:ascii="Arial" w:eastAsia="MS PGothic" w:hAnsi="Arial" w:cs="Arial"/>
          <w:b/>
          <w:bCs/>
          <w:i/>
          <w:color w:val="000000"/>
          <w:shd w:val="clear" w:color="auto" w:fill="FFFFFF"/>
          <w:lang w:val="en-CA" w:eastAsia="ja-JP"/>
        </w:rPr>
        <w:t xml:space="preserve">!” </w:t>
      </w:r>
      <w:r w:rsidRPr="00AE6973">
        <w:rPr>
          <w:rFonts w:ascii="Arial" w:eastAsia="MS PGothic" w:hAnsi="Arial" w:cs="Arial"/>
          <w:bCs/>
          <w:color w:val="000000"/>
          <w:shd w:val="clear" w:color="auto" w:fill="FFFFFF"/>
          <w:lang w:val="en-CA" w:eastAsia="ja-JP"/>
        </w:rPr>
        <w:t xml:space="preserve">Download the </w:t>
      </w:r>
      <w:r>
        <w:rPr>
          <w:rFonts w:ascii="Arial" w:eastAsia="MS PGothic" w:hAnsi="Arial" w:cs="Arial"/>
          <w:bCs/>
          <w:color w:val="000000"/>
          <w:shd w:val="clear" w:color="auto" w:fill="FFFFFF"/>
          <w:lang w:val="en-CA" w:eastAsia="ja-JP"/>
        </w:rPr>
        <w:t xml:space="preserve">informative </w:t>
      </w:r>
      <w:r w:rsidRPr="00AE6973">
        <w:rPr>
          <w:rFonts w:ascii="Arial" w:eastAsia="MS PGothic" w:hAnsi="Arial" w:cs="Arial"/>
          <w:bCs/>
          <w:color w:val="000000"/>
          <w:shd w:val="clear" w:color="auto" w:fill="FFFFFF"/>
          <w:lang w:val="en-CA" w:eastAsia="ja-JP"/>
        </w:rPr>
        <w:t>poster</w:t>
      </w:r>
      <w:r>
        <w:rPr>
          <w:rFonts w:ascii="Arial" w:eastAsia="MS PGothic" w:hAnsi="Arial" w:cs="Arial"/>
          <w:bCs/>
          <w:color w:val="000000"/>
          <w:shd w:val="clear" w:color="auto" w:fill="FFFFFF"/>
          <w:lang w:val="en-CA" w:eastAsia="ja-JP"/>
        </w:rPr>
        <w:t xml:space="preserve">: </w:t>
      </w:r>
      <w:hyperlink r:id="rId14" w:history="1">
        <w:r w:rsidRPr="00AE6973">
          <w:rPr>
            <w:rStyle w:val="Hyperlink"/>
            <w:rFonts w:ascii="Arial" w:eastAsia="MS PGothic" w:hAnsi="Arial" w:cs="Arial"/>
            <w:bCs/>
            <w:shd w:val="clear" w:color="auto" w:fill="FFFFFF"/>
            <w:lang w:val="en-CA" w:eastAsia="ja-JP"/>
          </w:rPr>
          <w:t>“9 Tips for Living with Less Plastic”</w:t>
        </w:r>
      </w:hyperlink>
      <w:r>
        <w:rPr>
          <w:rFonts w:ascii="Arial" w:eastAsia="MS PGothic" w:hAnsi="Arial" w:cs="Arial"/>
          <w:bCs/>
          <w:color w:val="000000"/>
          <w:shd w:val="clear" w:color="auto" w:fill="FFFFFF"/>
          <w:lang w:val="en-CA" w:eastAsia="ja-JP"/>
        </w:rPr>
        <w:t xml:space="preserve">  Make sure you are up-to-date on what can be recycled your local community’s blue bin. Better yet, don’t use single-use plastics!</w:t>
      </w:r>
    </w:p>
    <w:p w:rsidR="00AB3056" w:rsidRDefault="00AB3056" w:rsidP="00AB3056">
      <w:pPr>
        <w:shd w:val="clear" w:color="auto" w:fill="FFFFFF"/>
        <w:rPr>
          <w:rFonts w:ascii="Arial" w:eastAsia="MS PGothic" w:hAnsi="Arial" w:cs="Arial"/>
          <w:b/>
          <w:i/>
          <w:color w:val="000000"/>
          <w:shd w:val="clear" w:color="auto" w:fill="FFFFFF"/>
          <w:lang w:eastAsia="ja-JP"/>
        </w:rPr>
      </w:pPr>
    </w:p>
    <w:p w:rsidR="00AB3056" w:rsidRPr="0060067F" w:rsidRDefault="00AB3056" w:rsidP="00AB3056">
      <w:pPr>
        <w:jc w:val="center"/>
        <w:rPr>
          <w:rStyle w:val="Emphasis"/>
          <w:rFonts w:ascii="Arial" w:hAnsi="Arial" w:cs="Arial"/>
          <w:color w:val="333333"/>
          <w:shd w:val="clear" w:color="auto" w:fill="FFFFFF"/>
        </w:rPr>
      </w:pPr>
    </w:p>
    <w:p w:rsidR="00AB3056" w:rsidRDefault="00AB3056" w:rsidP="00AB3056">
      <w:pPr>
        <w:pStyle w:val="Heading1"/>
        <w:spacing w:before="0"/>
        <w:jc w:val="center"/>
        <w:rPr>
          <w:szCs w:val="30"/>
        </w:rPr>
      </w:pPr>
      <w:r w:rsidRPr="009F59A9">
        <w:rPr>
          <w:szCs w:val="30"/>
          <w:lang w:val="en-CA"/>
        </w:rPr>
        <w:t>Ideas for your family to celebrate</w:t>
      </w:r>
      <w:r>
        <w:rPr>
          <w:szCs w:val="30"/>
          <w:lang w:val="en-CA"/>
        </w:rPr>
        <w:t xml:space="preserve"> World Environment Day</w:t>
      </w:r>
      <w:r w:rsidRPr="009F59A9">
        <w:rPr>
          <w:szCs w:val="30"/>
        </w:rPr>
        <w:t>!</w:t>
      </w:r>
    </w:p>
    <w:p w:rsidR="00AB3056" w:rsidRPr="003D3A8B" w:rsidRDefault="00AB3056" w:rsidP="00AB3056">
      <w:pPr>
        <w:rPr>
          <w:rFonts w:ascii="Arial" w:hAnsi="Arial" w:cs="Arial"/>
          <w:b/>
          <w:i/>
          <w:color w:val="333333"/>
          <w:shd w:val="clear" w:color="auto" w:fill="FFFFFF"/>
        </w:rPr>
      </w:pPr>
    </w:p>
    <w:p w:rsidR="00AB3056" w:rsidRPr="007641E1" w:rsidRDefault="00AB3056" w:rsidP="00AB3056">
      <w:pPr>
        <w:pStyle w:val="ListParagraph"/>
        <w:numPr>
          <w:ilvl w:val="0"/>
          <w:numId w:val="26"/>
        </w:numPr>
        <w:autoSpaceDE w:val="0"/>
        <w:autoSpaceDN w:val="0"/>
        <w:adjustRightInd w:val="0"/>
        <w:spacing w:after="60"/>
        <w:ind w:left="283" w:hanging="357"/>
        <w:jc w:val="left"/>
        <w:rPr>
          <w:rFonts w:ascii="Arial" w:hAnsi="Arial" w:cs="Arial"/>
          <w:b/>
          <w:i/>
          <w:color w:val="333333"/>
          <w:shd w:val="clear" w:color="auto" w:fill="FFFFFF"/>
        </w:rPr>
      </w:pPr>
      <w:r w:rsidRPr="007641E1">
        <w:rPr>
          <w:rFonts w:ascii="Arial" w:hAnsi="Arial" w:cs="Arial"/>
          <w:b/>
          <w:i/>
          <w:color w:val="333333"/>
          <w:shd w:val="clear" w:color="auto" w:fill="FFFFFF"/>
        </w:rPr>
        <w:t xml:space="preserve">Create an event for family, friends and </w:t>
      </w:r>
      <w:proofErr w:type="spellStart"/>
      <w:r w:rsidRPr="007641E1">
        <w:rPr>
          <w:rFonts w:ascii="Arial" w:hAnsi="Arial" w:cs="Arial"/>
          <w:b/>
          <w:i/>
          <w:color w:val="333333"/>
          <w:shd w:val="clear" w:color="auto" w:fill="FFFFFF"/>
        </w:rPr>
        <w:t>neighbours</w:t>
      </w:r>
      <w:proofErr w:type="spellEnd"/>
      <w:r w:rsidRPr="007641E1">
        <w:rPr>
          <w:rFonts w:ascii="Arial" w:hAnsi="Arial" w:cs="Arial"/>
          <w:b/>
          <w:i/>
          <w:color w:val="333333"/>
          <w:shd w:val="clear" w:color="auto" w:fill="FFFFFF"/>
        </w:rPr>
        <w:t xml:space="preserve"> -</w:t>
      </w:r>
      <w:r w:rsidRPr="007641E1">
        <w:rPr>
          <w:rFonts w:ascii="Arial" w:hAnsi="Arial" w:cs="Arial"/>
          <w:i/>
          <w:color w:val="333333"/>
          <w:shd w:val="clear" w:color="auto" w:fill="FFFFFF"/>
        </w:rPr>
        <w:t>There is no end of ideas that you could take forward for World Environment Day. Surprise yourself! Think about ideas that we can do to help the planet like fixing a problem in your community</w:t>
      </w:r>
      <w:r w:rsidRPr="00636E2D">
        <w:rPr>
          <w:rFonts w:ascii="Arial" w:hAnsi="Arial" w:cs="Arial"/>
          <w:i/>
          <w:color w:val="333333"/>
          <w:shd w:val="clear" w:color="auto" w:fill="FFFFFF"/>
        </w:rPr>
        <w:t>.</w:t>
      </w:r>
    </w:p>
    <w:p w:rsidR="00AB3056" w:rsidRPr="007641E1" w:rsidRDefault="00AB3056" w:rsidP="00AB3056">
      <w:pPr>
        <w:pStyle w:val="ListParagraph"/>
        <w:autoSpaceDE w:val="0"/>
        <w:autoSpaceDN w:val="0"/>
        <w:adjustRightInd w:val="0"/>
        <w:spacing w:after="60"/>
        <w:ind w:left="283"/>
        <w:rPr>
          <w:rFonts w:ascii="Arial" w:hAnsi="Arial" w:cs="Arial"/>
          <w:b/>
          <w:i/>
          <w:color w:val="333333"/>
          <w:sz w:val="8"/>
          <w:szCs w:val="8"/>
          <w:shd w:val="clear" w:color="auto" w:fill="FFFFFF"/>
        </w:rPr>
      </w:pPr>
    </w:p>
    <w:p w:rsidR="00AB3056" w:rsidRPr="007641E1" w:rsidRDefault="00AB3056" w:rsidP="00AB3056">
      <w:pPr>
        <w:pStyle w:val="ListParagraph"/>
        <w:numPr>
          <w:ilvl w:val="0"/>
          <w:numId w:val="26"/>
        </w:numPr>
        <w:autoSpaceDE w:val="0"/>
        <w:autoSpaceDN w:val="0"/>
        <w:adjustRightInd w:val="0"/>
        <w:spacing w:after="60"/>
        <w:ind w:left="283" w:hanging="357"/>
        <w:jc w:val="left"/>
        <w:rPr>
          <w:rFonts w:ascii="Arial" w:hAnsi="Arial" w:cs="Arial"/>
          <w:b/>
          <w:i/>
          <w:color w:val="333333"/>
          <w:shd w:val="clear" w:color="auto" w:fill="FFFFFF"/>
        </w:rPr>
      </w:pPr>
      <w:r w:rsidRPr="007641E1">
        <w:rPr>
          <w:rFonts w:ascii="Arial" w:hAnsi="Arial" w:cs="Arial"/>
          <w:b/>
          <w:i/>
          <w:color w:val="333333"/>
          <w:shd w:val="clear" w:color="auto" w:fill="FFFFFF"/>
        </w:rPr>
        <w:t xml:space="preserve">Get out into nature - </w:t>
      </w:r>
      <w:r w:rsidRPr="007641E1">
        <w:rPr>
          <w:rFonts w:ascii="Arial" w:hAnsi="Arial" w:cs="Arial"/>
          <w:i/>
          <w:color w:val="333333"/>
          <w:shd w:val="clear" w:color="auto" w:fill="FFFFFF"/>
        </w:rPr>
        <w:t>World Environment Day is all about appreciating the beautiful planet we inhabit. Why not spend a day in a park, hiking a trail or appreciating a forest on the weekend before World Environment Day.</w:t>
      </w:r>
    </w:p>
    <w:p w:rsidR="00AB3056" w:rsidRPr="00C24704" w:rsidRDefault="00AB3056" w:rsidP="00AB3056">
      <w:pPr>
        <w:pStyle w:val="ListParagraph"/>
        <w:numPr>
          <w:ilvl w:val="0"/>
          <w:numId w:val="26"/>
        </w:numPr>
        <w:autoSpaceDE w:val="0"/>
        <w:autoSpaceDN w:val="0"/>
        <w:adjustRightInd w:val="0"/>
        <w:spacing w:after="60"/>
        <w:jc w:val="left"/>
        <w:rPr>
          <w:rFonts w:ascii="Arial" w:hAnsi="Arial" w:cs="Arial"/>
          <w:b/>
          <w:i/>
          <w:color w:val="333333"/>
          <w:sz w:val="8"/>
          <w:szCs w:val="8"/>
          <w:shd w:val="clear" w:color="auto" w:fill="FFFFFF"/>
        </w:rPr>
      </w:pPr>
    </w:p>
    <w:p w:rsidR="00AB3056" w:rsidRPr="00C24704" w:rsidRDefault="00AB3056" w:rsidP="00AB3056">
      <w:pPr>
        <w:pStyle w:val="ListParagraph"/>
        <w:numPr>
          <w:ilvl w:val="0"/>
          <w:numId w:val="26"/>
        </w:numPr>
        <w:autoSpaceDE w:val="0"/>
        <w:autoSpaceDN w:val="0"/>
        <w:adjustRightInd w:val="0"/>
        <w:spacing w:after="60"/>
        <w:ind w:left="283" w:hanging="357"/>
        <w:jc w:val="left"/>
        <w:rPr>
          <w:rFonts w:ascii="Arial" w:hAnsi="Arial" w:cs="Arial"/>
          <w:i/>
          <w:color w:val="333333"/>
          <w:shd w:val="clear" w:color="auto" w:fill="FFFFFF"/>
        </w:rPr>
      </w:pPr>
      <w:r>
        <w:rPr>
          <w:rFonts w:ascii="Arial" w:hAnsi="Arial" w:cs="Arial"/>
          <w:b/>
          <w:i/>
          <w:color w:val="333333"/>
          <w:shd w:val="clear" w:color="auto" w:fill="FFFFFF"/>
        </w:rPr>
        <w:t>Inspire others –</w:t>
      </w:r>
      <w:r w:rsidRPr="00C24704">
        <w:rPr>
          <w:rFonts w:ascii="Times New Roman" w:hAnsi="Times New Roman"/>
          <w:sz w:val="17"/>
          <w:szCs w:val="17"/>
        </w:rPr>
        <w:t xml:space="preserve"> </w:t>
      </w:r>
      <w:r w:rsidRPr="00C24704">
        <w:rPr>
          <w:rFonts w:ascii="Arial" w:hAnsi="Arial" w:cs="Arial"/>
          <w:i/>
          <w:color w:val="333333"/>
          <w:shd w:val="clear" w:color="auto" w:fill="FFFFFF"/>
        </w:rPr>
        <w:t>A great idea will naturally attract others who can take a small</w:t>
      </w:r>
      <w:r>
        <w:rPr>
          <w:rFonts w:ascii="Arial" w:hAnsi="Arial" w:cs="Arial"/>
          <w:i/>
          <w:color w:val="333333"/>
          <w:shd w:val="clear" w:color="auto" w:fill="FFFFFF"/>
        </w:rPr>
        <w:t xml:space="preserve"> idea and </w:t>
      </w:r>
      <w:r w:rsidRPr="00C24704">
        <w:rPr>
          <w:rFonts w:ascii="Arial" w:hAnsi="Arial" w:cs="Arial"/>
          <w:i/>
          <w:color w:val="333333"/>
          <w:shd w:val="clear" w:color="auto" w:fill="FFFFFF"/>
        </w:rPr>
        <w:t>make it extraordinary. So, with your powers of</w:t>
      </w:r>
      <w:r>
        <w:rPr>
          <w:rFonts w:ascii="Arial" w:hAnsi="Arial" w:cs="Arial"/>
          <w:i/>
          <w:color w:val="333333"/>
          <w:shd w:val="clear" w:color="auto" w:fill="FFFFFF"/>
        </w:rPr>
        <w:t xml:space="preserve"> </w:t>
      </w:r>
      <w:r w:rsidRPr="00C24704">
        <w:rPr>
          <w:rFonts w:ascii="Arial" w:hAnsi="Arial" w:cs="Arial"/>
          <w:i/>
          <w:color w:val="333333"/>
          <w:shd w:val="clear" w:color="auto" w:fill="FFFFFF"/>
        </w:rPr>
        <w:t>persuasion, bring on board the people you think can make</w:t>
      </w:r>
      <w:r>
        <w:rPr>
          <w:rFonts w:ascii="Arial" w:hAnsi="Arial" w:cs="Arial"/>
          <w:i/>
          <w:color w:val="333333"/>
          <w:shd w:val="clear" w:color="auto" w:fill="FFFFFF"/>
        </w:rPr>
        <w:t xml:space="preserve"> your idea</w:t>
      </w:r>
      <w:r w:rsidRPr="00C24704">
        <w:rPr>
          <w:rFonts w:ascii="Arial" w:hAnsi="Arial" w:cs="Arial"/>
          <w:i/>
          <w:color w:val="333333"/>
          <w:shd w:val="clear" w:color="auto" w:fill="FFFFFF"/>
        </w:rPr>
        <w:t xml:space="preserve"> awesome</w:t>
      </w:r>
      <w:r>
        <w:rPr>
          <w:rFonts w:ascii="Arial" w:hAnsi="Arial" w:cs="Arial"/>
          <w:i/>
          <w:color w:val="333333"/>
          <w:shd w:val="clear" w:color="auto" w:fill="FFFFFF"/>
        </w:rPr>
        <w:t xml:space="preserve">. Or ask everyone to make their own personal </w:t>
      </w:r>
      <w:r w:rsidRPr="00636E2D">
        <w:rPr>
          <w:rFonts w:ascii="Arial" w:hAnsi="Arial" w:cs="Arial"/>
          <w:i/>
          <w:color w:val="333333"/>
          <w:shd w:val="clear" w:color="auto" w:fill="FFFFFF"/>
        </w:rPr>
        <w:t xml:space="preserve">pledge to change one wasteful </w:t>
      </w:r>
      <w:r>
        <w:rPr>
          <w:rFonts w:ascii="Arial" w:hAnsi="Arial" w:cs="Arial"/>
          <w:i/>
          <w:color w:val="333333"/>
          <w:shd w:val="clear" w:color="auto" w:fill="FFFFFF"/>
        </w:rPr>
        <w:t>or harmful habit for the better.</w:t>
      </w:r>
      <w:r w:rsidRPr="00636E2D">
        <w:rPr>
          <w:rFonts w:ascii="Arial" w:hAnsi="Arial" w:cs="Arial"/>
          <w:i/>
          <w:color w:val="333333"/>
          <w:shd w:val="clear" w:color="auto" w:fill="FFFFFF"/>
        </w:rPr>
        <w:t xml:space="preserve"> </w:t>
      </w:r>
      <w:r w:rsidRPr="003B50EE">
        <w:rPr>
          <w:rFonts w:ascii="Arial" w:hAnsi="Arial" w:cs="Arial"/>
          <w:i/>
          <w:color w:val="333333"/>
          <w:shd w:val="clear" w:color="auto" w:fill="FFFFFF"/>
          <w:lang w:val="en-CA"/>
        </w:rPr>
        <w:t>Share what you’re doing using the hashtag: #</w:t>
      </w:r>
      <w:proofErr w:type="spellStart"/>
      <w:r w:rsidRPr="003B50EE">
        <w:rPr>
          <w:rFonts w:ascii="Arial" w:hAnsi="Arial" w:cs="Arial"/>
          <w:i/>
          <w:color w:val="333333"/>
          <w:shd w:val="clear" w:color="auto" w:fill="FFFFFF"/>
          <w:lang w:val="en-CA"/>
        </w:rPr>
        <w:t>WorldEnvironmentDay</w:t>
      </w:r>
      <w:proofErr w:type="spellEnd"/>
    </w:p>
    <w:p w:rsidR="00AB3056" w:rsidRPr="00636E2D" w:rsidRDefault="00AB3056" w:rsidP="00AB3056">
      <w:pPr>
        <w:pStyle w:val="ListParagraph"/>
        <w:numPr>
          <w:ilvl w:val="0"/>
          <w:numId w:val="26"/>
        </w:numPr>
        <w:autoSpaceDE w:val="0"/>
        <w:autoSpaceDN w:val="0"/>
        <w:adjustRightInd w:val="0"/>
        <w:spacing w:after="60"/>
        <w:jc w:val="left"/>
        <w:rPr>
          <w:rFonts w:ascii="Arial" w:hAnsi="Arial" w:cs="Arial"/>
          <w:b/>
          <w:i/>
          <w:color w:val="333333"/>
          <w:sz w:val="8"/>
          <w:szCs w:val="8"/>
          <w:shd w:val="clear" w:color="auto" w:fill="FFFFFF"/>
        </w:rPr>
      </w:pPr>
    </w:p>
    <w:p w:rsidR="00AB3056" w:rsidRDefault="00AB3056" w:rsidP="00AB3056">
      <w:pPr>
        <w:pStyle w:val="ListParagraph"/>
        <w:numPr>
          <w:ilvl w:val="0"/>
          <w:numId w:val="26"/>
        </w:numPr>
        <w:spacing w:after="60"/>
        <w:ind w:left="283" w:hanging="357"/>
        <w:jc w:val="left"/>
        <w:rPr>
          <w:rFonts w:ascii="Arial" w:hAnsi="Arial" w:cs="Arial"/>
          <w:i/>
          <w:color w:val="333333"/>
          <w:shd w:val="clear" w:color="auto" w:fill="FFFFFF"/>
        </w:rPr>
      </w:pPr>
      <w:r w:rsidRPr="003B50EE">
        <w:rPr>
          <w:rFonts w:ascii="Arial" w:hAnsi="Arial" w:cs="Arial"/>
          <w:b/>
          <w:i/>
          <w:color w:val="333333"/>
          <w:shd w:val="clear" w:color="auto" w:fill="FFFFFF"/>
        </w:rPr>
        <w:t>Have fun:</w:t>
      </w:r>
      <w:r>
        <w:rPr>
          <w:rFonts w:ascii="Arial" w:hAnsi="Arial" w:cs="Arial"/>
          <w:b/>
          <w:i/>
          <w:color w:val="333333"/>
          <w:shd w:val="clear" w:color="auto" w:fill="FFFFFF"/>
        </w:rPr>
        <w:t xml:space="preserve"> </w:t>
      </w:r>
      <w:r w:rsidRPr="003B50EE">
        <w:rPr>
          <w:rFonts w:ascii="Arial" w:hAnsi="Arial" w:cs="Arial"/>
          <w:i/>
          <w:color w:val="333333"/>
          <w:shd w:val="clear" w:color="auto" w:fill="FFFFFF"/>
        </w:rPr>
        <w:t>Make your event for World Environment Day</w:t>
      </w:r>
      <w:r>
        <w:rPr>
          <w:rFonts w:ascii="Arial" w:hAnsi="Arial" w:cs="Arial"/>
          <w:i/>
          <w:color w:val="333333"/>
          <w:shd w:val="clear" w:color="auto" w:fill="FFFFFF"/>
        </w:rPr>
        <w:t xml:space="preserve"> fun, inspiring and interesting. For example, Google events happening locally that you can attend, or check out Pinterest for fun, recycled crafts ideas.</w:t>
      </w:r>
    </w:p>
    <w:p w:rsidR="00BF0BAA" w:rsidRDefault="0003756B" w:rsidP="00AB3056">
      <w:pPr>
        <w:rPr>
          <w:rStyle w:val="Hyperlink"/>
          <w:rFonts w:ascii="Arial" w:hAnsi="Arial" w:cs="Arial"/>
          <w:shd w:val="clear" w:color="auto" w:fill="FFFFFF"/>
          <w:lang w:eastAsia="ja-JP"/>
        </w:rPr>
      </w:pPr>
      <w:hyperlink r:id="rId15" w:anchor="event-kits" w:history="1">
        <w:r w:rsidR="00AB3056" w:rsidRPr="007641E1">
          <w:rPr>
            <w:rStyle w:val="Hyperlink"/>
            <w:rFonts w:ascii="Arial" w:hAnsi="Arial" w:cs="Arial"/>
            <w:shd w:val="clear" w:color="auto" w:fill="FFFFFF"/>
            <w:lang w:eastAsia="ja-JP"/>
          </w:rPr>
          <w:t>http://worldenvironmentday.global/en/toolkits#event-kits</w:t>
        </w:r>
      </w:hyperlink>
    </w:p>
    <w:p w:rsidR="00AB3056" w:rsidRDefault="00AB3056" w:rsidP="00AB3056">
      <w:pPr>
        <w:rPr>
          <w:rStyle w:val="Hyperlink"/>
          <w:rFonts w:ascii="Arial" w:hAnsi="Arial" w:cs="Arial"/>
          <w:shd w:val="clear" w:color="auto" w:fill="FFFFFF"/>
          <w:lang w:eastAsia="ja-JP"/>
        </w:rPr>
      </w:pPr>
    </w:p>
    <w:p w:rsidR="00AB3056" w:rsidRDefault="00AB3056" w:rsidP="00AB3056">
      <w:pPr>
        <w:jc w:val="center"/>
        <w:rPr>
          <w:color w:val="0000FF"/>
          <w:sz w:val="60"/>
          <w:szCs w:val="60"/>
        </w:rPr>
      </w:pPr>
    </w:p>
    <w:p w:rsidR="00AB3056" w:rsidRDefault="00AB3056" w:rsidP="00AB3056">
      <w:pPr>
        <w:jc w:val="center"/>
        <w:rPr>
          <w:color w:val="0000FF"/>
          <w:sz w:val="60"/>
          <w:szCs w:val="60"/>
        </w:rPr>
      </w:pPr>
    </w:p>
    <w:p w:rsidR="00935691" w:rsidRDefault="00935691" w:rsidP="00AB3056">
      <w:pPr>
        <w:jc w:val="center"/>
        <w:rPr>
          <w:color w:val="0000FF"/>
          <w:sz w:val="60"/>
          <w:szCs w:val="60"/>
        </w:rPr>
      </w:pPr>
    </w:p>
    <w:p w:rsidR="00AB3056" w:rsidRDefault="00AB3056" w:rsidP="00AB3056">
      <w:pPr>
        <w:jc w:val="center"/>
        <w:rPr>
          <w:color w:val="0000FF"/>
          <w:sz w:val="60"/>
          <w:szCs w:val="60"/>
        </w:rPr>
      </w:pPr>
      <w:r>
        <w:rPr>
          <w:color w:val="0000FF"/>
          <w:sz w:val="60"/>
          <w:szCs w:val="60"/>
        </w:rPr>
        <w:lastRenderedPageBreak/>
        <w:t>Math on the Go!</w:t>
      </w:r>
    </w:p>
    <w:p w:rsidR="00AB3056" w:rsidRDefault="00AB3056" w:rsidP="00AB3056">
      <w:pPr>
        <w:jc w:val="center"/>
        <w:rPr>
          <w:color w:val="FF0000"/>
          <w:sz w:val="36"/>
          <w:szCs w:val="36"/>
        </w:rPr>
      </w:pPr>
      <w:r>
        <w:rPr>
          <w:color w:val="FF0000"/>
          <w:sz w:val="36"/>
          <w:szCs w:val="36"/>
        </w:rPr>
        <w:t xml:space="preserve">Card Games to Develop Math Skills </w:t>
      </w:r>
      <w:proofErr w:type="gramStart"/>
      <w:r>
        <w:rPr>
          <w:color w:val="FF0000"/>
          <w:sz w:val="36"/>
          <w:szCs w:val="36"/>
        </w:rPr>
        <w:t>For</w:t>
      </w:r>
      <w:proofErr w:type="gramEnd"/>
      <w:r>
        <w:rPr>
          <w:color w:val="FF0000"/>
          <w:sz w:val="36"/>
          <w:szCs w:val="36"/>
        </w:rPr>
        <w:t xml:space="preserve"> All Ages</w:t>
      </w:r>
    </w:p>
    <w:p w:rsidR="00AB3056" w:rsidRDefault="00AB3056" w:rsidP="00AB3056">
      <w:pPr>
        <w:jc w:val="center"/>
        <w:rPr>
          <w:sz w:val="36"/>
          <w:szCs w:val="36"/>
        </w:rPr>
      </w:pPr>
    </w:p>
    <w:p w:rsidR="00AB3056" w:rsidRDefault="00AB3056" w:rsidP="00AB3056">
      <w:pPr>
        <w:rPr>
          <w:sz w:val="24"/>
          <w:szCs w:val="24"/>
        </w:rPr>
      </w:pPr>
      <w:r>
        <w:rPr>
          <w:sz w:val="24"/>
          <w:szCs w:val="24"/>
        </w:rPr>
        <w:t xml:space="preserve">Are you looking to help your child to develop his or her math skills at home in a meaningful and engaging way, while spending quality family time together?  Why not try some card games!  Playing a card game can take as little as 5-10 minutes.  Next time you find yourself trying to entertain your child while waiting at the dentist office or at a sports practice, why not bring along a deck of cards and play a couple of card games with your child.  This is a great way to connect socially with your child, while practicing math skills.  As author Marilyn Burns says in her book, Win-Win Math Games: "Games help to lift math off the textbook pages, and they support students' learning about numbers and operations." </w:t>
      </w:r>
    </w:p>
    <w:p w:rsidR="00AB3056" w:rsidRDefault="00AB3056" w:rsidP="00AB3056">
      <w:pPr>
        <w:rPr>
          <w:sz w:val="20"/>
          <w:szCs w:val="20"/>
        </w:rPr>
      </w:pPr>
      <w:r>
        <w:rPr>
          <w:sz w:val="20"/>
          <w:szCs w:val="20"/>
        </w:rPr>
        <w:t xml:space="preserve">(Retrieved on May 1, 2018 “Acing Math One Deck </w:t>
      </w:r>
      <w:proofErr w:type="gramStart"/>
      <w:r>
        <w:rPr>
          <w:sz w:val="20"/>
          <w:szCs w:val="20"/>
        </w:rPr>
        <w:t>At A</w:t>
      </w:r>
      <w:proofErr w:type="gramEnd"/>
      <w:r>
        <w:rPr>
          <w:sz w:val="20"/>
          <w:szCs w:val="20"/>
        </w:rPr>
        <w:t xml:space="preserve"> Time, The Positive Engagement Project” </w:t>
      </w:r>
      <w:hyperlink r:id="rId16">
        <w:r>
          <w:rPr>
            <w:color w:val="1155CC"/>
            <w:sz w:val="20"/>
            <w:szCs w:val="20"/>
            <w:u w:val="single"/>
          </w:rPr>
          <w:t>http://www.pepnonprofit.org/uploads/2/7/7/2/2772238/acing_math.pdf</w:t>
        </w:r>
      </w:hyperlink>
      <w:r>
        <w:rPr>
          <w:sz w:val="20"/>
          <w:szCs w:val="20"/>
        </w:rPr>
        <w:t xml:space="preserve"> )</w:t>
      </w:r>
    </w:p>
    <w:p w:rsidR="00AB3056" w:rsidRDefault="00AB3056" w:rsidP="00AB3056">
      <w:pPr>
        <w:rPr>
          <w:sz w:val="24"/>
          <w:szCs w:val="24"/>
        </w:rPr>
      </w:pPr>
      <w:r>
        <w:rPr>
          <w:sz w:val="24"/>
          <w:szCs w:val="24"/>
        </w:rPr>
        <w:t xml:space="preserve"> </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710"/>
      </w:tblGrid>
      <w:tr w:rsidR="00AB3056" w:rsidTr="00B033E6">
        <w:tc>
          <w:tcPr>
            <w:tcW w:w="465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AB3056" w:rsidRDefault="00AB3056" w:rsidP="00B033E6">
            <w:pPr>
              <w:rPr>
                <w:b/>
                <w:color w:val="6AA84F"/>
                <w:sz w:val="24"/>
                <w:szCs w:val="24"/>
              </w:rPr>
            </w:pPr>
            <w:r>
              <w:rPr>
                <w:b/>
                <w:color w:val="6AA84F"/>
                <w:sz w:val="24"/>
                <w:szCs w:val="24"/>
              </w:rPr>
              <w:t xml:space="preserve">Card Sort (Grades K - 3) </w:t>
            </w:r>
          </w:p>
          <w:p w:rsidR="00AB3056" w:rsidRDefault="00AB3056" w:rsidP="00B033E6">
            <w:pPr>
              <w:rPr>
                <w:sz w:val="24"/>
                <w:szCs w:val="24"/>
              </w:rPr>
            </w:pPr>
            <w:r>
              <w:rPr>
                <w:b/>
                <w:sz w:val="24"/>
                <w:szCs w:val="24"/>
              </w:rPr>
              <w:t>Players:</w:t>
            </w:r>
            <w:r>
              <w:rPr>
                <w:sz w:val="24"/>
                <w:szCs w:val="24"/>
              </w:rPr>
              <w:t xml:space="preserve"> Individual or groups of two </w:t>
            </w:r>
          </w:p>
          <w:p w:rsidR="00AB3056" w:rsidRDefault="00AB3056" w:rsidP="00B033E6">
            <w:pPr>
              <w:rPr>
                <w:sz w:val="24"/>
                <w:szCs w:val="24"/>
              </w:rPr>
            </w:pPr>
            <w:r>
              <w:rPr>
                <w:b/>
                <w:sz w:val="24"/>
                <w:szCs w:val="24"/>
              </w:rPr>
              <w:t>Materials:</w:t>
            </w:r>
            <w:r>
              <w:rPr>
                <w:sz w:val="24"/>
                <w:szCs w:val="24"/>
              </w:rPr>
              <w:t xml:space="preserve"> Deck of cards </w:t>
            </w:r>
          </w:p>
          <w:p w:rsidR="00AB3056" w:rsidRDefault="00AB3056" w:rsidP="00B033E6">
            <w:pPr>
              <w:rPr>
                <w:sz w:val="24"/>
                <w:szCs w:val="24"/>
              </w:rPr>
            </w:pPr>
          </w:p>
          <w:p w:rsidR="00AB3056" w:rsidRDefault="00AB3056" w:rsidP="00B033E6">
            <w:pPr>
              <w:rPr>
                <w:sz w:val="24"/>
                <w:szCs w:val="24"/>
              </w:rPr>
            </w:pPr>
            <w:r>
              <w:rPr>
                <w:b/>
                <w:sz w:val="24"/>
                <w:szCs w:val="24"/>
              </w:rPr>
              <w:t>Skill:</w:t>
            </w:r>
            <w:r>
              <w:rPr>
                <w:sz w:val="24"/>
                <w:szCs w:val="24"/>
              </w:rPr>
              <w:t xml:space="preserve"> Number recognition and group, sort, or categorize by attribute </w:t>
            </w:r>
          </w:p>
          <w:p w:rsidR="00AB3056" w:rsidRDefault="00AB3056" w:rsidP="00B033E6">
            <w:pPr>
              <w:rPr>
                <w:sz w:val="24"/>
                <w:szCs w:val="24"/>
              </w:rPr>
            </w:pPr>
          </w:p>
          <w:p w:rsidR="00AB3056" w:rsidRDefault="00AB3056" w:rsidP="00B033E6">
            <w:pPr>
              <w:rPr>
                <w:sz w:val="24"/>
                <w:szCs w:val="24"/>
              </w:rPr>
            </w:pPr>
            <w:r>
              <w:rPr>
                <w:b/>
                <w:sz w:val="24"/>
                <w:szCs w:val="24"/>
              </w:rPr>
              <w:t>How to Play</w:t>
            </w:r>
            <w:r>
              <w:rPr>
                <w:sz w:val="24"/>
                <w:szCs w:val="24"/>
              </w:rPr>
              <w:t>: As a group, or individually, have students use the full deck of cards to sort and create groups by attribute. Some sorting possibilities are by color, suit, or number.</w:t>
            </w:r>
          </w:p>
        </w:tc>
        <w:tc>
          <w:tcPr>
            <w:tcW w:w="471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AB3056" w:rsidRDefault="00AB3056" w:rsidP="00B033E6">
            <w:pPr>
              <w:jc w:val="center"/>
              <w:rPr>
                <w:sz w:val="24"/>
                <w:szCs w:val="24"/>
              </w:rPr>
            </w:pPr>
            <w:r>
              <w:rPr>
                <w:noProof/>
                <w:sz w:val="28"/>
                <w:szCs w:val="28"/>
                <w:lang w:val="en-CA" w:eastAsia="en-CA"/>
              </w:rPr>
              <w:drawing>
                <wp:inline distT="114300" distB="114300" distL="114300" distR="114300" wp14:anchorId="0F060D7C" wp14:editId="763FFB60">
                  <wp:extent cx="2838450" cy="23114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838450" cy="2311400"/>
                          </a:xfrm>
                          <a:prstGeom prst="rect">
                            <a:avLst/>
                          </a:prstGeom>
                          <a:ln/>
                        </pic:spPr>
                      </pic:pic>
                    </a:graphicData>
                  </a:graphic>
                </wp:inline>
              </w:drawing>
            </w:r>
          </w:p>
        </w:tc>
      </w:tr>
      <w:tr w:rsidR="00AB3056" w:rsidTr="00B033E6">
        <w:tc>
          <w:tcPr>
            <w:tcW w:w="465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AB3056" w:rsidRDefault="00AB3056" w:rsidP="00B033E6">
            <w:pPr>
              <w:rPr>
                <w:b/>
                <w:color w:val="6AA84F"/>
                <w:sz w:val="24"/>
                <w:szCs w:val="24"/>
              </w:rPr>
            </w:pPr>
            <w:r>
              <w:rPr>
                <w:b/>
                <w:color w:val="6AA84F"/>
                <w:sz w:val="24"/>
                <w:szCs w:val="24"/>
              </w:rPr>
              <w:t xml:space="preserve">Reading Multiplication Minds </w:t>
            </w:r>
          </w:p>
          <w:p w:rsidR="00AB3056" w:rsidRDefault="00AB3056" w:rsidP="00B033E6">
            <w:pPr>
              <w:rPr>
                <w:b/>
                <w:color w:val="6AA84F"/>
                <w:sz w:val="24"/>
                <w:szCs w:val="24"/>
              </w:rPr>
            </w:pPr>
            <w:r>
              <w:rPr>
                <w:b/>
                <w:color w:val="6AA84F"/>
                <w:sz w:val="24"/>
                <w:szCs w:val="24"/>
              </w:rPr>
              <w:t xml:space="preserve">(Grades 3 - 6) </w:t>
            </w:r>
          </w:p>
          <w:p w:rsidR="00AB3056" w:rsidRDefault="00AB3056" w:rsidP="00B033E6">
            <w:pPr>
              <w:rPr>
                <w:b/>
                <w:color w:val="6AA84F"/>
                <w:sz w:val="24"/>
                <w:szCs w:val="24"/>
              </w:rPr>
            </w:pPr>
          </w:p>
          <w:p w:rsidR="00AB3056" w:rsidRDefault="00AB3056" w:rsidP="00B033E6">
            <w:pPr>
              <w:rPr>
                <w:sz w:val="24"/>
                <w:szCs w:val="24"/>
              </w:rPr>
            </w:pPr>
            <w:r>
              <w:rPr>
                <w:b/>
                <w:sz w:val="24"/>
                <w:szCs w:val="24"/>
              </w:rPr>
              <w:t>Players:</w:t>
            </w:r>
            <w:r>
              <w:rPr>
                <w:sz w:val="24"/>
                <w:szCs w:val="24"/>
              </w:rPr>
              <w:t xml:space="preserve"> Groups of three (groups of four or five for more advanced) </w:t>
            </w:r>
          </w:p>
          <w:p w:rsidR="00AB3056" w:rsidRDefault="00AB3056" w:rsidP="00B033E6">
            <w:pPr>
              <w:rPr>
                <w:sz w:val="24"/>
                <w:szCs w:val="24"/>
              </w:rPr>
            </w:pPr>
          </w:p>
          <w:p w:rsidR="00AB3056" w:rsidRDefault="00AB3056" w:rsidP="00B033E6">
            <w:pPr>
              <w:rPr>
                <w:sz w:val="24"/>
                <w:szCs w:val="24"/>
              </w:rPr>
            </w:pPr>
            <w:r>
              <w:rPr>
                <w:b/>
                <w:sz w:val="24"/>
                <w:szCs w:val="24"/>
              </w:rPr>
              <w:t>Materials:</w:t>
            </w:r>
            <w:r>
              <w:rPr>
                <w:sz w:val="24"/>
                <w:szCs w:val="24"/>
              </w:rPr>
              <w:t xml:space="preserve"> Deck of cards </w:t>
            </w:r>
          </w:p>
          <w:p w:rsidR="00AB3056" w:rsidRDefault="00AB3056" w:rsidP="00B033E6">
            <w:pPr>
              <w:rPr>
                <w:sz w:val="24"/>
                <w:szCs w:val="24"/>
              </w:rPr>
            </w:pPr>
          </w:p>
          <w:p w:rsidR="00AB3056" w:rsidRDefault="00AB3056" w:rsidP="00B033E6">
            <w:pPr>
              <w:rPr>
                <w:sz w:val="24"/>
                <w:szCs w:val="24"/>
              </w:rPr>
            </w:pPr>
            <w:r>
              <w:rPr>
                <w:b/>
                <w:sz w:val="24"/>
                <w:szCs w:val="24"/>
              </w:rPr>
              <w:t>Skill:</w:t>
            </w:r>
            <w:r>
              <w:rPr>
                <w:sz w:val="24"/>
                <w:szCs w:val="24"/>
              </w:rPr>
              <w:t xml:space="preserve"> Multiplication, product </w:t>
            </w:r>
          </w:p>
          <w:p w:rsidR="00AB3056" w:rsidRDefault="00AB3056" w:rsidP="00B033E6">
            <w:pPr>
              <w:rPr>
                <w:sz w:val="24"/>
                <w:szCs w:val="24"/>
              </w:rPr>
            </w:pPr>
          </w:p>
          <w:p w:rsidR="00AB3056" w:rsidRDefault="00AB3056" w:rsidP="00B033E6">
            <w:pPr>
              <w:rPr>
                <w:sz w:val="24"/>
                <w:szCs w:val="24"/>
              </w:rPr>
            </w:pPr>
            <w:r>
              <w:rPr>
                <w:b/>
                <w:sz w:val="24"/>
                <w:szCs w:val="24"/>
              </w:rPr>
              <w:t>How to Play:</w:t>
            </w:r>
            <w:r>
              <w:rPr>
                <w:sz w:val="24"/>
                <w:szCs w:val="24"/>
              </w:rPr>
              <w:t xml:space="preserve"> In this game for three players, one student is the leader and the other two are the “mind readers”. </w:t>
            </w:r>
          </w:p>
          <w:p w:rsidR="00AB3056" w:rsidRDefault="00AB3056" w:rsidP="00B033E6">
            <w:pPr>
              <w:rPr>
                <w:color w:val="6AA84F"/>
                <w:sz w:val="24"/>
                <w:szCs w:val="24"/>
              </w:rPr>
            </w:pPr>
          </w:p>
        </w:tc>
        <w:tc>
          <w:tcPr>
            <w:tcW w:w="471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AB3056" w:rsidRDefault="00AB3056" w:rsidP="00B033E6">
            <w:pPr>
              <w:rPr>
                <w:sz w:val="28"/>
                <w:szCs w:val="28"/>
              </w:rPr>
            </w:pPr>
            <w:r>
              <w:rPr>
                <w:noProof/>
                <w:sz w:val="28"/>
                <w:szCs w:val="28"/>
                <w:lang w:val="en-CA" w:eastAsia="en-CA"/>
              </w:rPr>
              <w:lastRenderedPageBreak/>
              <w:drawing>
                <wp:inline distT="114300" distB="114300" distL="114300" distR="114300" wp14:anchorId="0F9B8DF6" wp14:editId="5DA1C20D">
                  <wp:extent cx="2857500" cy="12573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857500" cy="1257300"/>
                          </a:xfrm>
                          <a:prstGeom prst="rect">
                            <a:avLst/>
                          </a:prstGeom>
                          <a:ln/>
                        </pic:spPr>
                      </pic:pic>
                    </a:graphicData>
                  </a:graphic>
                </wp:inline>
              </w:drawing>
            </w:r>
          </w:p>
          <w:p w:rsidR="00AB3056" w:rsidRDefault="00AB3056" w:rsidP="00B033E6">
            <w:pPr>
              <w:rPr>
                <w:sz w:val="28"/>
                <w:szCs w:val="28"/>
              </w:rPr>
            </w:pPr>
            <w:r>
              <w:rPr>
                <w:sz w:val="24"/>
                <w:szCs w:val="24"/>
              </w:rPr>
              <w:t xml:space="preserve">The two players each draw a card and, </w:t>
            </w:r>
            <w:r>
              <w:rPr>
                <w:sz w:val="24"/>
                <w:szCs w:val="24"/>
              </w:rPr>
              <w:lastRenderedPageBreak/>
              <w:t>without looking at it, hold it up to their foreheads so that everyone else can see it, but themselves. The leader announces the products of the two cards. Each “mind reader” must figure out which card is on his or her own forehead and say it aloud. When both “mind readers” have figured out their cards, a new leader is chosen and the game continues. With Reading Multiplication Minds, all players get practice with products and factors in every round.</w:t>
            </w:r>
          </w:p>
        </w:tc>
      </w:tr>
      <w:tr w:rsidR="00AB3056" w:rsidTr="00B033E6">
        <w:tc>
          <w:tcPr>
            <w:tcW w:w="465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AB3056" w:rsidRDefault="00AB3056" w:rsidP="00B033E6">
            <w:pPr>
              <w:rPr>
                <w:b/>
                <w:color w:val="6AA84F"/>
                <w:sz w:val="24"/>
                <w:szCs w:val="24"/>
              </w:rPr>
            </w:pPr>
            <w:r>
              <w:rPr>
                <w:b/>
                <w:color w:val="6AA84F"/>
                <w:sz w:val="24"/>
                <w:szCs w:val="24"/>
              </w:rPr>
              <w:lastRenderedPageBreak/>
              <w:t xml:space="preserve">Integer Addition Number Battle (Grades 5 - 8) </w:t>
            </w:r>
          </w:p>
          <w:p w:rsidR="00AB3056" w:rsidRDefault="00AB3056" w:rsidP="00B033E6">
            <w:pPr>
              <w:rPr>
                <w:sz w:val="24"/>
                <w:szCs w:val="24"/>
              </w:rPr>
            </w:pPr>
            <w:r>
              <w:rPr>
                <w:b/>
                <w:sz w:val="24"/>
                <w:szCs w:val="24"/>
              </w:rPr>
              <w:t>Players:</w:t>
            </w:r>
            <w:r>
              <w:rPr>
                <w:sz w:val="24"/>
                <w:szCs w:val="24"/>
              </w:rPr>
              <w:t xml:space="preserve"> Groups of two </w:t>
            </w:r>
          </w:p>
          <w:p w:rsidR="00AB3056" w:rsidRDefault="00AB3056" w:rsidP="00B033E6">
            <w:pPr>
              <w:rPr>
                <w:b/>
                <w:sz w:val="24"/>
                <w:szCs w:val="24"/>
              </w:rPr>
            </w:pPr>
          </w:p>
          <w:p w:rsidR="00AB3056" w:rsidRDefault="00AB3056" w:rsidP="00B033E6">
            <w:pPr>
              <w:rPr>
                <w:sz w:val="24"/>
                <w:szCs w:val="24"/>
              </w:rPr>
            </w:pPr>
            <w:r>
              <w:rPr>
                <w:b/>
                <w:sz w:val="24"/>
                <w:szCs w:val="24"/>
              </w:rPr>
              <w:t>Materials:</w:t>
            </w:r>
            <w:r>
              <w:rPr>
                <w:sz w:val="24"/>
                <w:szCs w:val="24"/>
              </w:rPr>
              <w:t xml:space="preserve"> Deck of cards, Ace worth 11, Jack worth 12, Queen worth 13, King worth 14, scratch paper </w:t>
            </w:r>
          </w:p>
          <w:p w:rsidR="00AB3056" w:rsidRDefault="00AB3056" w:rsidP="00B033E6">
            <w:pPr>
              <w:rPr>
                <w:b/>
                <w:sz w:val="24"/>
                <w:szCs w:val="24"/>
              </w:rPr>
            </w:pPr>
          </w:p>
          <w:p w:rsidR="00AB3056" w:rsidRDefault="00AB3056" w:rsidP="00B033E6">
            <w:pPr>
              <w:rPr>
                <w:sz w:val="24"/>
                <w:szCs w:val="24"/>
              </w:rPr>
            </w:pPr>
            <w:r>
              <w:rPr>
                <w:b/>
                <w:sz w:val="24"/>
                <w:szCs w:val="24"/>
              </w:rPr>
              <w:t>Skill:</w:t>
            </w:r>
            <w:r>
              <w:rPr>
                <w:sz w:val="24"/>
                <w:szCs w:val="24"/>
              </w:rPr>
              <w:t xml:space="preserve"> Number recognition, positive integers, negative integers, and addition </w:t>
            </w:r>
          </w:p>
          <w:p w:rsidR="00AB3056" w:rsidRDefault="00AB3056" w:rsidP="00B033E6">
            <w:pPr>
              <w:rPr>
                <w:b/>
                <w:sz w:val="24"/>
                <w:szCs w:val="24"/>
              </w:rPr>
            </w:pPr>
          </w:p>
          <w:p w:rsidR="00AB3056" w:rsidRDefault="00AB3056" w:rsidP="00B033E6">
            <w:pPr>
              <w:rPr>
                <w:sz w:val="24"/>
                <w:szCs w:val="24"/>
              </w:rPr>
            </w:pPr>
            <w:r>
              <w:rPr>
                <w:b/>
                <w:sz w:val="24"/>
                <w:szCs w:val="24"/>
              </w:rPr>
              <w:t xml:space="preserve">How to Play: </w:t>
            </w:r>
            <w:r>
              <w:rPr>
                <w:sz w:val="24"/>
                <w:szCs w:val="24"/>
              </w:rPr>
              <w:t xml:space="preserve">Black cards are positive numbers; red cards are negative numbers. Players split a deck of cards and simultaneously flip over their top two cards. Remember -2 is greater than -7. </w:t>
            </w:r>
          </w:p>
        </w:tc>
        <w:tc>
          <w:tcPr>
            <w:tcW w:w="471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AB3056" w:rsidRDefault="00AB3056" w:rsidP="00B033E6">
            <w:pPr>
              <w:rPr>
                <w:sz w:val="28"/>
                <w:szCs w:val="28"/>
              </w:rPr>
            </w:pPr>
            <w:r>
              <w:rPr>
                <w:noProof/>
                <w:sz w:val="28"/>
                <w:szCs w:val="28"/>
                <w:lang w:val="en-CA" w:eastAsia="en-CA"/>
              </w:rPr>
              <w:drawing>
                <wp:inline distT="114300" distB="114300" distL="114300" distR="114300" wp14:anchorId="219E4298" wp14:editId="4F6D7AD7">
                  <wp:extent cx="2857500" cy="2184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857500" cy="2184400"/>
                          </a:xfrm>
                          <a:prstGeom prst="rect">
                            <a:avLst/>
                          </a:prstGeom>
                          <a:ln/>
                        </pic:spPr>
                      </pic:pic>
                    </a:graphicData>
                  </a:graphic>
                </wp:inline>
              </w:drawing>
            </w:r>
          </w:p>
          <w:p w:rsidR="00AB3056" w:rsidRDefault="00AB3056" w:rsidP="00B033E6">
            <w:pPr>
              <w:rPr>
                <w:sz w:val="28"/>
                <w:szCs w:val="28"/>
              </w:rPr>
            </w:pPr>
            <w:r>
              <w:rPr>
                <w:sz w:val="24"/>
                <w:szCs w:val="24"/>
              </w:rPr>
              <w:t xml:space="preserve">If the cards sums have the same value, the cards are placed in a center pile. The next hand is played normally and the winner of the next addition number battle takes the center pile as well. </w:t>
            </w:r>
          </w:p>
        </w:tc>
      </w:tr>
    </w:tbl>
    <w:p w:rsidR="00AB3056" w:rsidRDefault="00AB3056" w:rsidP="00AB3056">
      <w:pPr>
        <w:rPr>
          <w:color w:val="333333"/>
          <w:sz w:val="20"/>
          <w:szCs w:val="20"/>
        </w:rPr>
      </w:pPr>
    </w:p>
    <w:p w:rsidR="00AB3056" w:rsidRDefault="00AB3056" w:rsidP="00AB3056">
      <w:pPr>
        <w:rPr>
          <w:rFonts w:ascii="Times New Roman" w:eastAsia="Times New Roman" w:hAnsi="Times New Roman"/>
          <w:sz w:val="24"/>
          <w:szCs w:val="24"/>
          <w:lang w:eastAsia="en-CA"/>
        </w:rPr>
      </w:pPr>
    </w:p>
    <w:sectPr w:rsidR="00AB3056" w:rsidSect="00087FC2">
      <w:headerReference w:type="default" r:id="rId20"/>
      <w:headerReference w:type="first" r:id="rId2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12C" w:rsidRDefault="00AA412C" w:rsidP="000337C4">
      <w:r>
        <w:separator/>
      </w:r>
    </w:p>
  </w:endnote>
  <w:endnote w:type="continuationSeparator" w:id="0">
    <w:p w:rsidR="00AA412C" w:rsidRDefault="00AA412C" w:rsidP="00033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no Pro Display">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Playbill">
    <w:panose1 w:val="040506030A06020202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12C" w:rsidRDefault="00AA412C" w:rsidP="000337C4">
      <w:r>
        <w:separator/>
      </w:r>
    </w:p>
  </w:footnote>
  <w:footnote w:type="continuationSeparator" w:id="0">
    <w:p w:rsidR="00AA412C" w:rsidRDefault="00AA412C" w:rsidP="000337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5F" w:rsidRDefault="00986B5F">
    <w:pPr>
      <w:pStyle w:val="Header"/>
    </w:pPr>
    <w:r>
      <w:object w:dxaOrig="12241"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123pt" o:ole="">
          <v:imagedata r:id="rId1" o:title=""/>
        </v:shape>
        <o:OLEObject Type="Embed" ProgID="Presentations.Drawing.12" ShapeID="_x0000_i1027" DrawAspect="Content" ObjectID="_158936408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E3C" w:rsidRDefault="0003756B" w:rsidP="006F2E28">
    <w:pPr>
      <w:pStyle w:val="Header"/>
      <w:jc w:val="center"/>
      <w:rPr>
        <w:rFonts w:ascii="Arno Pro" w:hAnsi="Arno Pro"/>
        <w:b/>
        <w:sz w:val="28"/>
        <w:szCs w:val="28"/>
      </w:rPr>
    </w:pPr>
    <w:r>
      <w:rPr>
        <w:rFonts w:ascii="Arno Pro" w:hAnsi="Arno Pro"/>
        <w:b/>
        <w:sz w:val="28"/>
        <w:szCs w:val="28"/>
      </w:rPr>
      <w:pict>
        <v:rect id="_x0000_i1028" style="width:0;height:1.5pt" o:hralign="center" o:hrstd="t" o:hr="t" fillcolor="#aca899" stroked="f"/>
      </w:pict>
    </w:r>
  </w:p>
  <w:p w:rsidR="00A15E3C" w:rsidRPr="008C612A" w:rsidRDefault="00A15E3C" w:rsidP="006F2E28">
    <w:pPr>
      <w:pStyle w:val="Header"/>
      <w:jc w:val="center"/>
      <w:rPr>
        <w:rFonts w:ascii="Cambria" w:hAnsi="Cambria"/>
        <w:b/>
        <w:sz w:val="28"/>
        <w:szCs w:val="28"/>
      </w:rPr>
    </w:pPr>
    <w:r>
      <w:object w:dxaOrig="11519" w:dyaOrig="3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55pt;height:146.25pt" o:ole="">
          <v:imagedata r:id="rId1" o:title=""/>
        </v:shape>
        <o:OLEObject Type="Embed" ProgID="Presentations.Drawing.12" ShapeID="_x0000_i1029" DrawAspect="Content" ObjectID="_1589364090" r:id="rId2"/>
      </w:object>
    </w:r>
  </w:p>
  <w:p w:rsidR="00A15E3C" w:rsidRDefault="0003756B" w:rsidP="006F2E28">
    <w:pPr>
      <w:pStyle w:val="Header"/>
      <w:jc w:val="center"/>
      <w:rPr>
        <w:rFonts w:ascii="Arno Pro" w:hAnsi="Arno Pro"/>
        <w:b/>
        <w:sz w:val="28"/>
        <w:szCs w:val="28"/>
      </w:rPr>
    </w:pPr>
    <w:r>
      <w:rPr>
        <w:rFonts w:ascii="Arno Pro" w:hAnsi="Arno Pro"/>
        <w:b/>
        <w:sz w:val="28"/>
        <w:szCs w:val="28"/>
      </w:rPr>
      <w:pict>
        <v:rect id="_x0000_i1030" style="width:0;height:1.5pt" o:hralign="center" o:hrstd="t" o:hr="t" fillcolor="#aca899" stroked="f"/>
      </w:pict>
    </w:r>
  </w:p>
  <w:p w:rsidR="00A15E3C" w:rsidRPr="002F4806" w:rsidRDefault="00A15E3C" w:rsidP="006F2E28">
    <w:pPr>
      <w:pStyle w:val="Header"/>
      <w:jc w:val="center"/>
      <w:rPr>
        <w:rFonts w:ascii="Baskerville Old Face" w:hAnsi="Baskerville Old Face"/>
        <w:b/>
        <w:color w:val="006600"/>
        <w:sz w:val="44"/>
        <w:szCs w:val="44"/>
      </w:rPr>
    </w:pPr>
    <w:r w:rsidRPr="002F4806">
      <w:rPr>
        <w:rFonts w:ascii="Baskerville Old Face" w:hAnsi="Baskerville Old Face"/>
        <w:b/>
        <w:color w:val="006600"/>
        <w:sz w:val="44"/>
        <w:szCs w:val="44"/>
      </w:rPr>
      <w:t>JUNE 201</w:t>
    </w:r>
    <w:r w:rsidR="00B72BD2">
      <w:rPr>
        <w:rFonts w:ascii="Baskerville Old Face" w:hAnsi="Baskerville Old Face"/>
        <w:b/>
        <w:color w:val="006600"/>
        <w:sz w:val="44"/>
        <w:szCs w:val="44"/>
      </w:rPr>
      <w:t>8</w:t>
    </w:r>
    <w:r w:rsidRPr="002F4806">
      <w:rPr>
        <w:rFonts w:ascii="Baskerville Old Face" w:hAnsi="Baskerville Old Face"/>
        <w:b/>
        <w:color w:val="006600"/>
        <w:sz w:val="44"/>
        <w:szCs w:val="44"/>
      </w:rPr>
      <w:t xml:space="preserve"> NEWSLETTER</w:t>
    </w:r>
  </w:p>
  <w:p w:rsidR="00A15E3C" w:rsidRDefault="0003756B" w:rsidP="006F2E28">
    <w:pPr>
      <w:pStyle w:val="Header"/>
      <w:jc w:val="center"/>
    </w:pPr>
    <w:r>
      <w:rPr>
        <w:rFonts w:ascii="Arno Pro" w:hAnsi="Arno Pro"/>
        <w:b/>
        <w:sz w:val="28"/>
        <w:szCs w:val="28"/>
      </w:rPr>
      <w:pict>
        <v:rect id="_x0000_i1031" style="width:0;height:1.5pt" o:hralign="center" o:hrstd="t" o:hr="t" fillcolor="#aca899" stroked="f"/>
      </w:pict>
    </w:r>
  </w:p>
  <w:p w:rsidR="00A15E3C" w:rsidRDefault="00A15E3C" w:rsidP="008C612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nsid w:val="0887517E"/>
    <w:multiLevelType w:val="hybridMultilevel"/>
    <w:tmpl w:val="3D881B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564875"/>
    <w:multiLevelType w:val="hybridMultilevel"/>
    <w:tmpl w:val="ADD0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729EC"/>
    <w:multiLevelType w:val="multilevel"/>
    <w:tmpl w:val="D156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E6543"/>
    <w:multiLevelType w:val="hybridMultilevel"/>
    <w:tmpl w:val="2B9C7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21902"/>
    <w:multiLevelType w:val="hybridMultilevel"/>
    <w:tmpl w:val="F036DC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787A36"/>
    <w:multiLevelType w:val="multilevel"/>
    <w:tmpl w:val="69F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226653"/>
    <w:multiLevelType w:val="hybridMultilevel"/>
    <w:tmpl w:val="ABDEF08A"/>
    <w:lvl w:ilvl="0" w:tplc="83283F8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FDB453A"/>
    <w:multiLevelType w:val="hybridMultilevel"/>
    <w:tmpl w:val="B3EC0F72"/>
    <w:lvl w:ilvl="0" w:tplc="49ACD02C">
      <w:start w:val="519"/>
      <w:numFmt w:val="bullet"/>
      <w:lvlText w:val="·"/>
      <w:lvlJc w:val="left"/>
      <w:pPr>
        <w:ind w:left="720" w:hanging="360"/>
      </w:pPr>
      <w:rPr>
        <w:rFonts w:ascii="Arno Pro Display" w:eastAsia="Calibri" w:hAnsi="Arno Pro Displa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E9334B"/>
    <w:multiLevelType w:val="hybridMultilevel"/>
    <w:tmpl w:val="F9D87062"/>
    <w:lvl w:ilvl="0" w:tplc="B0182C18">
      <w:start w:val="1"/>
      <w:numFmt w:val="bullet"/>
      <w:lvlText w:val="*"/>
      <w:lvlJc w:val="left"/>
      <w:pPr>
        <w:ind w:left="720" w:hanging="360"/>
      </w:pPr>
      <w:rPr>
        <w:rFonts w:ascii="Playbill" w:hAnsi="Playbil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33FD9"/>
    <w:multiLevelType w:val="hybridMultilevel"/>
    <w:tmpl w:val="66D22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9309B"/>
    <w:multiLevelType w:val="hybridMultilevel"/>
    <w:tmpl w:val="A83A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DC1E37"/>
    <w:multiLevelType w:val="hybridMultilevel"/>
    <w:tmpl w:val="B94E92D0"/>
    <w:lvl w:ilvl="0" w:tplc="79647E30">
      <w:start w:val="1"/>
      <w:numFmt w:val="bullet"/>
      <w:lvlText w:val="*"/>
      <w:lvlJc w:val="left"/>
      <w:pPr>
        <w:ind w:left="720" w:hanging="360"/>
      </w:pPr>
      <w:rPr>
        <w:rFonts w:ascii="Ravie" w:hAnsi="Ravie"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433A05"/>
    <w:multiLevelType w:val="hybridMultilevel"/>
    <w:tmpl w:val="29E6A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C1D7C"/>
    <w:multiLevelType w:val="hybridMultilevel"/>
    <w:tmpl w:val="C66239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D923B6"/>
    <w:multiLevelType w:val="hybridMultilevel"/>
    <w:tmpl w:val="8CE82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F9B6218"/>
    <w:multiLevelType w:val="multilevel"/>
    <w:tmpl w:val="189C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841E06"/>
    <w:multiLevelType w:val="hybridMultilevel"/>
    <w:tmpl w:val="29088372"/>
    <w:lvl w:ilvl="0" w:tplc="79647E30">
      <w:start w:val="1"/>
      <w:numFmt w:val="bullet"/>
      <w:lvlText w:val="*"/>
      <w:lvlJc w:val="left"/>
      <w:pPr>
        <w:ind w:left="796" w:hanging="360"/>
      </w:pPr>
      <w:rPr>
        <w:rFonts w:ascii="Ravie" w:hAnsi="Ravie"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8">
    <w:nsid w:val="50982315"/>
    <w:multiLevelType w:val="multilevel"/>
    <w:tmpl w:val="1E4E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A85121"/>
    <w:multiLevelType w:val="hybridMultilevel"/>
    <w:tmpl w:val="51242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80A7A"/>
    <w:multiLevelType w:val="hybridMultilevel"/>
    <w:tmpl w:val="4F14088E"/>
    <w:lvl w:ilvl="0" w:tplc="79647E30">
      <w:start w:val="1"/>
      <w:numFmt w:val="bullet"/>
      <w:lvlText w:val="*"/>
      <w:lvlJc w:val="left"/>
      <w:pPr>
        <w:ind w:left="436" w:hanging="360"/>
      </w:pPr>
      <w:rPr>
        <w:rFonts w:ascii="Ravie" w:hAnsi="Ravie" w:hint="default"/>
        <w:color w:val="auto"/>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1">
    <w:nsid w:val="5EEF367D"/>
    <w:multiLevelType w:val="hybridMultilevel"/>
    <w:tmpl w:val="4DF65FC4"/>
    <w:lvl w:ilvl="0" w:tplc="79647E30">
      <w:start w:val="1"/>
      <w:numFmt w:val="bullet"/>
      <w:lvlText w:val="*"/>
      <w:lvlJc w:val="left"/>
      <w:pPr>
        <w:ind w:left="720" w:hanging="360"/>
      </w:pPr>
      <w:rPr>
        <w:rFonts w:ascii="Ravie" w:hAnsi="Ravie"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B56A89"/>
    <w:multiLevelType w:val="multilevel"/>
    <w:tmpl w:val="9704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A00A65"/>
    <w:multiLevelType w:val="multilevel"/>
    <w:tmpl w:val="0CE6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AF5D35"/>
    <w:multiLevelType w:val="hybridMultilevel"/>
    <w:tmpl w:val="E5B045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53E1BA2"/>
    <w:multiLevelType w:val="multilevel"/>
    <w:tmpl w:val="325E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5"/>
  </w:num>
  <w:num w:numId="3">
    <w:abstractNumId w:val="14"/>
  </w:num>
  <w:num w:numId="4">
    <w:abstractNumId w:val="10"/>
  </w:num>
  <w:num w:numId="5">
    <w:abstractNumId w:val="13"/>
  </w:num>
  <w:num w:numId="6">
    <w:abstractNumId w:val="5"/>
  </w:num>
  <w:num w:numId="7">
    <w:abstractNumId w:val="19"/>
  </w:num>
  <w:num w:numId="8">
    <w:abstractNumId w:val="11"/>
  </w:num>
  <w:num w:numId="9">
    <w:abstractNumId w:val="24"/>
  </w:num>
  <w:num w:numId="10">
    <w:abstractNumId w:val="2"/>
  </w:num>
  <w:num w:numId="11">
    <w:abstractNumId w:val="4"/>
  </w:num>
  <w:num w:numId="12">
    <w:abstractNumId w:val="21"/>
  </w:num>
  <w:num w:numId="13">
    <w:abstractNumId w:val="9"/>
  </w:num>
  <w:num w:numId="14">
    <w:abstractNumId w:val="12"/>
  </w:num>
  <w:num w:numId="15">
    <w:abstractNumId w:val="20"/>
  </w:num>
  <w:num w:numId="16">
    <w:abstractNumId w:val="17"/>
  </w:num>
  <w:num w:numId="17">
    <w:abstractNumId w:val="0"/>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6"/>
  </w:num>
  <w:num w:numId="21">
    <w:abstractNumId w:val="6"/>
  </w:num>
  <w:num w:numId="22">
    <w:abstractNumId w:val="18"/>
  </w:num>
  <w:num w:numId="23">
    <w:abstractNumId w:val="23"/>
  </w:num>
  <w:num w:numId="24">
    <w:abstractNumId w:val="22"/>
  </w:num>
  <w:num w:numId="25">
    <w:abstractNumId w:val="25"/>
    <w:lvlOverride w:ilvl="0">
      <w:lvl w:ilvl="0">
        <w:numFmt w:val="upperLetter"/>
        <w:lvlText w:val="%1."/>
        <w:lvlJc w:val="left"/>
      </w:lvl>
    </w:lvlOverride>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92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7C4"/>
    <w:rsid w:val="00001D58"/>
    <w:rsid w:val="000023B9"/>
    <w:rsid w:val="000038D0"/>
    <w:rsid w:val="00015AB1"/>
    <w:rsid w:val="00026C2E"/>
    <w:rsid w:val="00030B13"/>
    <w:rsid w:val="000337C4"/>
    <w:rsid w:val="0003756B"/>
    <w:rsid w:val="00037A7F"/>
    <w:rsid w:val="000436EB"/>
    <w:rsid w:val="000442BB"/>
    <w:rsid w:val="000465B9"/>
    <w:rsid w:val="00062CFD"/>
    <w:rsid w:val="00063C1A"/>
    <w:rsid w:val="000672B9"/>
    <w:rsid w:val="0006774F"/>
    <w:rsid w:val="0007326B"/>
    <w:rsid w:val="0007483A"/>
    <w:rsid w:val="00074878"/>
    <w:rsid w:val="00075C4C"/>
    <w:rsid w:val="00076CD1"/>
    <w:rsid w:val="00081A75"/>
    <w:rsid w:val="00082ADF"/>
    <w:rsid w:val="00085B8E"/>
    <w:rsid w:val="00087FC2"/>
    <w:rsid w:val="000A40B7"/>
    <w:rsid w:val="000C101A"/>
    <w:rsid w:val="000D7BC4"/>
    <w:rsid w:val="000E22D9"/>
    <w:rsid w:val="000E6ECC"/>
    <w:rsid w:val="000F2DC0"/>
    <w:rsid w:val="001069BA"/>
    <w:rsid w:val="0011258D"/>
    <w:rsid w:val="00112A35"/>
    <w:rsid w:val="00115F12"/>
    <w:rsid w:val="00122489"/>
    <w:rsid w:val="001242F1"/>
    <w:rsid w:val="00124EDD"/>
    <w:rsid w:val="00130420"/>
    <w:rsid w:val="00145427"/>
    <w:rsid w:val="00145467"/>
    <w:rsid w:val="001501A3"/>
    <w:rsid w:val="00151894"/>
    <w:rsid w:val="00163C0E"/>
    <w:rsid w:val="00165688"/>
    <w:rsid w:val="001666A5"/>
    <w:rsid w:val="00181F63"/>
    <w:rsid w:val="001827E2"/>
    <w:rsid w:val="001A474C"/>
    <w:rsid w:val="001A6FE7"/>
    <w:rsid w:val="001A7EE8"/>
    <w:rsid w:val="001B28B4"/>
    <w:rsid w:val="001C1909"/>
    <w:rsid w:val="001C5D86"/>
    <w:rsid w:val="001C7C39"/>
    <w:rsid w:val="001E2D65"/>
    <w:rsid w:val="001E6307"/>
    <w:rsid w:val="001F7B88"/>
    <w:rsid w:val="0020484D"/>
    <w:rsid w:val="0022167A"/>
    <w:rsid w:val="002305B0"/>
    <w:rsid w:val="0023753E"/>
    <w:rsid w:val="00252840"/>
    <w:rsid w:val="00256514"/>
    <w:rsid w:val="00256831"/>
    <w:rsid w:val="00257DE6"/>
    <w:rsid w:val="0026623A"/>
    <w:rsid w:val="00275EA2"/>
    <w:rsid w:val="00283CDD"/>
    <w:rsid w:val="00287328"/>
    <w:rsid w:val="00293E03"/>
    <w:rsid w:val="002A1573"/>
    <w:rsid w:val="002A3E66"/>
    <w:rsid w:val="002B20A3"/>
    <w:rsid w:val="002C09AC"/>
    <w:rsid w:val="002C3D48"/>
    <w:rsid w:val="002D3461"/>
    <w:rsid w:val="002D468F"/>
    <w:rsid w:val="002F2172"/>
    <w:rsid w:val="002F3520"/>
    <w:rsid w:val="002F4806"/>
    <w:rsid w:val="002F6839"/>
    <w:rsid w:val="002F796E"/>
    <w:rsid w:val="00300948"/>
    <w:rsid w:val="003032AD"/>
    <w:rsid w:val="00321ED1"/>
    <w:rsid w:val="0033736F"/>
    <w:rsid w:val="003411B6"/>
    <w:rsid w:val="003473C9"/>
    <w:rsid w:val="003570E7"/>
    <w:rsid w:val="003658FC"/>
    <w:rsid w:val="00371108"/>
    <w:rsid w:val="00371950"/>
    <w:rsid w:val="00382D46"/>
    <w:rsid w:val="00383985"/>
    <w:rsid w:val="00385868"/>
    <w:rsid w:val="00386F6B"/>
    <w:rsid w:val="00392B0D"/>
    <w:rsid w:val="0039793B"/>
    <w:rsid w:val="003A0804"/>
    <w:rsid w:val="003A5C4B"/>
    <w:rsid w:val="003B11D0"/>
    <w:rsid w:val="003C344B"/>
    <w:rsid w:val="003D1C9B"/>
    <w:rsid w:val="003D36ED"/>
    <w:rsid w:val="003D5A5E"/>
    <w:rsid w:val="003D610C"/>
    <w:rsid w:val="003E2A48"/>
    <w:rsid w:val="003E4E37"/>
    <w:rsid w:val="003E7049"/>
    <w:rsid w:val="003F3E93"/>
    <w:rsid w:val="003F64FF"/>
    <w:rsid w:val="004128E9"/>
    <w:rsid w:val="004132A8"/>
    <w:rsid w:val="00416B8A"/>
    <w:rsid w:val="00417673"/>
    <w:rsid w:val="00417A0F"/>
    <w:rsid w:val="00421530"/>
    <w:rsid w:val="00425C1E"/>
    <w:rsid w:val="00434D03"/>
    <w:rsid w:val="00440200"/>
    <w:rsid w:val="00451116"/>
    <w:rsid w:val="00456AE3"/>
    <w:rsid w:val="00460118"/>
    <w:rsid w:val="0046194B"/>
    <w:rsid w:val="0046449F"/>
    <w:rsid w:val="00464B8E"/>
    <w:rsid w:val="00465D9B"/>
    <w:rsid w:val="00475C09"/>
    <w:rsid w:val="004803FB"/>
    <w:rsid w:val="00482813"/>
    <w:rsid w:val="004A1E92"/>
    <w:rsid w:val="004A526C"/>
    <w:rsid w:val="004A72F3"/>
    <w:rsid w:val="004B148A"/>
    <w:rsid w:val="004B3852"/>
    <w:rsid w:val="004B4906"/>
    <w:rsid w:val="004C09E9"/>
    <w:rsid w:val="004C15F8"/>
    <w:rsid w:val="004D4345"/>
    <w:rsid w:val="004E1573"/>
    <w:rsid w:val="00511D20"/>
    <w:rsid w:val="00515802"/>
    <w:rsid w:val="00517174"/>
    <w:rsid w:val="0052149D"/>
    <w:rsid w:val="00521C8D"/>
    <w:rsid w:val="0052424E"/>
    <w:rsid w:val="0052688D"/>
    <w:rsid w:val="00531DA9"/>
    <w:rsid w:val="00534121"/>
    <w:rsid w:val="0053761A"/>
    <w:rsid w:val="0054040E"/>
    <w:rsid w:val="00547386"/>
    <w:rsid w:val="00550909"/>
    <w:rsid w:val="00555C22"/>
    <w:rsid w:val="005569A6"/>
    <w:rsid w:val="00557A5A"/>
    <w:rsid w:val="00561A9A"/>
    <w:rsid w:val="00572DEC"/>
    <w:rsid w:val="00575722"/>
    <w:rsid w:val="0058194B"/>
    <w:rsid w:val="00591676"/>
    <w:rsid w:val="00594EF4"/>
    <w:rsid w:val="00597844"/>
    <w:rsid w:val="005A4601"/>
    <w:rsid w:val="005B6253"/>
    <w:rsid w:val="005C14F0"/>
    <w:rsid w:val="005C16CF"/>
    <w:rsid w:val="005C41AE"/>
    <w:rsid w:val="005D01DE"/>
    <w:rsid w:val="005D2E0D"/>
    <w:rsid w:val="005D4A76"/>
    <w:rsid w:val="005E2218"/>
    <w:rsid w:val="005E531B"/>
    <w:rsid w:val="005F1A17"/>
    <w:rsid w:val="005F3318"/>
    <w:rsid w:val="005F3896"/>
    <w:rsid w:val="00601867"/>
    <w:rsid w:val="00606E2E"/>
    <w:rsid w:val="006104D6"/>
    <w:rsid w:val="006115F4"/>
    <w:rsid w:val="0061638C"/>
    <w:rsid w:val="006172A3"/>
    <w:rsid w:val="00620EB6"/>
    <w:rsid w:val="00625F5A"/>
    <w:rsid w:val="006272E8"/>
    <w:rsid w:val="0063069F"/>
    <w:rsid w:val="00632DFF"/>
    <w:rsid w:val="00633A3A"/>
    <w:rsid w:val="00637799"/>
    <w:rsid w:val="006449C2"/>
    <w:rsid w:val="00646EB6"/>
    <w:rsid w:val="0065170B"/>
    <w:rsid w:val="00651DF2"/>
    <w:rsid w:val="00655990"/>
    <w:rsid w:val="006625EB"/>
    <w:rsid w:val="006722A7"/>
    <w:rsid w:val="006819D4"/>
    <w:rsid w:val="006872DE"/>
    <w:rsid w:val="006A3024"/>
    <w:rsid w:val="006B4832"/>
    <w:rsid w:val="006C36B9"/>
    <w:rsid w:val="006C74AA"/>
    <w:rsid w:val="006D0323"/>
    <w:rsid w:val="006D1200"/>
    <w:rsid w:val="006D18FE"/>
    <w:rsid w:val="006D55F7"/>
    <w:rsid w:val="006E5893"/>
    <w:rsid w:val="006F2E28"/>
    <w:rsid w:val="006F336E"/>
    <w:rsid w:val="006F5C1E"/>
    <w:rsid w:val="006F61CC"/>
    <w:rsid w:val="00700108"/>
    <w:rsid w:val="00700E56"/>
    <w:rsid w:val="00707B09"/>
    <w:rsid w:val="00711E1C"/>
    <w:rsid w:val="0071731C"/>
    <w:rsid w:val="00726689"/>
    <w:rsid w:val="00727CAC"/>
    <w:rsid w:val="0073217E"/>
    <w:rsid w:val="0073494E"/>
    <w:rsid w:val="00736C10"/>
    <w:rsid w:val="00746519"/>
    <w:rsid w:val="007469DA"/>
    <w:rsid w:val="007634A5"/>
    <w:rsid w:val="007644B1"/>
    <w:rsid w:val="00771AFF"/>
    <w:rsid w:val="007749DF"/>
    <w:rsid w:val="007835F7"/>
    <w:rsid w:val="00785A41"/>
    <w:rsid w:val="007879DA"/>
    <w:rsid w:val="00794FF1"/>
    <w:rsid w:val="00795659"/>
    <w:rsid w:val="007A5300"/>
    <w:rsid w:val="007A5CE7"/>
    <w:rsid w:val="007A6793"/>
    <w:rsid w:val="007A75E1"/>
    <w:rsid w:val="007B4492"/>
    <w:rsid w:val="007B5D89"/>
    <w:rsid w:val="007D01FF"/>
    <w:rsid w:val="007D16BD"/>
    <w:rsid w:val="007D45A0"/>
    <w:rsid w:val="007E0EC2"/>
    <w:rsid w:val="007F58A4"/>
    <w:rsid w:val="007F79D8"/>
    <w:rsid w:val="00813AD7"/>
    <w:rsid w:val="008231A1"/>
    <w:rsid w:val="0083176A"/>
    <w:rsid w:val="00833DE0"/>
    <w:rsid w:val="008373C7"/>
    <w:rsid w:val="00841B36"/>
    <w:rsid w:val="0085022F"/>
    <w:rsid w:val="00853254"/>
    <w:rsid w:val="0086367F"/>
    <w:rsid w:val="00863989"/>
    <w:rsid w:val="008659A7"/>
    <w:rsid w:val="00874804"/>
    <w:rsid w:val="008852DF"/>
    <w:rsid w:val="00890168"/>
    <w:rsid w:val="00890A85"/>
    <w:rsid w:val="00892B02"/>
    <w:rsid w:val="008971C7"/>
    <w:rsid w:val="008A029F"/>
    <w:rsid w:val="008B3D97"/>
    <w:rsid w:val="008C41AF"/>
    <w:rsid w:val="008C612A"/>
    <w:rsid w:val="008D0108"/>
    <w:rsid w:val="008D190A"/>
    <w:rsid w:val="008D2478"/>
    <w:rsid w:val="008D3974"/>
    <w:rsid w:val="008E1FC4"/>
    <w:rsid w:val="008E48C8"/>
    <w:rsid w:val="008E79E9"/>
    <w:rsid w:val="008F4492"/>
    <w:rsid w:val="00910418"/>
    <w:rsid w:val="009147F8"/>
    <w:rsid w:val="0091711C"/>
    <w:rsid w:val="0093181A"/>
    <w:rsid w:val="00933B3E"/>
    <w:rsid w:val="00934B4A"/>
    <w:rsid w:val="00935691"/>
    <w:rsid w:val="0094784E"/>
    <w:rsid w:val="0095412A"/>
    <w:rsid w:val="009608D0"/>
    <w:rsid w:val="00962248"/>
    <w:rsid w:val="00974910"/>
    <w:rsid w:val="00976CEE"/>
    <w:rsid w:val="00986B5F"/>
    <w:rsid w:val="00990119"/>
    <w:rsid w:val="00994295"/>
    <w:rsid w:val="009A1BCD"/>
    <w:rsid w:val="009A3ED4"/>
    <w:rsid w:val="009C2AD0"/>
    <w:rsid w:val="009C3890"/>
    <w:rsid w:val="009C428B"/>
    <w:rsid w:val="009C7D26"/>
    <w:rsid w:val="009D143A"/>
    <w:rsid w:val="009D6B1E"/>
    <w:rsid w:val="009E0669"/>
    <w:rsid w:val="009E3D7D"/>
    <w:rsid w:val="009E5BF2"/>
    <w:rsid w:val="009E78DD"/>
    <w:rsid w:val="009F53B0"/>
    <w:rsid w:val="00A008DD"/>
    <w:rsid w:val="00A0125D"/>
    <w:rsid w:val="00A027B1"/>
    <w:rsid w:val="00A1250B"/>
    <w:rsid w:val="00A154EA"/>
    <w:rsid w:val="00A15E3C"/>
    <w:rsid w:val="00A160D2"/>
    <w:rsid w:val="00A2155F"/>
    <w:rsid w:val="00A216F1"/>
    <w:rsid w:val="00A22368"/>
    <w:rsid w:val="00A275D6"/>
    <w:rsid w:val="00A341B6"/>
    <w:rsid w:val="00A43F01"/>
    <w:rsid w:val="00A45300"/>
    <w:rsid w:val="00A45936"/>
    <w:rsid w:val="00A516A7"/>
    <w:rsid w:val="00A55792"/>
    <w:rsid w:val="00A60A9F"/>
    <w:rsid w:val="00A65E46"/>
    <w:rsid w:val="00A70BF9"/>
    <w:rsid w:val="00A727C9"/>
    <w:rsid w:val="00A77FAA"/>
    <w:rsid w:val="00A95A1C"/>
    <w:rsid w:val="00A97FC2"/>
    <w:rsid w:val="00AA1C34"/>
    <w:rsid w:val="00AA412C"/>
    <w:rsid w:val="00AA6173"/>
    <w:rsid w:val="00AA6F93"/>
    <w:rsid w:val="00AA7292"/>
    <w:rsid w:val="00AA74C5"/>
    <w:rsid w:val="00AA7A36"/>
    <w:rsid w:val="00AA7A67"/>
    <w:rsid w:val="00AA7BF1"/>
    <w:rsid w:val="00AB3056"/>
    <w:rsid w:val="00AB47C2"/>
    <w:rsid w:val="00AC04AA"/>
    <w:rsid w:val="00AC3DC3"/>
    <w:rsid w:val="00AC6778"/>
    <w:rsid w:val="00AD2C68"/>
    <w:rsid w:val="00AD4EE1"/>
    <w:rsid w:val="00AD5A0A"/>
    <w:rsid w:val="00AE2D68"/>
    <w:rsid w:val="00AE37D1"/>
    <w:rsid w:val="00AE52AC"/>
    <w:rsid w:val="00AE740C"/>
    <w:rsid w:val="00AF1320"/>
    <w:rsid w:val="00AF17E8"/>
    <w:rsid w:val="00B03F92"/>
    <w:rsid w:val="00B105C2"/>
    <w:rsid w:val="00B120A7"/>
    <w:rsid w:val="00B1247F"/>
    <w:rsid w:val="00B15E58"/>
    <w:rsid w:val="00B1770D"/>
    <w:rsid w:val="00B17A34"/>
    <w:rsid w:val="00B21C5F"/>
    <w:rsid w:val="00B22255"/>
    <w:rsid w:val="00B44E57"/>
    <w:rsid w:val="00B572C6"/>
    <w:rsid w:val="00B63ABC"/>
    <w:rsid w:val="00B70510"/>
    <w:rsid w:val="00B72BD2"/>
    <w:rsid w:val="00B816A3"/>
    <w:rsid w:val="00B81C4E"/>
    <w:rsid w:val="00B840AF"/>
    <w:rsid w:val="00B966B4"/>
    <w:rsid w:val="00BB2D86"/>
    <w:rsid w:val="00BC406C"/>
    <w:rsid w:val="00BC457B"/>
    <w:rsid w:val="00BC4976"/>
    <w:rsid w:val="00BD3A91"/>
    <w:rsid w:val="00BE2E7F"/>
    <w:rsid w:val="00BF0BAA"/>
    <w:rsid w:val="00C03F84"/>
    <w:rsid w:val="00C04040"/>
    <w:rsid w:val="00C22212"/>
    <w:rsid w:val="00C25C18"/>
    <w:rsid w:val="00C35DA3"/>
    <w:rsid w:val="00C474B5"/>
    <w:rsid w:val="00C5493D"/>
    <w:rsid w:val="00C756A7"/>
    <w:rsid w:val="00C76BA0"/>
    <w:rsid w:val="00C80C7C"/>
    <w:rsid w:val="00C8212F"/>
    <w:rsid w:val="00CA418A"/>
    <w:rsid w:val="00CB2089"/>
    <w:rsid w:val="00CB5A4B"/>
    <w:rsid w:val="00CB6C1A"/>
    <w:rsid w:val="00CB7705"/>
    <w:rsid w:val="00CC1223"/>
    <w:rsid w:val="00CC6C29"/>
    <w:rsid w:val="00CD09BB"/>
    <w:rsid w:val="00CD2ED0"/>
    <w:rsid w:val="00CE1516"/>
    <w:rsid w:val="00D0357B"/>
    <w:rsid w:val="00D0788A"/>
    <w:rsid w:val="00D20C6D"/>
    <w:rsid w:val="00D20CFC"/>
    <w:rsid w:val="00D2257F"/>
    <w:rsid w:val="00D27256"/>
    <w:rsid w:val="00D32F00"/>
    <w:rsid w:val="00D33F41"/>
    <w:rsid w:val="00D403FD"/>
    <w:rsid w:val="00D40400"/>
    <w:rsid w:val="00D4536E"/>
    <w:rsid w:val="00D47587"/>
    <w:rsid w:val="00D5192E"/>
    <w:rsid w:val="00D51A8E"/>
    <w:rsid w:val="00D6194B"/>
    <w:rsid w:val="00D80DBA"/>
    <w:rsid w:val="00D81E2D"/>
    <w:rsid w:val="00D8323E"/>
    <w:rsid w:val="00D86873"/>
    <w:rsid w:val="00D87865"/>
    <w:rsid w:val="00D95B0A"/>
    <w:rsid w:val="00D96555"/>
    <w:rsid w:val="00DA1E56"/>
    <w:rsid w:val="00DC05C4"/>
    <w:rsid w:val="00DC0D2B"/>
    <w:rsid w:val="00DC47BE"/>
    <w:rsid w:val="00DC5818"/>
    <w:rsid w:val="00DD42FE"/>
    <w:rsid w:val="00DF1826"/>
    <w:rsid w:val="00DF4579"/>
    <w:rsid w:val="00E109DE"/>
    <w:rsid w:val="00E11ADE"/>
    <w:rsid w:val="00E211A7"/>
    <w:rsid w:val="00E24986"/>
    <w:rsid w:val="00E306A7"/>
    <w:rsid w:val="00E404AA"/>
    <w:rsid w:val="00E518E3"/>
    <w:rsid w:val="00E519EA"/>
    <w:rsid w:val="00E80562"/>
    <w:rsid w:val="00E811E8"/>
    <w:rsid w:val="00E824B2"/>
    <w:rsid w:val="00E824FF"/>
    <w:rsid w:val="00E84FFC"/>
    <w:rsid w:val="00E86E7A"/>
    <w:rsid w:val="00E92E87"/>
    <w:rsid w:val="00E93799"/>
    <w:rsid w:val="00E9383B"/>
    <w:rsid w:val="00E94FB8"/>
    <w:rsid w:val="00EA3FED"/>
    <w:rsid w:val="00EB5A53"/>
    <w:rsid w:val="00EE6178"/>
    <w:rsid w:val="00EF053A"/>
    <w:rsid w:val="00EF0BF0"/>
    <w:rsid w:val="00EF2153"/>
    <w:rsid w:val="00F03441"/>
    <w:rsid w:val="00F107A8"/>
    <w:rsid w:val="00F139C3"/>
    <w:rsid w:val="00F21AD0"/>
    <w:rsid w:val="00F302C4"/>
    <w:rsid w:val="00F35E52"/>
    <w:rsid w:val="00F403D8"/>
    <w:rsid w:val="00F415A8"/>
    <w:rsid w:val="00F4273D"/>
    <w:rsid w:val="00F47FEE"/>
    <w:rsid w:val="00F52524"/>
    <w:rsid w:val="00F61EBD"/>
    <w:rsid w:val="00F62945"/>
    <w:rsid w:val="00F6554C"/>
    <w:rsid w:val="00F67367"/>
    <w:rsid w:val="00F67F5B"/>
    <w:rsid w:val="00F754C0"/>
    <w:rsid w:val="00F757D1"/>
    <w:rsid w:val="00F76571"/>
    <w:rsid w:val="00F84446"/>
    <w:rsid w:val="00F90382"/>
    <w:rsid w:val="00F93555"/>
    <w:rsid w:val="00F9419A"/>
    <w:rsid w:val="00FA7D0B"/>
    <w:rsid w:val="00FB3F3F"/>
    <w:rsid w:val="00FB402C"/>
    <w:rsid w:val="00FB5DEA"/>
    <w:rsid w:val="00FC364D"/>
    <w:rsid w:val="00FC75FC"/>
    <w:rsid w:val="00FD1E48"/>
    <w:rsid w:val="00FD5988"/>
    <w:rsid w:val="00FD6074"/>
    <w:rsid w:val="00FE1900"/>
    <w:rsid w:val="00FE25D2"/>
    <w:rsid w:val="00FE2CDC"/>
    <w:rsid w:val="00FE5EE5"/>
    <w:rsid w:val="00FF2A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2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C8D"/>
    <w:pPr>
      <w:jc w:val="both"/>
    </w:pPr>
    <w:rPr>
      <w:sz w:val="22"/>
      <w:szCs w:val="22"/>
      <w:lang w:val="en-US" w:eastAsia="en-US"/>
    </w:rPr>
  </w:style>
  <w:style w:type="paragraph" w:styleId="Heading1">
    <w:name w:val="heading 1"/>
    <w:basedOn w:val="Normal"/>
    <w:next w:val="Normal"/>
    <w:link w:val="Heading1Char"/>
    <w:uiPriority w:val="9"/>
    <w:qFormat/>
    <w:rsid w:val="002F480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561A9A"/>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7C4"/>
    <w:pPr>
      <w:tabs>
        <w:tab w:val="center" w:pos="4680"/>
        <w:tab w:val="right" w:pos="9360"/>
      </w:tabs>
    </w:pPr>
  </w:style>
  <w:style w:type="character" w:customStyle="1" w:styleId="HeaderChar">
    <w:name w:val="Header Char"/>
    <w:basedOn w:val="DefaultParagraphFont"/>
    <w:link w:val="Header"/>
    <w:uiPriority w:val="99"/>
    <w:rsid w:val="000337C4"/>
  </w:style>
  <w:style w:type="paragraph" w:styleId="Footer">
    <w:name w:val="footer"/>
    <w:basedOn w:val="Normal"/>
    <w:link w:val="FooterChar"/>
    <w:uiPriority w:val="99"/>
    <w:unhideWhenUsed/>
    <w:rsid w:val="000337C4"/>
    <w:pPr>
      <w:tabs>
        <w:tab w:val="center" w:pos="4680"/>
        <w:tab w:val="right" w:pos="9360"/>
      </w:tabs>
    </w:pPr>
  </w:style>
  <w:style w:type="character" w:customStyle="1" w:styleId="FooterChar">
    <w:name w:val="Footer Char"/>
    <w:basedOn w:val="DefaultParagraphFont"/>
    <w:link w:val="Footer"/>
    <w:uiPriority w:val="99"/>
    <w:rsid w:val="000337C4"/>
  </w:style>
  <w:style w:type="character" w:styleId="Hyperlink">
    <w:name w:val="Hyperlink"/>
    <w:uiPriority w:val="99"/>
    <w:unhideWhenUsed/>
    <w:rsid w:val="00D403FD"/>
    <w:rPr>
      <w:color w:val="0000FF"/>
      <w:u w:val="single"/>
    </w:rPr>
  </w:style>
  <w:style w:type="paragraph" w:styleId="ListParagraph">
    <w:name w:val="List Paragraph"/>
    <w:basedOn w:val="Normal"/>
    <w:uiPriority w:val="34"/>
    <w:qFormat/>
    <w:rsid w:val="001C1909"/>
    <w:pPr>
      <w:ind w:left="720"/>
      <w:contextualSpacing/>
    </w:pPr>
  </w:style>
  <w:style w:type="table" w:styleId="TableGrid">
    <w:name w:val="Table Grid"/>
    <w:basedOn w:val="TableNormal"/>
    <w:uiPriority w:val="59"/>
    <w:rsid w:val="005D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7DE6"/>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unhideWhenUsed/>
    <w:rsid w:val="00632DFF"/>
    <w:pPr>
      <w:spacing w:before="100" w:beforeAutospacing="1" w:after="100" w:afterAutospacing="1"/>
      <w:jc w:val="left"/>
    </w:pPr>
    <w:rPr>
      <w:rFonts w:ascii="Times New Roman" w:eastAsia="Times New Roman" w:hAnsi="Times New Roman"/>
      <w:sz w:val="24"/>
      <w:szCs w:val="24"/>
    </w:rPr>
  </w:style>
  <w:style w:type="paragraph" w:styleId="NoSpacing">
    <w:name w:val="No Spacing"/>
    <w:uiPriority w:val="1"/>
    <w:qFormat/>
    <w:rsid w:val="0020484D"/>
    <w:rPr>
      <w:rFonts w:eastAsia="Times New Roman"/>
      <w:sz w:val="22"/>
      <w:szCs w:val="22"/>
    </w:rPr>
  </w:style>
  <w:style w:type="character" w:customStyle="1" w:styleId="Heading1Char">
    <w:name w:val="Heading 1 Char"/>
    <w:link w:val="Heading1"/>
    <w:uiPriority w:val="9"/>
    <w:rsid w:val="002F4806"/>
    <w:rPr>
      <w:rFonts w:ascii="Cambria" w:eastAsia="Times New Roman" w:hAnsi="Cambria" w:cs="Times New Roman"/>
      <w:b/>
      <w:bCs/>
      <w:kern w:val="32"/>
      <w:sz w:val="32"/>
      <w:szCs w:val="32"/>
      <w:lang w:val="en-US" w:eastAsia="en-US"/>
    </w:rPr>
  </w:style>
  <w:style w:type="character" w:customStyle="1" w:styleId="apple-converted-space">
    <w:name w:val="apple-converted-space"/>
    <w:basedOn w:val="DefaultParagraphFont"/>
    <w:rsid w:val="00D47587"/>
  </w:style>
  <w:style w:type="character" w:customStyle="1" w:styleId="apple-tab-span">
    <w:name w:val="apple-tab-span"/>
    <w:basedOn w:val="DefaultParagraphFont"/>
    <w:rsid w:val="00256514"/>
  </w:style>
  <w:style w:type="character" w:customStyle="1" w:styleId="Heading2Char">
    <w:name w:val="Heading 2 Char"/>
    <w:link w:val="Heading2"/>
    <w:uiPriority w:val="9"/>
    <w:semiHidden/>
    <w:rsid w:val="00561A9A"/>
    <w:rPr>
      <w:rFonts w:ascii="Cambria" w:eastAsia="Times New Roman" w:hAnsi="Cambria" w:cs="Times New Roman"/>
      <w:b/>
      <w:bCs/>
      <w:i/>
      <w:iCs/>
      <w:sz w:val="28"/>
      <w:szCs w:val="28"/>
      <w:lang w:val="en-US" w:eastAsia="en-US"/>
    </w:rPr>
  </w:style>
  <w:style w:type="character" w:styleId="Strong">
    <w:name w:val="Strong"/>
    <w:uiPriority w:val="22"/>
    <w:qFormat/>
    <w:rsid w:val="00561A9A"/>
    <w:rPr>
      <w:b/>
      <w:bCs/>
    </w:rPr>
  </w:style>
  <w:style w:type="character" w:styleId="Emphasis">
    <w:name w:val="Emphasis"/>
    <w:uiPriority w:val="20"/>
    <w:qFormat/>
    <w:rsid w:val="00BF0BAA"/>
    <w:rPr>
      <w:i/>
      <w:iCs/>
    </w:rPr>
  </w:style>
  <w:style w:type="paragraph" w:styleId="IntenseQuote">
    <w:name w:val="Intense Quote"/>
    <w:aliases w:val="Custom-Paragraph Styles"/>
    <w:basedOn w:val="Normal"/>
    <w:next w:val="Normal"/>
    <w:link w:val="IntenseQuoteChar"/>
    <w:uiPriority w:val="30"/>
    <w:qFormat/>
    <w:rsid w:val="00BF0BAA"/>
    <w:pPr>
      <w:pBdr>
        <w:top w:val="single" w:sz="12" w:space="7" w:color="auto"/>
        <w:left w:val="single" w:sz="12" w:space="7" w:color="auto"/>
        <w:bottom w:val="single" w:sz="12" w:space="7" w:color="auto"/>
        <w:right w:val="single" w:sz="12" w:space="7" w:color="auto"/>
      </w:pBdr>
      <w:spacing w:before="200" w:after="280"/>
      <w:ind w:left="936" w:right="936"/>
      <w:jc w:val="center"/>
    </w:pPr>
    <w:rPr>
      <w:rFonts w:ascii="Arial" w:eastAsia="MS Mincho" w:hAnsi="Arial"/>
      <w:bCs/>
      <w:iCs/>
      <w:sz w:val="28"/>
      <w:szCs w:val="24"/>
    </w:rPr>
  </w:style>
  <w:style w:type="character" w:customStyle="1" w:styleId="IntenseQuoteChar">
    <w:name w:val="Intense Quote Char"/>
    <w:aliases w:val="Custom-Paragraph Styles Char"/>
    <w:basedOn w:val="DefaultParagraphFont"/>
    <w:link w:val="IntenseQuote"/>
    <w:uiPriority w:val="30"/>
    <w:rsid w:val="00BF0BAA"/>
    <w:rPr>
      <w:rFonts w:ascii="Arial" w:eastAsia="MS Mincho" w:hAnsi="Arial"/>
      <w:bCs/>
      <w:iCs/>
      <w:sz w:val="28"/>
      <w:szCs w:val="24"/>
      <w:lang w:val="en-US" w:eastAsia="en-US"/>
    </w:rPr>
  </w:style>
  <w:style w:type="paragraph" w:styleId="BalloonText">
    <w:name w:val="Balloon Text"/>
    <w:basedOn w:val="Normal"/>
    <w:link w:val="BalloonTextChar"/>
    <w:uiPriority w:val="99"/>
    <w:semiHidden/>
    <w:unhideWhenUsed/>
    <w:rsid w:val="00B120A7"/>
    <w:rPr>
      <w:rFonts w:ascii="Tahoma" w:hAnsi="Tahoma" w:cs="Tahoma"/>
      <w:sz w:val="16"/>
      <w:szCs w:val="16"/>
    </w:rPr>
  </w:style>
  <w:style w:type="character" w:customStyle="1" w:styleId="BalloonTextChar">
    <w:name w:val="Balloon Text Char"/>
    <w:basedOn w:val="DefaultParagraphFont"/>
    <w:link w:val="BalloonText"/>
    <w:uiPriority w:val="99"/>
    <w:semiHidden/>
    <w:rsid w:val="00B120A7"/>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C8D"/>
    <w:pPr>
      <w:jc w:val="both"/>
    </w:pPr>
    <w:rPr>
      <w:sz w:val="22"/>
      <w:szCs w:val="22"/>
      <w:lang w:val="en-US" w:eastAsia="en-US"/>
    </w:rPr>
  </w:style>
  <w:style w:type="paragraph" w:styleId="Heading1">
    <w:name w:val="heading 1"/>
    <w:basedOn w:val="Normal"/>
    <w:next w:val="Normal"/>
    <w:link w:val="Heading1Char"/>
    <w:uiPriority w:val="9"/>
    <w:qFormat/>
    <w:rsid w:val="002F480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561A9A"/>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7C4"/>
    <w:pPr>
      <w:tabs>
        <w:tab w:val="center" w:pos="4680"/>
        <w:tab w:val="right" w:pos="9360"/>
      </w:tabs>
    </w:pPr>
  </w:style>
  <w:style w:type="character" w:customStyle="1" w:styleId="HeaderChar">
    <w:name w:val="Header Char"/>
    <w:basedOn w:val="DefaultParagraphFont"/>
    <w:link w:val="Header"/>
    <w:uiPriority w:val="99"/>
    <w:rsid w:val="000337C4"/>
  </w:style>
  <w:style w:type="paragraph" w:styleId="Footer">
    <w:name w:val="footer"/>
    <w:basedOn w:val="Normal"/>
    <w:link w:val="FooterChar"/>
    <w:uiPriority w:val="99"/>
    <w:unhideWhenUsed/>
    <w:rsid w:val="000337C4"/>
    <w:pPr>
      <w:tabs>
        <w:tab w:val="center" w:pos="4680"/>
        <w:tab w:val="right" w:pos="9360"/>
      </w:tabs>
    </w:pPr>
  </w:style>
  <w:style w:type="character" w:customStyle="1" w:styleId="FooterChar">
    <w:name w:val="Footer Char"/>
    <w:basedOn w:val="DefaultParagraphFont"/>
    <w:link w:val="Footer"/>
    <w:uiPriority w:val="99"/>
    <w:rsid w:val="000337C4"/>
  </w:style>
  <w:style w:type="character" w:styleId="Hyperlink">
    <w:name w:val="Hyperlink"/>
    <w:uiPriority w:val="99"/>
    <w:unhideWhenUsed/>
    <w:rsid w:val="00D403FD"/>
    <w:rPr>
      <w:color w:val="0000FF"/>
      <w:u w:val="single"/>
    </w:rPr>
  </w:style>
  <w:style w:type="paragraph" w:styleId="ListParagraph">
    <w:name w:val="List Paragraph"/>
    <w:basedOn w:val="Normal"/>
    <w:uiPriority w:val="34"/>
    <w:qFormat/>
    <w:rsid w:val="001C1909"/>
    <w:pPr>
      <w:ind w:left="720"/>
      <w:contextualSpacing/>
    </w:pPr>
  </w:style>
  <w:style w:type="table" w:styleId="TableGrid">
    <w:name w:val="Table Grid"/>
    <w:basedOn w:val="TableNormal"/>
    <w:uiPriority w:val="59"/>
    <w:rsid w:val="005D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7DE6"/>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unhideWhenUsed/>
    <w:rsid w:val="00632DFF"/>
    <w:pPr>
      <w:spacing w:before="100" w:beforeAutospacing="1" w:after="100" w:afterAutospacing="1"/>
      <w:jc w:val="left"/>
    </w:pPr>
    <w:rPr>
      <w:rFonts w:ascii="Times New Roman" w:eastAsia="Times New Roman" w:hAnsi="Times New Roman"/>
      <w:sz w:val="24"/>
      <w:szCs w:val="24"/>
    </w:rPr>
  </w:style>
  <w:style w:type="paragraph" w:styleId="NoSpacing">
    <w:name w:val="No Spacing"/>
    <w:uiPriority w:val="1"/>
    <w:qFormat/>
    <w:rsid w:val="0020484D"/>
    <w:rPr>
      <w:rFonts w:eastAsia="Times New Roman"/>
      <w:sz w:val="22"/>
      <w:szCs w:val="22"/>
    </w:rPr>
  </w:style>
  <w:style w:type="character" w:customStyle="1" w:styleId="Heading1Char">
    <w:name w:val="Heading 1 Char"/>
    <w:link w:val="Heading1"/>
    <w:uiPriority w:val="9"/>
    <w:rsid w:val="002F4806"/>
    <w:rPr>
      <w:rFonts w:ascii="Cambria" w:eastAsia="Times New Roman" w:hAnsi="Cambria" w:cs="Times New Roman"/>
      <w:b/>
      <w:bCs/>
      <w:kern w:val="32"/>
      <w:sz w:val="32"/>
      <w:szCs w:val="32"/>
      <w:lang w:val="en-US" w:eastAsia="en-US"/>
    </w:rPr>
  </w:style>
  <w:style w:type="character" w:customStyle="1" w:styleId="apple-converted-space">
    <w:name w:val="apple-converted-space"/>
    <w:basedOn w:val="DefaultParagraphFont"/>
    <w:rsid w:val="00D47587"/>
  </w:style>
  <w:style w:type="character" w:customStyle="1" w:styleId="apple-tab-span">
    <w:name w:val="apple-tab-span"/>
    <w:basedOn w:val="DefaultParagraphFont"/>
    <w:rsid w:val="00256514"/>
  </w:style>
  <w:style w:type="character" w:customStyle="1" w:styleId="Heading2Char">
    <w:name w:val="Heading 2 Char"/>
    <w:link w:val="Heading2"/>
    <w:uiPriority w:val="9"/>
    <w:semiHidden/>
    <w:rsid w:val="00561A9A"/>
    <w:rPr>
      <w:rFonts w:ascii="Cambria" w:eastAsia="Times New Roman" w:hAnsi="Cambria" w:cs="Times New Roman"/>
      <w:b/>
      <w:bCs/>
      <w:i/>
      <w:iCs/>
      <w:sz w:val="28"/>
      <w:szCs w:val="28"/>
      <w:lang w:val="en-US" w:eastAsia="en-US"/>
    </w:rPr>
  </w:style>
  <w:style w:type="character" w:styleId="Strong">
    <w:name w:val="Strong"/>
    <w:uiPriority w:val="22"/>
    <w:qFormat/>
    <w:rsid w:val="00561A9A"/>
    <w:rPr>
      <w:b/>
      <w:bCs/>
    </w:rPr>
  </w:style>
  <w:style w:type="character" w:styleId="Emphasis">
    <w:name w:val="Emphasis"/>
    <w:uiPriority w:val="20"/>
    <w:qFormat/>
    <w:rsid w:val="00BF0BAA"/>
    <w:rPr>
      <w:i/>
      <w:iCs/>
    </w:rPr>
  </w:style>
  <w:style w:type="paragraph" w:styleId="IntenseQuote">
    <w:name w:val="Intense Quote"/>
    <w:aliases w:val="Custom-Paragraph Styles"/>
    <w:basedOn w:val="Normal"/>
    <w:next w:val="Normal"/>
    <w:link w:val="IntenseQuoteChar"/>
    <w:uiPriority w:val="30"/>
    <w:qFormat/>
    <w:rsid w:val="00BF0BAA"/>
    <w:pPr>
      <w:pBdr>
        <w:top w:val="single" w:sz="12" w:space="7" w:color="auto"/>
        <w:left w:val="single" w:sz="12" w:space="7" w:color="auto"/>
        <w:bottom w:val="single" w:sz="12" w:space="7" w:color="auto"/>
        <w:right w:val="single" w:sz="12" w:space="7" w:color="auto"/>
      </w:pBdr>
      <w:spacing w:before="200" w:after="280"/>
      <w:ind w:left="936" w:right="936"/>
      <w:jc w:val="center"/>
    </w:pPr>
    <w:rPr>
      <w:rFonts w:ascii="Arial" w:eastAsia="MS Mincho" w:hAnsi="Arial"/>
      <w:bCs/>
      <w:iCs/>
      <w:sz w:val="28"/>
      <w:szCs w:val="24"/>
    </w:rPr>
  </w:style>
  <w:style w:type="character" w:customStyle="1" w:styleId="IntenseQuoteChar">
    <w:name w:val="Intense Quote Char"/>
    <w:aliases w:val="Custom-Paragraph Styles Char"/>
    <w:basedOn w:val="DefaultParagraphFont"/>
    <w:link w:val="IntenseQuote"/>
    <w:uiPriority w:val="30"/>
    <w:rsid w:val="00BF0BAA"/>
    <w:rPr>
      <w:rFonts w:ascii="Arial" w:eastAsia="MS Mincho" w:hAnsi="Arial"/>
      <w:bCs/>
      <w:iCs/>
      <w:sz w:val="28"/>
      <w:szCs w:val="24"/>
      <w:lang w:val="en-US" w:eastAsia="en-US"/>
    </w:rPr>
  </w:style>
  <w:style w:type="paragraph" w:styleId="BalloonText">
    <w:name w:val="Balloon Text"/>
    <w:basedOn w:val="Normal"/>
    <w:link w:val="BalloonTextChar"/>
    <w:uiPriority w:val="99"/>
    <w:semiHidden/>
    <w:unhideWhenUsed/>
    <w:rsid w:val="00B120A7"/>
    <w:rPr>
      <w:rFonts w:ascii="Tahoma" w:hAnsi="Tahoma" w:cs="Tahoma"/>
      <w:sz w:val="16"/>
      <w:szCs w:val="16"/>
    </w:rPr>
  </w:style>
  <w:style w:type="character" w:customStyle="1" w:styleId="BalloonTextChar">
    <w:name w:val="Balloon Text Char"/>
    <w:basedOn w:val="DefaultParagraphFont"/>
    <w:link w:val="BalloonText"/>
    <w:uiPriority w:val="99"/>
    <w:semiHidden/>
    <w:rsid w:val="00B120A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23560">
      <w:bodyDiv w:val="1"/>
      <w:marLeft w:val="0"/>
      <w:marRight w:val="0"/>
      <w:marTop w:val="0"/>
      <w:marBottom w:val="0"/>
      <w:divBdr>
        <w:top w:val="none" w:sz="0" w:space="0" w:color="auto"/>
        <w:left w:val="none" w:sz="0" w:space="0" w:color="auto"/>
        <w:bottom w:val="none" w:sz="0" w:space="0" w:color="auto"/>
        <w:right w:val="none" w:sz="0" w:space="0" w:color="auto"/>
      </w:divBdr>
    </w:div>
    <w:div w:id="382867532">
      <w:bodyDiv w:val="1"/>
      <w:marLeft w:val="0"/>
      <w:marRight w:val="0"/>
      <w:marTop w:val="0"/>
      <w:marBottom w:val="0"/>
      <w:divBdr>
        <w:top w:val="none" w:sz="0" w:space="0" w:color="auto"/>
        <w:left w:val="none" w:sz="0" w:space="0" w:color="auto"/>
        <w:bottom w:val="none" w:sz="0" w:space="0" w:color="auto"/>
        <w:right w:val="none" w:sz="0" w:space="0" w:color="auto"/>
      </w:divBdr>
      <w:divsChild>
        <w:div w:id="721952524">
          <w:marLeft w:val="15"/>
          <w:marRight w:val="0"/>
          <w:marTop w:val="0"/>
          <w:marBottom w:val="0"/>
          <w:divBdr>
            <w:top w:val="none" w:sz="0" w:space="0" w:color="auto"/>
            <w:left w:val="none" w:sz="0" w:space="0" w:color="auto"/>
            <w:bottom w:val="none" w:sz="0" w:space="0" w:color="auto"/>
            <w:right w:val="none" w:sz="0" w:space="0" w:color="auto"/>
          </w:divBdr>
        </w:div>
      </w:divsChild>
    </w:div>
    <w:div w:id="762409205">
      <w:bodyDiv w:val="1"/>
      <w:marLeft w:val="0"/>
      <w:marRight w:val="0"/>
      <w:marTop w:val="0"/>
      <w:marBottom w:val="0"/>
      <w:divBdr>
        <w:top w:val="none" w:sz="0" w:space="0" w:color="auto"/>
        <w:left w:val="none" w:sz="0" w:space="0" w:color="auto"/>
        <w:bottom w:val="none" w:sz="0" w:space="0" w:color="auto"/>
        <w:right w:val="none" w:sz="0" w:space="0" w:color="auto"/>
      </w:divBdr>
      <w:divsChild>
        <w:div w:id="491069493">
          <w:marLeft w:val="0"/>
          <w:marRight w:val="0"/>
          <w:marTop w:val="0"/>
          <w:marBottom w:val="0"/>
          <w:divBdr>
            <w:top w:val="none" w:sz="0" w:space="0" w:color="auto"/>
            <w:left w:val="none" w:sz="0" w:space="0" w:color="auto"/>
            <w:bottom w:val="none" w:sz="0" w:space="0" w:color="auto"/>
            <w:right w:val="none" w:sz="0" w:space="0" w:color="auto"/>
          </w:divBdr>
          <w:divsChild>
            <w:div w:id="19214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5791">
      <w:bodyDiv w:val="1"/>
      <w:marLeft w:val="0"/>
      <w:marRight w:val="0"/>
      <w:marTop w:val="0"/>
      <w:marBottom w:val="0"/>
      <w:divBdr>
        <w:top w:val="none" w:sz="0" w:space="0" w:color="auto"/>
        <w:left w:val="none" w:sz="0" w:space="0" w:color="auto"/>
        <w:bottom w:val="none" w:sz="0" w:space="0" w:color="auto"/>
        <w:right w:val="none" w:sz="0" w:space="0" w:color="auto"/>
      </w:divBdr>
    </w:div>
    <w:div w:id="922954480">
      <w:bodyDiv w:val="1"/>
      <w:marLeft w:val="0"/>
      <w:marRight w:val="0"/>
      <w:marTop w:val="0"/>
      <w:marBottom w:val="0"/>
      <w:divBdr>
        <w:top w:val="none" w:sz="0" w:space="0" w:color="auto"/>
        <w:left w:val="none" w:sz="0" w:space="0" w:color="auto"/>
        <w:bottom w:val="none" w:sz="0" w:space="0" w:color="auto"/>
        <w:right w:val="none" w:sz="0" w:space="0" w:color="auto"/>
      </w:divBdr>
    </w:div>
    <w:div w:id="961611380">
      <w:bodyDiv w:val="1"/>
      <w:marLeft w:val="0"/>
      <w:marRight w:val="0"/>
      <w:marTop w:val="0"/>
      <w:marBottom w:val="0"/>
      <w:divBdr>
        <w:top w:val="none" w:sz="0" w:space="0" w:color="auto"/>
        <w:left w:val="none" w:sz="0" w:space="0" w:color="auto"/>
        <w:bottom w:val="none" w:sz="0" w:space="0" w:color="auto"/>
        <w:right w:val="none" w:sz="0" w:space="0" w:color="auto"/>
      </w:divBdr>
      <w:divsChild>
        <w:div w:id="908535946">
          <w:marLeft w:val="0"/>
          <w:marRight w:val="0"/>
          <w:marTop w:val="0"/>
          <w:marBottom w:val="0"/>
          <w:divBdr>
            <w:top w:val="none" w:sz="0" w:space="0" w:color="auto"/>
            <w:left w:val="none" w:sz="0" w:space="0" w:color="auto"/>
            <w:bottom w:val="none" w:sz="0" w:space="0" w:color="auto"/>
            <w:right w:val="none" w:sz="0" w:space="0" w:color="auto"/>
          </w:divBdr>
          <w:divsChild>
            <w:div w:id="749237955">
              <w:marLeft w:val="0"/>
              <w:marRight w:val="0"/>
              <w:marTop w:val="0"/>
              <w:marBottom w:val="0"/>
              <w:divBdr>
                <w:top w:val="none" w:sz="0" w:space="0" w:color="auto"/>
                <w:left w:val="none" w:sz="0" w:space="0" w:color="auto"/>
                <w:bottom w:val="none" w:sz="0" w:space="0" w:color="auto"/>
                <w:right w:val="none" w:sz="0" w:space="0" w:color="auto"/>
              </w:divBdr>
              <w:divsChild>
                <w:div w:id="810288733">
                  <w:marLeft w:val="0"/>
                  <w:marRight w:val="0"/>
                  <w:marTop w:val="0"/>
                  <w:marBottom w:val="0"/>
                  <w:divBdr>
                    <w:top w:val="none" w:sz="0" w:space="0" w:color="auto"/>
                    <w:left w:val="none" w:sz="0" w:space="0" w:color="auto"/>
                    <w:bottom w:val="none" w:sz="0" w:space="0" w:color="auto"/>
                    <w:right w:val="none" w:sz="0" w:space="0" w:color="auto"/>
                  </w:divBdr>
                  <w:divsChild>
                    <w:div w:id="1469395789">
                      <w:marLeft w:val="0"/>
                      <w:marRight w:val="0"/>
                      <w:marTop w:val="0"/>
                      <w:marBottom w:val="0"/>
                      <w:divBdr>
                        <w:top w:val="none" w:sz="0" w:space="0" w:color="auto"/>
                        <w:left w:val="none" w:sz="0" w:space="0" w:color="auto"/>
                        <w:bottom w:val="none" w:sz="0" w:space="0" w:color="auto"/>
                        <w:right w:val="none" w:sz="0" w:space="0" w:color="auto"/>
                      </w:divBdr>
                      <w:divsChild>
                        <w:div w:id="343635875">
                          <w:marLeft w:val="0"/>
                          <w:marRight w:val="0"/>
                          <w:marTop w:val="0"/>
                          <w:marBottom w:val="0"/>
                          <w:divBdr>
                            <w:top w:val="none" w:sz="0" w:space="0" w:color="auto"/>
                            <w:left w:val="none" w:sz="0" w:space="0" w:color="auto"/>
                            <w:bottom w:val="none" w:sz="0" w:space="0" w:color="auto"/>
                            <w:right w:val="none" w:sz="0" w:space="0" w:color="auto"/>
                          </w:divBdr>
                          <w:divsChild>
                            <w:div w:id="1625960482">
                              <w:marLeft w:val="0"/>
                              <w:marRight w:val="0"/>
                              <w:marTop w:val="0"/>
                              <w:marBottom w:val="0"/>
                              <w:divBdr>
                                <w:top w:val="none" w:sz="0" w:space="0" w:color="auto"/>
                                <w:left w:val="none" w:sz="0" w:space="0" w:color="auto"/>
                                <w:bottom w:val="none" w:sz="0" w:space="0" w:color="auto"/>
                                <w:right w:val="none" w:sz="0" w:space="0" w:color="auto"/>
                              </w:divBdr>
                            </w:div>
                          </w:divsChild>
                        </w:div>
                        <w:div w:id="3717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528539">
      <w:bodyDiv w:val="1"/>
      <w:marLeft w:val="0"/>
      <w:marRight w:val="0"/>
      <w:marTop w:val="0"/>
      <w:marBottom w:val="0"/>
      <w:divBdr>
        <w:top w:val="none" w:sz="0" w:space="0" w:color="auto"/>
        <w:left w:val="none" w:sz="0" w:space="0" w:color="auto"/>
        <w:bottom w:val="none" w:sz="0" w:space="0" w:color="auto"/>
        <w:right w:val="none" w:sz="0" w:space="0" w:color="auto"/>
      </w:divBdr>
    </w:div>
    <w:div w:id="1247805987">
      <w:bodyDiv w:val="1"/>
      <w:marLeft w:val="0"/>
      <w:marRight w:val="0"/>
      <w:marTop w:val="0"/>
      <w:marBottom w:val="0"/>
      <w:divBdr>
        <w:top w:val="none" w:sz="0" w:space="0" w:color="auto"/>
        <w:left w:val="none" w:sz="0" w:space="0" w:color="auto"/>
        <w:bottom w:val="none" w:sz="0" w:space="0" w:color="auto"/>
        <w:right w:val="none" w:sz="0" w:space="0" w:color="auto"/>
      </w:divBdr>
      <w:divsChild>
        <w:div w:id="1891722672">
          <w:marLeft w:val="15"/>
          <w:marRight w:val="0"/>
          <w:marTop w:val="0"/>
          <w:marBottom w:val="0"/>
          <w:divBdr>
            <w:top w:val="none" w:sz="0" w:space="0" w:color="auto"/>
            <w:left w:val="none" w:sz="0" w:space="0" w:color="auto"/>
            <w:bottom w:val="none" w:sz="0" w:space="0" w:color="auto"/>
            <w:right w:val="none" w:sz="0" w:space="0" w:color="auto"/>
          </w:divBdr>
        </w:div>
      </w:divsChild>
    </w:div>
    <w:div w:id="1318538890">
      <w:bodyDiv w:val="1"/>
      <w:marLeft w:val="0"/>
      <w:marRight w:val="0"/>
      <w:marTop w:val="0"/>
      <w:marBottom w:val="0"/>
      <w:divBdr>
        <w:top w:val="none" w:sz="0" w:space="0" w:color="auto"/>
        <w:left w:val="none" w:sz="0" w:space="0" w:color="auto"/>
        <w:bottom w:val="none" w:sz="0" w:space="0" w:color="auto"/>
        <w:right w:val="none" w:sz="0" w:space="0" w:color="auto"/>
      </w:divBdr>
    </w:div>
    <w:div w:id="1355185519">
      <w:bodyDiv w:val="1"/>
      <w:marLeft w:val="0"/>
      <w:marRight w:val="0"/>
      <w:marTop w:val="0"/>
      <w:marBottom w:val="0"/>
      <w:divBdr>
        <w:top w:val="none" w:sz="0" w:space="0" w:color="auto"/>
        <w:left w:val="none" w:sz="0" w:space="0" w:color="auto"/>
        <w:bottom w:val="none" w:sz="0" w:space="0" w:color="auto"/>
        <w:right w:val="none" w:sz="0" w:space="0" w:color="auto"/>
      </w:divBdr>
    </w:div>
    <w:div w:id="1683236356">
      <w:bodyDiv w:val="1"/>
      <w:marLeft w:val="0"/>
      <w:marRight w:val="0"/>
      <w:marTop w:val="0"/>
      <w:marBottom w:val="0"/>
      <w:divBdr>
        <w:top w:val="none" w:sz="0" w:space="0" w:color="auto"/>
        <w:left w:val="none" w:sz="0" w:space="0" w:color="auto"/>
        <w:bottom w:val="none" w:sz="0" w:space="0" w:color="auto"/>
        <w:right w:val="none" w:sz="0" w:space="0" w:color="auto"/>
      </w:divBdr>
      <w:divsChild>
        <w:div w:id="1476485793">
          <w:marLeft w:val="15"/>
          <w:marRight w:val="0"/>
          <w:marTop w:val="0"/>
          <w:marBottom w:val="0"/>
          <w:divBdr>
            <w:top w:val="none" w:sz="0" w:space="0" w:color="auto"/>
            <w:left w:val="none" w:sz="0" w:space="0" w:color="auto"/>
            <w:bottom w:val="none" w:sz="0" w:space="0" w:color="auto"/>
            <w:right w:val="none" w:sz="0" w:space="0" w:color="auto"/>
          </w:divBdr>
        </w:div>
      </w:divsChild>
    </w:div>
    <w:div w:id="1840146645">
      <w:bodyDiv w:val="1"/>
      <w:marLeft w:val="0"/>
      <w:marRight w:val="0"/>
      <w:marTop w:val="0"/>
      <w:marBottom w:val="0"/>
      <w:divBdr>
        <w:top w:val="none" w:sz="0" w:space="0" w:color="auto"/>
        <w:left w:val="none" w:sz="0" w:space="0" w:color="auto"/>
        <w:bottom w:val="none" w:sz="0" w:space="0" w:color="auto"/>
        <w:right w:val="none" w:sz="0" w:space="0" w:color="auto"/>
      </w:divBdr>
    </w:div>
    <w:div w:id="2066099310">
      <w:bodyDiv w:val="1"/>
      <w:marLeft w:val="0"/>
      <w:marRight w:val="0"/>
      <w:marTop w:val="0"/>
      <w:marBottom w:val="0"/>
      <w:divBdr>
        <w:top w:val="none" w:sz="0" w:space="0" w:color="auto"/>
        <w:left w:val="none" w:sz="0" w:space="0" w:color="auto"/>
        <w:bottom w:val="none" w:sz="0" w:space="0" w:color="auto"/>
        <w:right w:val="none" w:sz="0" w:space="0" w:color="auto"/>
      </w:divBdr>
    </w:div>
    <w:div w:id="2116441244">
      <w:bodyDiv w:val="1"/>
      <w:marLeft w:val="0"/>
      <w:marRight w:val="0"/>
      <w:marTop w:val="0"/>
      <w:marBottom w:val="0"/>
      <w:divBdr>
        <w:top w:val="none" w:sz="0" w:space="0" w:color="auto"/>
        <w:left w:val="none" w:sz="0" w:space="0" w:color="auto"/>
        <w:bottom w:val="none" w:sz="0" w:space="0" w:color="auto"/>
        <w:right w:val="none" w:sz="0" w:space="0" w:color="auto"/>
      </w:divBdr>
    </w:div>
    <w:div w:id="21389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pepnonprofit.org/uploads/2/7/7/2/2772238/acing_math.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yperlink" Target="http://worldenvironmentday.global/en/toolkits"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lessplastic.co.uk/9-tips-living-less-plastic/"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D093-964B-41D2-8D56-8AF4BDB2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1910</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12778</CharactersWithSpaces>
  <SharedDoc>false</SharedDoc>
  <HLinks>
    <vt:vector size="18" baseType="variant">
      <vt:variant>
        <vt:i4>5308520</vt:i4>
      </vt:variant>
      <vt:variant>
        <vt:i4>2</vt:i4>
      </vt:variant>
      <vt:variant>
        <vt:i4>0</vt:i4>
      </vt:variant>
      <vt:variant>
        <vt:i4>5</vt:i4>
      </vt:variant>
      <vt:variant>
        <vt:lpwstr>mailto:erin.fennema@ugdsb.on.ca</vt:lpwstr>
      </vt:variant>
      <vt:variant>
        <vt:lpwstr/>
      </vt:variant>
      <vt:variant>
        <vt:i4>720898</vt:i4>
      </vt:variant>
      <vt:variant>
        <vt:i4>-1</vt:i4>
      </vt:variant>
      <vt:variant>
        <vt:i4>1692</vt:i4>
      </vt:variant>
      <vt:variant>
        <vt:i4>1</vt:i4>
      </vt:variant>
      <vt:variant>
        <vt:lpwstr>http://cliparts.co/cliparts/pTq/KnA/pTqKnApT9.jpg</vt:lpwstr>
      </vt:variant>
      <vt:variant>
        <vt:lpwstr/>
      </vt:variant>
      <vt:variant>
        <vt:i4>5308435</vt:i4>
      </vt:variant>
      <vt:variant>
        <vt:i4>-1</vt:i4>
      </vt:variant>
      <vt:variant>
        <vt:i4>1694</vt:i4>
      </vt:variant>
      <vt:variant>
        <vt:i4>1</vt:i4>
      </vt:variant>
      <vt:variant>
        <vt:lpwstr>http://ckooiker.edublogs.org/files/2013/04/checklist-clipart-1j6k8uz.jpg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dhambleton</dc:creator>
  <cp:lastModifiedBy>Ken Keesmaat</cp:lastModifiedBy>
  <cp:revision>11</cp:revision>
  <cp:lastPrinted>2018-06-01T17:15:00Z</cp:lastPrinted>
  <dcterms:created xsi:type="dcterms:W3CDTF">2018-06-01T16:48:00Z</dcterms:created>
  <dcterms:modified xsi:type="dcterms:W3CDTF">2018-06-01T17:15:00Z</dcterms:modified>
</cp:coreProperties>
</file>