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BD" w:rsidRPr="0035737B" w:rsidRDefault="00A407BD" w:rsidP="00A407BD">
      <w:pPr>
        <w:pStyle w:val="Default"/>
      </w:pPr>
      <w:bookmarkStart w:id="0" w:name="_GoBack"/>
      <w:bookmarkEnd w:id="0"/>
    </w:p>
    <w:p w:rsidR="00A407BD" w:rsidRDefault="00A407BD" w:rsidP="00A407BD">
      <w:pPr>
        <w:pStyle w:val="Default"/>
        <w:contextualSpacing/>
        <w:rPr>
          <w:b/>
          <w:sz w:val="26"/>
          <w:szCs w:val="26"/>
        </w:rPr>
      </w:pPr>
      <w:r w:rsidRPr="004663D4">
        <w:rPr>
          <w:b/>
          <w:sz w:val="26"/>
          <w:szCs w:val="26"/>
        </w:rPr>
        <w:t>Information from Public Health</w:t>
      </w:r>
      <w:r>
        <w:rPr>
          <w:b/>
          <w:sz w:val="26"/>
          <w:szCs w:val="26"/>
        </w:rPr>
        <w:t>:</w:t>
      </w:r>
    </w:p>
    <w:p w:rsidR="00C57272" w:rsidRDefault="00C57272" w:rsidP="001B5EA1">
      <w:pPr>
        <w:spacing w:after="0"/>
        <w:rPr>
          <w:rFonts w:eastAsia="Times New Roman" w:cstheme="minorHAnsi"/>
          <w:b/>
          <w:color w:val="202020"/>
          <w:sz w:val="24"/>
          <w:szCs w:val="24"/>
        </w:rPr>
      </w:pPr>
    </w:p>
    <w:p w:rsidR="001B5EA1" w:rsidRPr="001B5EA1" w:rsidRDefault="001B5EA1" w:rsidP="001B5EA1">
      <w:pPr>
        <w:rPr>
          <w:rFonts w:cstheme="minorHAnsi"/>
          <w:b/>
          <w:sz w:val="24"/>
          <w:szCs w:val="24"/>
        </w:rPr>
      </w:pPr>
      <w:r w:rsidRPr="001B5EA1">
        <w:rPr>
          <w:rFonts w:cstheme="minorHAnsi"/>
          <w:b/>
          <w:sz w:val="24"/>
          <w:szCs w:val="24"/>
        </w:rPr>
        <w:t>Fun facts about vaccines!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You are 4 times more likely to get hit by a meteorite than to have a serious reaction to a vaccine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You have a 0.00013 percent chance of having a serious reaction to a vaccine!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 xml:space="preserve">Vaccination is among the </w:t>
      </w:r>
      <w:r w:rsidRPr="00556EE7">
        <w:rPr>
          <w:rFonts w:cstheme="minorHAnsi"/>
          <w:b/>
          <w:sz w:val="24"/>
          <w:szCs w:val="24"/>
        </w:rPr>
        <w:t>most successful</w:t>
      </w:r>
      <w:r w:rsidRPr="00556EE7">
        <w:rPr>
          <w:rFonts w:cstheme="minorHAnsi"/>
          <w:sz w:val="24"/>
          <w:szCs w:val="24"/>
        </w:rPr>
        <w:t xml:space="preserve"> and cost-effective health initiatives; routine immunization is the foundation of the health care system and universal health coverage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Vaccines save millions of lives each year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cstheme="minorHAnsi"/>
          <w:sz w:val="24"/>
          <w:szCs w:val="24"/>
        </w:rPr>
      </w:pPr>
      <w:r w:rsidRPr="00556EE7">
        <w:rPr>
          <w:rFonts w:cstheme="minorHAnsi"/>
          <w:sz w:val="24"/>
          <w:szCs w:val="24"/>
        </w:rPr>
        <w:t>Vaccines are for people of all ages</w:t>
      </w:r>
      <w:r>
        <w:rPr>
          <w:rFonts w:cstheme="minorHAnsi"/>
          <w:sz w:val="24"/>
          <w:szCs w:val="24"/>
        </w:rPr>
        <w:t>;</w:t>
      </w:r>
      <w:r w:rsidRPr="00556EE7">
        <w:rPr>
          <w:rFonts w:cstheme="minorHAnsi"/>
          <w:sz w:val="24"/>
          <w:szCs w:val="24"/>
        </w:rPr>
        <w:t xml:space="preserve"> vaccinations are for a lifetime</w:t>
      </w:r>
      <w:r>
        <w:rPr>
          <w:rFonts w:cstheme="minorHAnsi"/>
          <w:sz w:val="24"/>
          <w:szCs w:val="24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56EE7">
        <w:rPr>
          <w:rFonts w:cstheme="minorHAnsi"/>
          <w:sz w:val="24"/>
          <w:szCs w:val="24"/>
          <w:shd w:val="clear" w:color="auto" w:fill="FFFFFF"/>
        </w:rPr>
        <w:t>We all have a part to play as advocates, individuals, parents, health care work</w:t>
      </w:r>
      <w:r>
        <w:rPr>
          <w:rFonts w:cstheme="minorHAnsi"/>
          <w:sz w:val="24"/>
          <w:szCs w:val="24"/>
          <w:shd w:val="clear" w:color="auto" w:fill="FFFFFF"/>
        </w:rPr>
        <w:t>er</w:t>
      </w:r>
      <w:r w:rsidRPr="00556EE7">
        <w:rPr>
          <w:rFonts w:cstheme="minorHAnsi"/>
          <w:sz w:val="24"/>
          <w:szCs w:val="24"/>
          <w:shd w:val="clear" w:color="auto" w:fill="FFFFFF"/>
        </w:rPr>
        <w:t>s and innovators; individuals must drive the vaccine process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1B5EA1" w:rsidRPr="00556EE7" w:rsidRDefault="001B5EA1" w:rsidP="001B5EA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556EE7">
        <w:rPr>
          <w:rFonts w:cstheme="minorHAnsi"/>
          <w:sz w:val="24"/>
          <w:szCs w:val="24"/>
          <w:shd w:val="clear" w:color="auto" w:fill="FFFFFF"/>
        </w:rPr>
        <w:t>Health Care Workers have a critical role to play to counteract vaccine hesitancy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1B5EA1" w:rsidRDefault="001B5EA1" w:rsidP="001B5EA1">
      <w:pPr>
        <w:spacing w:after="0"/>
        <w:rPr>
          <w:rFonts w:cstheme="minorHAnsi"/>
          <w:sz w:val="24"/>
          <w:szCs w:val="24"/>
        </w:rPr>
      </w:pPr>
    </w:p>
    <w:p w:rsidR="001B5EA1" w:rsidRPr="00556EE7" w:rsidRDefault="001B5EA1" w:rsidP="001B5EA1">
      <w:pPr>
        <w:rPr>
          <w:rFonts w:cstheme="minorHAnsi"/>
          <w:sz w:val="24"/>
          <w:szCs w:val="24"/>
        </w:rPr>
      </w:pPr>
      <w:r w:rsidRPr="00556EE7">
        <w:rPr>
          <w:rFonts w:cstheme="minorHAnsi"/>
          <w:b/>
          <w:sz w:val="24"/>
          <w:szCs w:val="24"/>
        </w:rPr>
        <w:t>PARENT TIP</w:t>
      </w:r>
      <w:r w:rsidRPr="00556EE7">
        <w:rPr>
          <w:rFonts w:cstheme="minorHAnsi"/>
          <w:sz w:val="24"/>
          <w:szCs w:val="24"/>
        </w:rPr>
        <w:t xml:space="preserve"> - Check out this link for tips to help your child cope during immunizations! </w:t>
      </w:r>
    </w:p>
    <w:p w:rsidR="001B5EA1" w:rsidRPr="00556EE7" w:rsidRDefault="00324622" w:rsidP="001B5EA1">
      <w:pPr>
        <w:rPr>
          <w:rFonts w:cstheme="minorHAnsi"/>
          <w:sz w:val="24"/>
          <w:szCs w:val="24"/>
        </w:rPr>
      </w:pPr>
      <w:hyperlink r:id="rId5" w:history="1">
        <w:r w:rsidR="001B5EA1" w:rsidRPr="00556EE7">
          <w:rPr>
            <w:rStyle w:val="Hyperlink"/>
            <w:rFonts w:cstheme="minorHAnsi"/>
            <w:sz w:val="24"/>
            <w:szCs w:val="24"/>
          </w:rPr>
          <w:t>http://www.sickkids.ca/PDFs/Learning/32832-CMAJ%20HELPinKIDS%202010%20Appendix%201%20parent%20tool.pdf</w:t>
        </w:r>
      </w:hyperlink>
    </w:p>
    <w:p w:rsidR="001B5EA1" w:rsidRDefault="001B5EA1"/>
    <w:sectPr w:rsidR="001B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6E9"/>
    <w:multiLevelType w:val="multilevel"/>
    <w:tmpl w:val="A2C63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054CF"/>
    <w:multiLevelType w:val="hybridMultilevel"/>
    <w:tmpl w:val="95044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BD"/>
    <w:rsid w:val="001B5EA1"/>
    <w:rsid w:val="00324622"/>
    <w:rsid w:val="00A407BD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C6195"/>
  <w15:chartTrackingRefBased/>
  <w15:docId w15:val="{FEAA1B13-C63E-44F9-9AD8-01AC2A98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BD"/>
    <w:rPr>
      <w:color w:val="0563C1" w:themeColor="hyperlink"/>
      <w:u w:val="single"/>
    </w:rPr>
  </w:style>
  <w:style w:type="paragraph" w:customStyle="1" w:styleId="Default">
    <w:name w:val="Default"/>
    <w:rsid w:val="00A40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ckkids.ca/PDFs/Learning/32832-CMAJ%20HELPinKIDS%202010%20Appendix%201%20parent%20to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Scales</dc:creator>
  <cp:keywords/>
  <dc:description/>
  <cp:lastModifiedBy>Davina Campbell</cp:lastModifiedBy>
  <cp:revision>2</cp:revision>
  <dcterms:created xsi:type="dcterms:W3CDTF">2020-02-03T21:01:00Z</dcterms:created>
  <dcterms:modified xsi:type="dcterms:W3CDTF">2020-02-03T21:01:00Z</dcterms:modified>
</cp:coreProperties>
</file>